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084B24" w14:paraId="7EE6F977" w14:textId="77777777" w:rsidTr="00447EC1">
        <w:tc>
          <w:tcPr>
            <w:tcW w:w="1655" w:type="dxa"/>
            <w:shd w:val="clear" w:color="auto" w:fill="auto"/>
            <w:vAlign w:val="center"/>
          </w:tcPr>
          <w:bookmarkStart w:id="0" w:name="_Toc112392422"/>
          <w:p w14:paraId="7A8642C9" w14:textId="77777777" w:rsidR="00447EC1" w:rsidRPr="00084B24" w:rsidRDefault="00447EC1" w:rsidP="008774E4">
            <w:pPr>
              <w:spacing w:after="120" w:line="288" w:lineRule="auto"/>
              <w:ind w:firstLine="0"/>
              <w:jc w:val="center"/>
              <w:rPr>
                <w:sz w:val="36"/>
                <w:szCs w:val="36"/>
                <w:lang w:val="bg-BG"/>
              </w:rPr>
            </w:pPr>
            <w:r w:rsidRPr="00084B24">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50325733" r:id="rId9"/>
              </w:object>
            </w:r>
          </w:p>
        </w:tc>
        <w:tc>
          <w:tcPr>
            <w:tcW w:w="7378" w:type="dxa"/>
            <w:shd w:val="clear" w:color="auto" w:fill="auto"/>
            <w:vAlign w:val="center"/>
          </w:tcPr>
          <w:p w14:paraId="0BBD06A5"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ИКОНОМИЧЕСКИ УНИВЕРСИТЕТ – ВАРНА</w:t>
            </w:r>
          </w:p>
          <w:p w14:paraId="6DB49186"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ФАКУЛТЕТ ИНФОРМАТИКА</w:t>
            </w:r>
          </w:p>
          <w:p w14:paraId="433FBA9D"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КАТЕДРА ИНФОРМАТИКА</w:t>
            </w:r>
          </w:p>
        </w:tc>
      </w:tr>
    </w:tbl>
    <w:p w14:paraId="7DFD41AA" w14:textId="744C8FE4" w:rsidR="00447EC1" w:rsidRPr="00447EC1" w:rsidRDefault="00447EC1" w:rsidP="00447EC1">
      <w:pPr>
        <w:spacing w:before="1200" w:line="288" w:lineRule="auto"/>
        <w:ind w:firstLine="0"/>
        <w:jc w:val="center"/>
        <w:rPr>
          <w:b/>
          <w:bCs/>
          <w:sz w:val="36"/>
          <w:szCs w:val="36"/>
        </w:rPr>
      </w:pPr>
      <w:r>
        <w:rPr>
          <w:b/>
          <w:bCs/>
          <w:sz w:val="36"/>
          <w:szCs w:val="36"/>
          <w:lang w:val="bg-BG"/>
        </w:rPr>
        <w:t>Йордан Иванов Йорданов</w:t>
      </w:r>
    </w:p>
    <w:p w14:paraId="0F504BA3" w14:textId="3D20F9C1" w:rsidR="00447EC1" w:rsidRPr="00084B24" w:rsidRDefault="00921D3B" w:rsidP="006323FC">
      <w:pPr>
        <w:spacing w:before="720" w:line="288" w:lineRule="auto"/>
        <w:ind w:left="284" w:right="284" w:firstLine="0"/>
        <w:jc w:val="center"/>
        <w:rPr>
          <w:bCs/>
          <w:sz w:val="36"/>
          <w:szCs w:val="36"/>
          <w:lang w:val="bg-BG"/>
        </w:rPr>
      </w:pPr>
      <w:r w:rsidRPr="00921D3B">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084B24" w:rsidRDefault="00447EC1" w:rsidP="00447EC1">
      <w:pPr>
        <w:spacing w:line="288" w:lineRule="auto"/>
        <w:ind w:firstLine="0"/>
        <w:jc w:val="center"/>
        <w:rPr>
          <w:b/>
          <w:sz w:val="36"/>
          <w:szCs w:val="36"/>
          <w:lang w:val="bg-BG"/>
        </w:rPr>
      </w:pPr>
    </w:p>
    <w:p w14:paraId="3FD03850" w14:textId="77777777" w:rsidR="00447EC1" w:rsidRPr="00084B24" w:rsidRDefault="00447EC1" w:rsidP="00447EC1">
      <w:pPr>
        <w:spacing w:before="480" w:after="120" w:line="288" w:lineRule="auto"/>
        <w:ind w:firstLine="0"/>
        <w:jc w:val="center"/>
        <w:rPr>
          <w:b/>
          <w:bCs/>
          <w:spacing w:val="40"/>
          <w:sz w:val="44"/>
          <w:szCs w:val="44"/>
          <w:lang w:val="bg-BG"/>
        </w:rPr>
      </w:pPr>
      <w:r w:rsidRPr="00084B24">
        <w:rPr>
          <w:b/>
          <w:bCs/>
          <w:spacing w:val="40"/>
          <w:sz w:val="44"/>
          <w:szCs w:val="44"/>
          <w:lang w:val="bg-BG"/>
        </w:rPr>
        <w:t>ДИСЕРТАЦИЯ</w:t>
      </w:r>
    </w:p>
    <w:p w14:paraId="320D368C" w14:textId="71F28A27" w:rsidR="00447EC1" w:rsidRPr="006323FC" w:rsidRDefault="00447EC1" w:rsidP="00447EC1">
      <w:pPr>
        <w:spacing w:after="120" w:line="288" w:lineRule="auto"/>
        <w:ind w:firstLine="0"/>
        <w:jc w:val="center"/>
        <w:rPr>
          <w:sz w:val="36"/>
          <w:szCs w:val="36"/>
          <w:lang w:val="bg-BG"/>
        </w:rPr>
      </w:pPr>
      <w:r w:rsidRPr="00084B24">
        <w:rPr>
          <w:sz w:val="36"/>
          <w:szCs w:val="36"/>
          <w:lang w:val="bg-BG"/>
        </w:rPr>
        <w:t xml:space="preserve">за присъждане на образователна и научна степен „доктор” по докторска програма </w:t>
      </w:r>
      <w:r w:rsidRPr="00084B24">
        <w:rPr>
          <w:sz w:val="36"/>
          <w:szCs w:val="36"/>
          <w:lang w:val="bg-BG"/>
        </w:rPr>
        <w:br/>
        <w:t>„</w:t>
      </w:r>
      <w:r w:rsidR="0005214A" w:rsidRPr="0005214A">
        <w:rPr>
          <w:sz w:val="36"/>
          <w:szCs w:val="36"/>
          <w:lang w:val="bg-BG"/>
        </w:rPr>
        <w:t>Информатика</w:t>
      </w:r>
      <w:r w:rsidRPr="00084B24">
        <w:rPr>
          <w:sz w:val="36"/>
          <w:szCs w:val="36"/>
          <w:lang w:val="bg-BG"/>
        </w:rPr>
        <w:t>”</w:t>
      </w:r>
      <w:r w:rsidR="006323FC">
        <w:rPr>
          <w:sz w:val="36"/>
          <w:szCs w:val="36"/>
          <w:lang w:val="bg-BG"/>
        </w:rPr>
        <w:t xml:space="preserve">, </w:t>
      </w:r>
      <w:r w:rsidR="00192699">
        <w:rPr>
          <w:sz w:val="36"/>
          <w:szCs w:val="36"/>
          <w:lang w:val="bg-BG"/>
        </w:rPr>
        <w:t>п</w:t>
      </w:r>
      <w:r w:rsidR="00192699" w:rsidRPr="00192699">
        <w:rPr>
          <w:sz w:val="36"/>
          <w:szCs w:val="36"/>
          <w:lang w:val="bg-BG"/>
        </w:rPr>
        <w:t>рофесионално направление</w:t>
      </w:r>
      <w:r w:rsidR="00192699">
        <w:rPr>
          <w:sz w:val="36"/>
          <w:szCs w:val="36"/>
          <w:lang w:val="bg-BG"/>
        </w:rPr>
        <w:t xml:space="preserve"> </w:t>
      </w:r>
      <w:r w:rsidR="006323FC">
        <w:rPr>
          <w:sz w:val="36"/>
          <w:szCs w:val="36"/>
          <w:lang w:val="bg-BG"/>
        </w:rPr>
        <w:t>"</w:t>
      </w:r>
      <w:r w:rsidR="006323FC" w:rsidRPr="006323FC">
        <w:rPr>
          <w:sz w:val="36"/>
          <w:szCs w:val="36"/>
          <w:lang w:val="bg-BG"/>
        </w:rPr>
        <w:t>Информатика и компютърни науки</w:t>
      </w:r>
      <w:r w:rsidR="006323FC">
        <w:rPr>
          <w:sz w:val="36"/>
          <w:szCs w:val="36"/>
          <w:lang w:val="bg-BG"/>
        </w:rPr>
        <w:t>“</w:t>
      </w:r>
    </w:p>
    <w:p w14:paraId="3FF25866" w14:textId="77777777" w:rsidR="00447EC1" w:rsidRPr="00084B24" w:rsidRDefault="00447EC1" w:rsidP="00447EC1">
      <w:pPr>
        <w:spacing w:before="1320" w:after="120" w:line="288" w:lineRule="auto"/>
        <w:ind w:firstLine="0"/>
        <w:jc w:val="center"/>
        <w:rPr>
          <w:sz w:val="36"/>
          <w:szCs w:val="36"/>
          <w:lang w:val="bg-BG"/>
        </w:rPr>
      </w:pPr>
      <w:r w:rsidRPr="00084B24">
        <w:rPr>
          <w:b/>
          <w:bCs/>
          <w:sz w:val="36"/>
          <w:szCs w:val="36"/>
          <w:lang w:val="bg-BG"/>
        </w:rPr>
        <w:t>Научен ръководител:</w:t>
      </w:r>
      <w:r w:rsidRPr="00084B24">
        <w:rPr>
          <w:sz w:val="36"/>
          <w:szCs w:val="36"/>
          <w:lang w:val="bg-BG"/>
        </w:rPr>
        <w:t xml:space="preserve"> доц. д.н. Павел Петров</w:t>
      </w:r>
    </w:p>
    <w:p w14:paraId="4F361C18" w14:textId="3A44A1DA" w:rsidR="00AA14A8" w:rsidRDefault="00447EC1" w:rsidP="00447EC1">
      <w:pPr>
        <w:spacing w:before="1440" w:after="120" w:line="288" w:lineRule="auto"/>
        <w:ind w:firstLine="0"/>
        <w:jc w:val="center"/>
        <w:rPr>
          <w:sz w:val="36"/>
          <w:szCs w:val="36"/>
          <w:lang w:val="bg-BG"/>
        </w:rPr>
      </w:pPr>
      <w:r w:rsidRPr="00084B24">
        <w:rPr>
          <w:sz w:val="36"/>
          <w:szCs w:val="36"/>
          <w:lang w:val="bg-BG"/>
        </w:rPr>
        <w:t>ВАРНА</w:t>
      </w:r>
    </w:p>
    <w:p w14:paraId="7601F19F" w14:textId="77777777" w:rsidR="00AA14A8" w:rsidRDefault="00AA14A8">
      <w:pPr>
        <w:widowControl/>
        <w:spacing w:after="160" w:line="259" w:lineRule="auto"/>
        <w:ind w:firstLine="0"/>
        <w:jc w:val="left"/>
        <w:rPr>
          <w:sz w:val="36"/>
          <w:szCs w:val="36"/>
          <w:lang w:val="bg-BG"/>
        </w:rPr>
      </w:pPr>
      <w:r>
        <w:rPr>
          <w:sz w:val="36"/>
          <w:szCs w:val="36"/>
          <w:lang w:val="bg-BG"/>
        </w:rPr>
        <w:br w:type="page"/>
      </w:r>
    </w:p>
    <w:p w14:paraId="2FAA7B30" w14:textId="0963FEE6" w:rsidR="00447EC1" w:rsidRDefault="00B61546" w:rsidP="00276FBF">
      <w:pPr>
        <w:ind w:firstLine="0"/>
        <w:jc w:val="center"/>
        <w:rPr>
          <w:b/>
          <w:bCs/>
          <w:spacing w:val="40"/>
          <w:sz w:val="36"/>
          <w:szCs w:val="36"/>
          <w:lang w:val="bg-BG"/>
        </w:rPr>
      </w:pPr>
      <w:r w:rsidRPr="00084B24">
        <w:rPr>
          <w:b/>
          <w:bCs/>
          <w:spacing w:val="40"/>
          <w:sz w:val="36"/>
          <w:szCs w:val="36"/>
          <w:lang w:val="bg-BG"/>
        </w:rPr>
        <w:lastRenderedPageBreak/>
        <w:t>СЪДЪРЖАНИЕ</w:t>
      </w:r>
    </w:p>
    <w:sdt>
      <w:sdtPr>
        <w:rPr>
          <w:rFonts w:ascii="Times New Roman" w:eastAsia="Calibri" w:hAnsi="Times New Roman"/>
          <w:b w:val="0"/>
          <w:bCs w:val="0"/>
          <w:color w:val="auto"/>
          <w:sz w:val="26"/>
          <w:szCs w:val="24"/>
          <w:lang w:eastAsia="en-US"/>
        </w:rPr>
        <w:id w:val="-528798251"/>
        <w:docPartObj>
          <w:docPartGallery w:val="Table of Contents"/>
          <w:docPartUnique/>
        </w:docPartObj>
      </w:sdtPr>
      <w:sdtEndPr>
        <w:rPr>
          <w:noProof/>
        </w:rPr>
      </w:sdtEndPr>
      <w:sdtContent>
        <w:p w14:paraId="17920DC1" w14:textId="4C3C2F3A" w:rsidR="00276FBF" w:rsidRDefault="00276FBF">
          <w:pPr>
            <w:pStyle w:val="TOCHeading"/>
          </w:pPr>
        </w:p>
        <w:p w14:paraId="142FA3EA" w14:textId="5D443D5A" w:rsidR="00FA526D" w:rsidRDefault="00276FBF">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9707140" w:history="1">
            <w:r w:rsidR="00FA526D" w:rsidRPr="002B128B">
              <w:rPr>
                <w:rStyle w:val="Hyperlink"/>
              </w:rPr>
              <w:t>Списък на използваните съкращения</w:t>
            </w:r>
            <w:r w:rsidR="00FA526D">
              <w:rPr>
                <w:webHidden/>
              </w:rPr>
              <w:tab/>
            </w:r>
            <w:r w:rsidR="00FA526D">
              <w:rPr>
                <w:webHidden/>
              </w:rPr>
              <w:fldChar w:fldCharType="begin"/>
            </w:r>
            <w:r w:rsidR="00FA526D">
              <w:rPr>
                <w:webHidden/>
              </w:rPr>
              <w:instrText xml:space="preserve"> PAGEREF _Toc139707140 \h </w:instrText>
            </w:r>
            <w:r w:rsidR="00FA526D">
              <w:rPr>
                <w:webHidden/>
              </w:rPr>
            </w:r>
            <w:r w:rsidR="00FA526D">
              <w:rPr>
                <w:webHidden/>
              </w:rPr>
              <w:fldChar w:fldCharType="separate"/>
            </w:r>
            <w:r w:rsidR="00FA526D">
              <w:rPr>
                <w:webHidden/>
              </w:rPr>
              <w:t>4</w:t>
            </w:r>
            <w:r w:rsidR="00FA526D">
              <w:rPr>
                <w:webHidden/>
              </w:rPr>
              <w:fldChar w:fldCharType="end"/>
            </w:r>
          </w:hyperlink>
        </w:p>
        <w:p w14:paraId="02AFF199" w14:textId="2C7F4BFB" w:rsidR="00FA526D" w:rsidRDefault="00000000">
          <w:pPr>
            <w:pStyle w:val="TOC1"/>
            <w:rPr>
              <w:rFonts w:asciiTheme="minorHAnsi" w:eastAsiaTheme="minorEastAsia" w:hAnsiTheme="minorHAnsi" w:cstheme="minorBidi"/>
              <w:b w:val="0"/>
              <w:sz w:val="22"/>
              <w:szCs w:val="22"/>
              <w:lang w:val="en-US"/>
            </w:rPr>
          </w:pPr>
          <w:hyperlink w:anchor="_Toc139707141" w:history="1">
            <w:r w:rsidR="00FA526D" w:rsidRPr="002B128B">
              <w:rPr>
                <w:rStyle w:val="Hyperlink"/>
              </w:rPr>
              <w:t>Въведение</w:t>
            </w:r>
            <w:r w:rsidR="00FA526D">
              <w:rPr>
                <w:webHidden/>
              </w:rPr>
              <w:tab/>
            </w:r>
            <w:r w:rsidR="00FA526D">
              <w:rPr>
                <w:webHidden/>
              </w:rPr>
              <w:fldChar w:fldCharType="begin"/>
            </w:r>
            <w:r w:rsidR="00FA526D">
              <w:rPr>
                <w:webHidden/>
              </w:rPr>
              <w:instrText xml:space="preserve"> PAGEREF _Toc139707141 \h </w:instrText>
            </w:r>
            <w:r w:rsidR="00FA526D">
              <w:rPr>
                <w:webHidden/>
              </w:rPr>
            </w:r>
            <w:r w:rsidR="00FA526D">
              <w:rPr>
                <w:webHidden/>
              </w:rPr>
              <w:fldChar w:fldCharType="separate"/>
            </w:r>
            <w:r w:rsidR="00FA526D">
              <w:rPr>
                <w:webHidden/>
              </w:rPr>
              <w:t>5</w:t>
            </w:r>
            <w:r w:rsidR="00FA526D">
              <w:rPr>
                <w:webHidden/>
              </w:rPr>
              <w:fldChar w:fldCharType="end"/>
            </w:r>
          </w:hyperlink>
        </w:p>
        <w:p w14:paraId="32D426CA" w14:textId="079FCD3F" w:rsidR="00FA526D" w:rsidRDefault="00000000">
          <w:pPr>
            <w:pStyle w:val="TOC1"/>
            <w:rPr>
              <w:rFonts w:asciiTheme="minorHAnsi" w:eastAsiaTheme="minorEastAsia" w:hAnsiTheme="minorHAnsi" w:cstheme="minorBidi"/>
              <w:b w:val="0"/>
              <w:sz w:val="22"/>
              <w:szCs w:val="22"/>
              <w:lang w:val="en-US"/>
            </w:rPr>
          </w:pPr>
          <w:hyperlink w:anchor="_Toc139707142" w:history="1">
            <w:r w:rsidR="00FA526D" w:rsidRPr="002B128B">
              <w:rPr>
                <w:rStyle w:val="Hyperlink"/>
              </w:rPr>
              <w:t>Глава 1. Проблеми на информационното осигуряване при управление на поръчките от клиенти</w:t>
            </w:r>
            <w:r w:rsidR="00FA526D">
              <w:rPr>
                <w:webHidden/>
              </w:rPr>
              <w:tab/>
            </w:r>
            <w:r w:rsidR="00FA526D">
              <w:rPr>
                <w:webHidden/>
              </w:rPr>
              <w:fldChar w:fldCharType="begin"/>
            </w:r>
            <w:r w:rsidR="00FA526D">
              <w:rPr>
                <w:webHidden/>
              </w:rPr>
              <w:instrText xml:space="preserve"> PAGEREF _Toc139707142 \h </w:instrText>
            </w:r>
            <w:r w:rsidR="00FA526D">
              <w:rPr>
                <w:webHidden/>
              </w:rPr>
            </w:r>
            <w:r w:rsidR="00FA526D">
              <w:rPr>
                <w:webHidden/>
              </w:rPr>
              <w:fldChar w:fldCharType="separate"/>
            </w:r>
            <w:r w:rsidR="00FA526D">
              <w:rPr>
                <w:webHidden/>
              </w:rPr>
              <w:t>9</w:t>
            </w:r>
            <w:r w:rsidR="00FA526D">
              <w:rPr>
                <w:webHidden/>
              </w:rPr>
              <w:fldChar w:fldCharType="end"/>
            </w:r>
          </w:hyperlink>
        </w:p>
        <w:p w14:paraId="0FE0F3AC" w14:textId="01EC0E3C" w:rsidR="00FA526D" w:rsidRDefault="00000000">
          <w:pPr>
            <w:pStyle w:val="TOC2"/>
            <w:tabs>
              <w:tab w:val="left" w:pos="960"/>
            </w:tabs>
            <w:rPr>
              <w:rFonts w:asciiTheme="minorHAnsi" w:eastAsiaTheme="minorEastAsia" w:hAnsiTheme="minorHAnsi" w:cstheme="minorBidi"/>
              <w:noProof/>
              <w:sz w:val="22"/>
              <w:szCs w:val="22"/>
            </w:rPr>
          </w:pPr>
          <w:hyperlink w:anchor="_Toc139707143" w:history="1">
            <w:r w:rsidR="00FA526D" w:rsidRPr="002B128B">
              <w:rPr>
                <w:rStyle w:val="Hyperlink"/>
                <w:noProof/>
              </w:rPr>
              <w:t>1.1.</w:t>
            </w:r>
            <w:r w:rsidR="00FA526D">
              <w:rPr>
                <w:rFonts w:asciiTheme="minorHAnsi" w:eastAsiaTheme="minorEastAsia" w:hAnsiTheme="minorHAnsi" w:cstheme="minorBidi"/>
                <w:noProof/>
                <w:sz w:val="22"/>
                <w:szCs w:val="22"/>
              </w:rPr>
              <w:tab/>
            </w:r>
            <w:r w:rsidR="00FA526D" w:rsidRPr="002B128B">
              <w:rPr>
                <w:rStyle w:val="Hyperlink"/>
                <w:noProof/>
              </w:rPr>
              <w:t>Управление на веригите от поръчки и доставки и тяхното приложение в системите за планиране на ресурси</w:t>
            </w:r>
            <w:r w:rsidR="00FA526D">
              <w:rPr>
                <w:noProof/>
                <w:webHidden/>
              </w:rPr>
              <w:tab/>
            </w:r>
            <w:r w:rsidR="00FA526D">
              <w:rPr>
                <w:noProof/>
                <w:webHidden/>
              </w:rPr>
              <w:fldChar w:fldCharType="begin"/>
            </w:r>
            <w:r w:rsidR="00FA526D">
              <w:rPr>
                <w:noProof/>
                <w:webHidden/>
              </w:rPr>
              <w:instrText xml:space="preserve"> PAGEREF _Toc139707143 \h </w:instrText>
            </w:r>
            <w:r w:rsidR="00FA526D">
              <w:rPr>
                <w:noProof/>
                <w:webHidden/>
              </w:rPr>
            </w:r>
            <w:r w:rsidR="00FA526D">
              <w:rPr>
                <w:noProof/>
                <w:webHidden/>
              </w:rPr>
              <w:fldChar w:fldCharType="separate"/>
            </w:r>
            <w:r w:rsidR="00FA526D">
              <w:rPr>
                <w:noProof/>
                <w:webHidden/>
              </w:rPr>
              <w:t>9</w:t>
            </w:r>
            <w:r w:rsidR="00FA526D">
              <w:rPr>
                <w:noProof/>
                <w:webHidden/>
              </w:rPr>
              <w:fldChar w:fldCharType="end"/>
            </w:r>
          </w:hyperlink>
        </w:p>
        <w:p w14:paraId="43F0C143" w14:textId="2C7A50EA" w:rsidR="00FA526D" w:rsidRDefault="00000000">
          <w:pPr>
            <w:pStyle w:val="TOC3"/>
            <w:rPr>
              <w:rFonts w:asciiTheme="minorHAnsi" w:eastAsiaTheme="minorEastAsia" w:hAnsiTheme="minorHAnsi" w:cstheme="minorBidi"/>
              <w:noProof/>
              <w:sz w:val="22"/>
              <w:szCs w:val="22"/>
            </w:rPr>
          </w:pPr>
          <w:hyperlink w:anchor="_Toc139707144" w:history="1">
            <w:r w:rsidR="00FA526D" w:rsidRPr="002B128B">
              <w:rPr>
                <w:rStyle w:val="Hyperlink"/>
                <w:noProof/>
              </w:rPr>
              <w:t xml:space="preserve">1.1.1. Специфики при управлението на веригите </w:t>
            </w:r>
            <w:r w:rsidR="00FA526D" w:rsidRPr="002B128B">
              <w:rPr>
                <w:rStyle w:val="Hyperlink"/>
                <w:noProof/>
                <w:lang w:val="bg-BG"/>
              </w:rPr>
              <w:t>от</w:t>
            </w:r>
            <w:r w:rsidR="00FA526D" w:rsidRPr="002B128B">
              <w:rPr>
                <w:rStyle w:val="Hyperlink"/>
                <w:noProof/>
              </w:rPr>
              <w:t xml:space="preserve"> доставки в производствено предприятие</w:t>
            </w:r>
            <w:r w:rsidR="00FA526D">
              <w:rPr>
                <w:noProof/>
                <w:webHidden/>
              </w:rPr>
              <w:tab/>
            </w:r>
            <w:r w:rsidR="00FA526D">
              <w:rPr>
                <w:noProof/>
                <w:webHidden/>
              </w:rPr>
              <w:fldChar w:fldCharType="begin"/>
            </w:r>
            <w:r w:rsidR="00FA526D">
              <w:rPr>
                <w:noProof/>
                <w:webHidden/>
              </w:rPr>
              <w:instrText xml:space="preserve"> PAGEREF _Toc139707144 \h </w:instrText>
            </w:r>
            <w:r w:rsidR="00FA526D">
              <w:rPr>
                <w:noProof/>
                <w:webHidden/>
              </w:rPr>
            </w:r>
            <w:r w:rsidR="00FA526D">
              <w:rPr>
                <w:noProof/>
                <w:webHidden/>
              </w:rPr>
              <w:fldChar w:fldCharType="separate"/>
            </w:r>
            <w:r w:rsidR="00FA526D">
              <w:rPr>
                <w:noProof/>
                <w:webHidden/>
              </w:rPr>
              <w:t>9</w:t>
            </w:r>
            <w:r w:rsidR="00FA526D">
              <w:rPr>
                <w:noProof/>
                <w:webHidden/>
              </w:rPr>
              <w:fldChar w:fldCharType="end"/>
            </w:r>
          </w:hyperlink>
        </w:p>
        <w:p w14:paraId="0632EE87" w14:textId="69A5C805" w:rsidR="00FA526D" w:rsidRDefault="00000000">
          <w:pPr>
            <w:pStyle w:val="TOC3"/>
            <w:rPr>
              <w:rFonts w:asciiTheme="minorHAnsi" w:eastAsiaTheme="minorEastAsia" w:hAnsiTheme="minorHAnsi" w:cstheme="minorBidi"/>
              <w:noProof/>
              <w:sz w:val="22"/>
              <w:szCs w:val="22"/>
            </w:rPr>
          </w:pPr>
          <w:hyperlink w:anchor="_Toc139707145" w:history="1">
            <w:r w:rsidR="00FA526D" w:rsidRPr="002B128B">
              <w:rPr>
                <w:rStyle w:val="Hyperlink"/>
                <w:noProof/>
              </w:rPr>
              <w:t>1.</w:t>
            </w:r>
            <w:r w:rsidR="00FA526D" w:rsidRPr="002B128B">
              <w:rPr>
                <w:rStyle w:val="Hyperlink"/>
                <w:noProof/>
                <w:lang w:val="bg-BG"/>
              </w:rPr>
              <w:t>1</w:t>
            </w:r>
            <w:r w:rsidR="00FA526D" w:rsidRPr="002B128B">
              <w:rPr>
                <w:rStyle w:val="Hyperlink"/>
                <w:noProof/>
              </w:rPr>
              <w:t>.2. Същност и принципи на системите за планиране на ресурси в производствено предприятие</w:t>
            </w:r>
            <w:r w:rsidR="00FA526D">
              <w:rPr>
                <w:noProof/>
                <w:webHidden/>
              </w:rPr>
              <w:tab/>
            </w:r>
            <w:r w:rsidR="00FA526D">
              <w:rPr>
                <w:noProof/>
                <w:webHidden/>
              </w:rPr>
              <w:fldChar w:fldCharType="begin"/>
            </w:r>
            <w:r w:rsidR="00FA526D">
              <w:rPr>
                <w:noProof/>
                <w:webHidden/>
              </w:rPr>
              <w:instrText xml:space="preserve"> PAGEREF _Toc139707145 \h </w:instrText>
            </w:r>
            <w:r w:rsidR="00FA526D">
              <w:rPr>
                <w:noProof/>
                <w:webHidden/>
              </w:rPr>
            </w:r>
            <w:r w:rsidR="00FA526D">
              <w:rPr>
                <w:noProof/>
                <w:webHidden/>
              </w:rPr>
              <w:fldChar w:fldCharType="separate"/>
            </w:r>
            <w:r w:rsidR="00FA526D">
              <w:rPr>
                <w:noProof/>
                <w:webHidden/>
              </w:rPr>
              <w:t>32</w:t>
            </w:r>
            <w:r w:rsidR="00FA526D">
              <w:rPr>
                <w:noProof/>
                <w:webHidden/>
              </w:rPr>
              <w:fldChar w:fldCharType="end"/>
            </w:r>
          </w:hyperlink>
        </w:p>
        <w:p w14:paraId="6AF55395" w14:textId="3C98B305" w:rsidR="00FA526D" w:rsidRDefault="00000000">
          <w:pPr>
            <w:pStyle w:val="TOC2"/>
            <w:rPr>
              <w:rFonts w:asciiTheme="minorHAnsi" w:eastAsiaTheme="minorEastAsia" w:hAnsiTheme="minorHAnsi" w:cstheme="minorBidi"/>
              <w:noProof/>
              <w:sz w:val="22"/>
              <w:szCs w:val="22"/>
            </w:rPr>
          </w:pPr>
          <w:hyperlink w:anchor="_Toc139707146" w:history="1">
            <w:r w:rsidR="00FA526D" w:rsidRPr="002B128B">
              <w:rPr>
                <w:rStyle w:val="Hyperlink"/>
                <w:noProof/>
                <w:lang w:val="bg-BG"/>
              </w:rPr>
              <w:t>1.2. Възможности за дигитализация на процесите по управление чрез прилагане на облачни технологии</w:t>
            </w:r>
            <w:r w:rsidR="00FA526D">
              <w:rPr>
                <w:noProof/>
                <w:webHidden/>
              </w:rPr>
              <w:tab/>
            </w:r>
            <w:r w:rsidR="00FA526D">
              <w:rPr>
                <w:noProof/>
                <w:webHidden/>
              </w:rPr>
              <w:fldChar w:fldCharType="begin"/>
            </w:r>
            <w:r w:rsidR="00FA526D">
              <w:rPr>
                <w:noProof/>
                <w:webHidden/>
              </w:rPr>
              <w:instrText xml:space="preserve"> PAGEREF _Toc139707146 \h </w:instrText>
            </w:r>
            <w:r w:rsidR="00FA526D">
              <w:rPr>
                <w:noProof/>
                <w:webHidden/>
              </w:rPr>
            </w:r>
            <w:r w:rsidR="00FA526D">
              <w:rPr>
                <w:noProof/>
                <w:webHidden/>
              </w:rPr>
              <w:fldChar w:fldCharType="separate"/>
            </w:r>
            <w:r w:rsidR="00FA526D">
              <w:rPr>
                <w:noProof/>
                <w:webHidden/>
              </w:rPr>
              <w:t>54</w:t>
            </w:r>
            <w:r w:rsidR="00FA526D">
              <w:rPr>
                <w:noProof/>
                <w:webHidden/>
              </w:rPr>
              <w:fldChar w:fldCharType="end"/>
            </w:r>
          </w:hyperlink>
        </w:p>
        <w:p w14:paraId="60947137" w14:textId="6D832BC6" w:rsidR="00FA526D" w:rsidRDefault="00000000">
          <w:pPr>
            <w:pStyle w:val="TOC3"/>
            <w:rPr>
              <w:rFonts w:asciiTheme="minorHAnsi" w:eastAsiaTheme="minorEastAsia" w:hAnsiTheme="minorHAnsi" w:cstheme="minorBidi"/>
              <w:noProof/>
              <w:sz w:val="22"/>
              <w:szCs w:val="22"/>
            </w:rPr>
          </w:pPr>
          <w:hyperlink w:anchor="_Toc139707147" w:history="1">
            <w:r w:rsidR="00FA526D" w:rsidRPr="002B128B">
              <w:rPr>
                <w:rStyle w:val="Hyperlink"/>
                <w:noProof/>
              </w:rPr>
              <w:t>1.2.1. Определение и качества на облачните системи</w:t>
            </w:r>
            <w:r w:rsidR="00FA526D">
              <w:rPr>
                <w:noProof/>
                <w:webHidden/>
              </w:rPr>
              <w:tab/>
            </w:r>
            <w:r w:rsidR="00FA526D">
              <w:rPr>
                <w:noProof/>
                <w:webHidden/>
              </w:rPr>
              <w:fldChar w:fldCharType="begin"/>
            </w:r>
            <w:r w:rsidR="00FA526D">
              <w:rPr>
                <w:noProof/>
                <w:webHidden/>
              </w:rPr>
              <w:instrText xml:space="preserve"> PAGEREF _Toc139707147 \h </w:instrText>
            </w:r>
            <w:r w:rsidR="00FA526D">
              <w:rPr>
                <w:noProof/>
                <w:webHidden/>
              </w:rPr>
            </w:r>
            <w:r w:rsidR="00FA526D">
              <w:rPr>
                <w:noProof/>
                <w:webHidden/>
              </w:rPr>
              <w:fldChar w:fldCharType="separate"/>
            </w:r>
            <w:r w:rsidR="00FA526D">
              <w:rPr>
                <w:noProof/>
                <w:webHidden/>
              </w:rPr>
              <w:t>54</w:t>
            </w:r>
            <w:r w:rsidR="00FA526D">
              <w:rPr>
                <w:noProof/>
                <w:webHidden/>
              </w:rPr>
              <w:fldChar w:fldCharType="end"/>
            </w:r>
          </w:hyperlink>
        </w:p>
        <w:p w14:paraId="39C82F03" w14:textId="2DDB9BAF" w:rsidR="00FA526D" w:rsidRDefault="00000000">
          <w:pPr>
            <w:pStyle w:val="TOC3"/>
            <w:rPr>
              <w:rFonts w:asciiTheme="minorHAnsi" w:eastAsiaTheme="minorEastAsia" w:hAnsiTheme="minorHAnsi" w:cstheme="minorBidi"/>
              <w:noProof/>
              <w:sz w:val="22"/>
              <w:szCs w:val="22"/>
            </w:rPr>
          </w:pPr>
          <w:hyperlink w:anchor="_Toc139707148" w:history="1">
            <w:r w:rsidR="00FA526D" w:rsidRPr="002B128B">
              <w:rPr>
                <w:rStyle w:val="Hyperlink"/>
                <w:noProof/>
              </w:rPr>
              <w:t>1.2.2. Управление на бизнес процесите чрез ориентиран към домейн дизайн</w:t>
            </w:r>
            <w:r w:rsidR="00FA526D">
              <w:rPr>
                <w:noProof/>
                <w:webHidden/>
              </w:rPr>
              <w:tab/>
            </w:r>
            <w:r w:rsidR="00FA526D">
              <w:rPr>
                <w:noProof/>
                <w:webHidden/>
              </w:rPr>
              <w:fldChar w:fldCharType="begin"/>
            </w:r>
            <w:r w:rsidR="00FA526D">
              <w:rPr>
                <w:noProof/>
                <w:webHidden/>
              </w:rPr>
              <w:instrText xml:space="preserve"> PAGEREF _Toc139707148 \h </w:instrText>
            </w:r>
            <w:r w:rsidR="00FA526D">
              <w:rPr>
                <w:noProof/>
                <w:webHidden/>
              </w:rPr>
            </w:r>
            <w:r w:rsidR="00FA526D">
              <w:rPr>
                <w:noProof/>
                <w:webHidden/>
              </w:rPr>
              <w:fldChar w:fldCharType="separate"/>
            </w:r>
            <w:r w:rsidR="00FA526D">
              <w:rPr>
                <w:noProof/>
                <w:webHidden/>
              </w:rPr>
              <w:t>68</w:t>
            </w:r>
            <w:r w:rsidR="00FA526D">
              <w:rPr>
                <w:noProof/>
                <w:webHidden/>
              </w:rPr>
              <w:fldChar w:fldCharType="end"/>
            </w:r>
          </w:hyperlink>
        </w:p>
        <w:p w14:paraId="4FC04C5F" w14:textId="38B97424" w:rsidR="00FA526D" w:rsidRDefault="00000000">
          <w:pPr>
            <w:pStyle w:val="TOC2"/>
            <w:rPr>
              <w:rFonts w:asciiTheme="minorHAnsi" w:eastAsiaTheme="minorEastAsia" w:hAnsiTheme="minorHAnsi" w:cstheme="minorBidi"/>
              <w:noProof/>
              <w:sz w:val="22"/>
              <w:szCs w:val="22"/>
            </w:rPr>
          </w:pPr>
          <w:hyperlink w:anchor="_Toc139707149" w:history="1">
            <w:r w:rsidR="00FA526D" w:rsidRPr="002B128B">
              <w:rPr>
                <w:rStyle w:val="Hyperlink"/>
                <w:noProof/>
              </w:rPr>
              <w:t>1.3. Специфики при управление на поръчките от клиенти в производствено предприятие</w:t>
            </w:r>
            <w:r w:rsidR="00FA526D">
              <w:rPr>
                <w:noProof/>
                <w:webHidden/>
              </w:rPr>
              <w:tab/>
            </w:r>
            <w:r w:rsidR="00FA526D">
              <w:rPr>
                <w:noProof/>
                <w:webHidden/>
              </w:rPr>
              <w:fldChar w:fldCharType="begin"/>
            </w:r>
            <w:r w:rsidR="00FA526D">
              <w:rPr>
                <w:noProof/>
                <w:webHidden/>
              </w:rPr>
              <w:instrText xml:space="preserve"> PAGEREF _Toc139707149 \h </w:instrText>
            </w:r>
            <w:r w:rsidR="00FA526D">
              <w:rPr>
                <w:noProof/>
                <w:webHidden/>
              </w:rPr>
            </w:r>
            <w:r w:rsidR="00FA526D">
              <w:rPr>
                <w:noProof/>
                <w:webHidden/>
              </w:rPr>
              <w:fldChar w:fldCharType="separate"/>
            </w:r>
            <w:r w:rsidR="00FA526D">
              <w:rPr>
                <w:noProof/>
                <w:webHidden/>
              </w:rPr>
              <w:t>69</w:t>
            </w:r>
            <w:r w:rsidR="00FA526D">
              <w:rPr>
                <w:noProof/>
                <w:webHidden/>
              </w:rPr>
              <w:fldChar w:fldCharType="end"/>
            </w:r>
          </w:hyperlink>
        </w:p>
        <w:p w14:paraId="1F3EC0E4" w14:textId="047C484E" w:rsidR="00FA526D" w:rsidRDefault="00000000">
          <w:pPr>
            <w:pStyle w:val="TOC3"/>
            <w:rPr>
              <w:rFonts w:asciiTheme="minorHAnsi" w:eastAsiaTheme="minorEastAsia" w:hAnsiTheme="minorHAnsi" w:cstheme="minorBidi"/>
              <w:noProof/>
              <w:sz w:val="22"/>
              <w:szCs w:val="22"/>
            </w:rPr>
          </w:pPr>
          <w:hyperlink w:anchor="_Toc139707150" w:history="1">
            <w:r w:rsidR="00FA526D" w:rsidRPr="002B128B">
              <w:rPr>
                <w:rStyle w:val="Hyperlink"/>
                <w:noProof/>
              </w:rPr>
              <w:t>1.3.1. Киберсигурност и защита на данните предоставени публично на клиентите</w:t>
            </w:r>
            <w:r w:rsidR="00FA526D">
              <w:rPr>
                <w:noProof/>
                <w:webHidden/>
              </w:rPr>
              <w:tab/>
            </w:r>
            <w:r w:rsidR="00FA526D">
              <w:rPr>
                <w:noProof/>
                <w:webHidden/>
              </w:rPr>
              <w:fldChar w:fldCharType="begin"/>
            </w:r>
            <w:r w:rsidR="00FA526D">
              <w:rPr>
                <w:noProof/>
                <w:webHidden/>
              </w:rPr>
              <w:instrText xml:space="preserve"> PAGEREF _Toc139707150 \h </w:instrText>
            </w:r>
            <w:r w:rsidR="00FA526D">
              <w:rPr>
                <w:noProof/>
                <w:webHidden/>
              </w:rPr>
            </w:r>
            <w:r w:rsidR="00FA526D">
              <w:rPr>
                <w:noProof/>
                <w:webHidden/>
              </w:rPr>
              <w:fldChar w:fldCharType="separate"/>
            </w:r>
            <w:r w:rsidR="00FA526D">
              <w:rPr>
                <w:noProof/>
                <w:webHidden/>
              </w:rPr>
              <w:t>69</w:t>
            </w:r>
            <w:r w:rsidR="00FA526D">
              <w:rPr>
                <w:noProof/>
                <w:webHidden/>
              </w:rPr>
              <w:fldChar w:fldCharType="end"/>
            </w:r>
          </w:hyperlink>
        </w:p>
        <w:p w14:paraId="457A9F47" w14:textId="10EFEF69" w:rsidR="00FA526D" w:rsidRDefault="00000000">
          <w:pPr>
            <w:pStyle w:val="TOC3"/>
            <w:rPr>
              <w:rFonts w:asciiTheme="minorHAnsi" w:eastAsiaTheme="minorEastAsia" w:hAnsiTheme="minorHAnsi" w:cstheme="minorBidi"/>
              <w:noProof/>
              <w:sz w:val="22"/>
              <w:szCs w:val="22"/>
            </w:rPr>
          </w:pPr>
          <w:hyperlink w:anchor="_Toc139707151" w:history="1">
            <w:r w:rsidR="00FA526D" w:rsidRPr="002B128B">
              <w:rPr>
                <w:rStyle w:val="Hyperlink"/>
                <w:noProof/>
              </w:rPr>
              <w:t>1.3.2. Предизвикателства при управлението на клиентските поръчки в производствените организации</w:t>
            </w:r>
            <w:r w:rsidR="00FA526D">
              <w:rPr>
                <w:noProof/>
                <w:webHidden/>
              </w:rPr>
              <w:tab/>
            </w:r>
            <w:r w:rsidR="00FA526D">
              <w:rPr>
                <w:noProof/>
                <w:webHidden/>
              </w:rPr>
              <w:fldChar w:fldCharType="begin"/>
            </w:r>
            <w:r w:rsidR="00FA526D">
              <w:rPr>
                <w:noProof/>
                <w:webHidden/>
              </w:rPr>
              <w:instrText xml:space="preserve"> PAGEREF _Toc139707151 \h </w:instrText>
            </w:r>
            <w:r w:rsidR="00FA526D">
              <w:rPr>
                <w:noProof/>
                <w:webHidden/>
              </w:rPr>
            </w:r>
            <w:r w:rsidR="00FA526D">
              <w:rPr>
                <w:noProof/>
                <w:webHidden/>
              </w:rPr>
              <w:fldChar w:fldCharType="separate"/>
            </w:r>
            <w:r w:rsidR="00FA526D">
              <w:rPr>
                <w:noProof/>
                <w:webHidden/>
              </w:rPr>
              <w:t>78</w:t>
            </w:r>
            <w:r w:rsidR="00FA526D">
              <w:rPr>
                <w:noProof/>
                <w:webHidden/>
              </w:rPr>
              <w:fldChar w:fldCharType="end"/>
            </w:r>
          </w:hyperlink>
        </w:p>
        <w:p w14:paraId="0C3D4654" w14:textId="362AC7F4" w:rsidR="00FA526D" w:rsidRDefault="00000000">
          <w:pPr>
            <w:pStyle w:val="TOC3"/>
            <w:rPr>
              <w:rFonts w:asciiTheme="minorHAnsi" w:eastAsiaTheme="minorEastAsia" w:hAnsiTheme="minorHAnsi" w:cstheme="minorBidi"/>
              <w:noProof/>
              <w:sz w:val="22"/>
              <w:szCs w:val="22"/>
            </w:rPr>
          </w:pPr>
          <w:hyperlink w:anchor="_Toc139707152" w:history="1">
            <w:r w:rsidR="00FA526D" w:rsidRPr="002B128B">
              <w:rPr>
                <w:rStyle w:val="Hyperlink"/>
                <w:noProof/>
              </w:rPr>
              <w:t>Customer satisfaction</w:t>
            </w:r>
            <w:r w:rsidR="00FA526D">
              <w:rPr>
                <w:noProof/>
                <w:webHidden/>
              </w:rPr>
              <w:tab/>
            </w:r>
            <w:r w:rsidR="00FA526D">
              <w:rPr>
                <w:noProof/>
                <w:webHidden/>
              </w:rPr>
              <w:fldChar w:fldCharType="begin"/>
            </w:r>
            <w:r w:rsidR="00FA526D">
              <w:rPr>
                <w:noProof/>
                <w:webHidden/>
              </w:rPr>
              <w:instrText xml:space="preserve"> PAGEREF _Toc139707152 \h </w:instrText>
            </w:r>
            <w:r w:rsidR="00FA526D">
              <w:rPr>
                <w:noProof/>
                <w:webHidden/>
              </w:rPr>
            </w:r>
            <w:r w:rsidR="00FA526D">
              <w:rPr>
                <w:noProof/>
                <w:webHidden/>
              </w:rPr>
              <w:fldChar w:fldCharType="separate"/>
            </w:r>
            <w:r w:rsidR="00FA526D">
              <w:rPr>
                <w:noProof/>
                <w:webHidden/>
              </w:rPr>
              <w:t>79</w:t>
            </w:r>
            <w:r w:rsidR="00FA526D">
              <w:rPr>
                <w:noProof/>
                <w:webHidden/>
              </w:rPr>
              <w:fldChar w:fldCharType="end"/>
            </w:r>
          </w:hyperlink>
        </w:p>
        <w:p w14:paraId="25BFCEB2" w14:textId="5A4A56D4" w:rsidR="00FA526D" w:rsidRDefault="00000000">
          <w:pPr>
            <w:pStyle w:val="TOC1"/>
            <w:rPr>
              <w:rFonts w:asciiTheme="minorHAnsi" w:eastAsiaTheme="minorEastAsia" w:hAnsiTheme="minorHAnsi" w:cstheme="minorBidi"/>
              <w:b w:val="0"/>
              <w:sz w:val="22"/>
              <w:szCs w:val="22"/>
              <w:lang w:val="en-US"/>
            </w:rPr>
          </w:pPr>
          <w:hyperlink w:anchor="_Toc139707153" w:history="1">
            <w:r w:rsidR="00FA526D" w:rsidRPr="002B128B">
              <w:rPr>
                <w:rStyle w:val="Hyperlink"/>
              </w:rPr>
              <w:t>Глава 2. Архитектура на облачна система за управление на поръчки от клиенти</w:t>
            </w:r>
            <w:r w:rsidR="00FA526D">
              <w:rPr>
                <w:webHidden/>
              </w:rPr>
              <w:tab/>
            </w:r>
            <w:r w:rsidR="00FA526D">
              <w:rPr>
                <w:webHidden/>
              </w:rPr>
              <w:fldChar w:fldCharType="begin"/>
            </w:r>
            <w:r w:rsidR="00FA526D">
              <w:rPr>
                <w:webHidden/>
              </w:rPr>
              <w:instrText xml:space="preserve"> PAGEREF _Toc139707153 \h </w:instrText>
            </w:r>
            <w:r w:rsidR="00FA526D">
              <w:rPr>
                <w:webHidden/>
              </w:rPr>
            </w:r>
            <w:r w:rsidR="00FA526D">
              <w:rPr>
                <w:webHidden/>
              </w:rPr>
              <w:fldChar w:fldCharType="separate"/>
            </w:r>
            <w:r w:rsidR="00FA526D">
              <w:rPr>
                <w:webHidden/>
              </w:rPr>
              <w:t>83</w:t>
            </w:r>
            <w:r w:rsidR="00FA526D">
              <w:rPr>
                <w:webHidden/>
              </w:rPr>
              <w:fldChar w:fldCharType="end"/>
            </w:r>
          </w:hyperlink>
        </w:p>
        <w:p w14:paraId="4A6955C2" w14:textId="35D5FBB5" w:rsidR="00FA526D" w:rsidRDefault="00000000">
          <w:pPr>
            <w:pStyle w:val="TOC2"/>
            <w:rPr>
              <w:rFonts w:asciiTheme="minorHAnsi" w:eastAsiaTheme="minorEastAsia" w:hAnsiTheme="minorHAnsi" w:cstheme="minorBidi"/>
              <w:noProof/>
              <w:sz w:val="22"/>
              <w:szCs w:val="22"/>
            </w:rPr>
          </w:pPr>
          <w:hyperlink w:anchor="_Toc139707154" w:history="1">
            <w:r w:rsidR="00FA526D" w:rsidRPr="002B128B">
              <w:rPr>
                <w:rStyle w:val="Hyperlink"/>
                <w:noProof/>
                <w:lang w:val="bg-BG"/>
              </w:rPr>
              <w:t>2.1. Ключови бизнес процеси и дейности свързани със системата за управление на поръчките</w:t>
            </w:r>
            <w:r w:rsidR="00FA526D">
              <w:rPr>
                <w:noProof/>
                <w:webHidden/>
              </w:rPr>
              <w:tab/>
            </w:r>
            <w:r w:rsidR="00FA526D">
              <w:rPr>
                <w:noProof/>
                <w:webHidden/>
              </w:rPr>
              <w:fldChar w:fldCharType="begin"/>
            </w:r>
            <w:r w:rsidR="00FA526D">
              <w:rPr>
                <w:noProof/>
                <w:webHidden/>
              </w:rPr>
              <w:instrText xml:space="preserve"> PAGEREF _Toc139707154 \h </w:instrText>
            </w:r>
            <w:r w:rsidR="00FA526D">
              <w:rPr>
                <w:noProof/>
                <w:webHidden/>
              </w:rPr>
            </w:r>
            <w:r w:rsidR="00FA526D">
              <w:rPr>
                <w:noProof/>
                <w:webHidden/>
              </w:rPr>
              <w:fldChar w:fldCharType="separate"/>
            </w:r>
            <w:r w:rsidR="00FA526D">
              <w:rPr>
                <w:noProof/>
                <w:webHidden/>
              </w:rPr>
              <w:t>83</w:t>
            </w:r>
            <w:r w:rsidR="00FA526D">
              <w:rPr>
                <w:noProof/>
                <w:webHidden/>
              </w:rPr>
              <w:fldChar w:fldCharType="end"/>
            </w:r>
          </w:hyperlink>
        </w:p>
        <w:p w14:paraId="460BDE2D" w14:textId="4296751E" w:rsidR="00FA526D" w:rsidRDefault="00000000">
          <w:pPr>
            <w:pStyle w:val="TOC2"/>
            <w:rPr>
              <w:rFonts w:asciiTheme="minorHAnsi" w:eastAsiaTheme="minorEastAsia" w:hAnsiTheme="minorHAnsi" w:cstheme="minorBidi"/>
              <w:noProof/>
              <w:sz w:val="22"/>
              <w:szCs w:val="22"/>
            </w:rPr>
          </w:pPr>
          <w:hyperlink w:anchor="_Toc139707155" w:history="1">
            <w:r w:rsidR="00FA526D" w:rsidRPr="002B128B">
              <w:rPr>
                <w:rStyle w:val="Hyperlink"/>
                <w:noProof/>
                <w:lang w:val="bg-BG"/>
              </w:rPr>
              <w:t>2.2. Концептуален модел на системата</w:t>
            </w:r>
            <w:r w:rsidR="00FA526D">
              <w:rPr>
                <w:noProof/>
                <w:webHidden/>
              </w:rPr>
              <w:tab/>
            </w:r>
            <w:r w:rsidR="00FA526D">
              <w:rPr>
                <w:noProof/>
                <w:webHidden/>
              </w:rPr>
              <w:fldChar w:fldCharType="begin"/>
            </w:r>
            <w:r w:rsidR="00FA526D">
              <w:rPr>
                <w:noProof/>
                <w:webHidden/>
              </w:rPr>
              <w:instrText xml:space="preserve"> PAGEREF _Toc139707155 \h </w:instrText>
            </w:r>
            <w:r w:rsidR="00FA526D">
              <w:rPr>
                <w:noProof/>
                <w:webHidden/>
              </w:rPr>
            </w:r>
            <w:r w:rsidR="00FA526D">
              <w:rPr>
                <w:noProof/>
                <w:webHidden/>
              </w:rPr>
              <w:fldChar w:fldCharType="separate"/>
            </w:r>
            <w:r w:rsidR="00FA526D">
              <w:rPr>
                <w:noProof/>
                <w:webHidden/>
              </w:rPr>
              <w:t>89</w:t>
            </w:r>
            <w:r w:rsidR="00FA526D">
              <w:rPr>
                <w:noProof/>
                <w:webHidden/>
              </w:rPr>
              <w:fldChar w:fldCharType="end"/>
            </w:r>
          </w:hyperlink>
        </w:p>
        <w:p w14:paraId="50573100" w14:textId="7093F41E" w:rsidR="00FA526D" w:rsidRDefault="00000000">
          <w:pPr>
            <w:pStyle w:val="TOC3"/>
            <w:rPr>
              <w:rFonts w:asciiTheme="minorHAnsi" w:eastAsiaTheme="minorEastAsia" w:hAnsiTheme="minorHAnsi" w:cstheme="minorBidi"/>
              <w:noProof/>
              <w:sz w:val="22"/>
              <w:szCs w:val="22"/>
            </w:rPr>
          </w:pPr>
          <w:hyperlink w:anchor="_Toc139707156" w:history="1">
            <w:r w:rsidR="00FA526D" w:rsidRPr="002B128B">
              <w:rPr>
                <w:rStyle w:val="Hyperlink"/>
                <w:noProof/>
                <w:lang w:val="bg-BG"/>
              </w:rPr>
              <w:t>2.2.1. Поведенчески диаграми</w:t>
            </w:r>
            <w:r w:rsidR="00FA526D">
              <w:rPr>
                <w:noProof/>
                <w:webHidden/>
              </w:rPr>
              <w:tab/>
            </w:r>
            <w:r w:rsidR="00FA526D">
              <w:rPr>
                <w:noProof/>
                <w:webHidden/>
              </w:rPr>
              <w:fldChar w:fldCharType="begin"/>
            </w:r>
            <w:r w:rsidR="00FA526D">
              <w:rPr>
                <w:noProof/>
                <w:webHidden/>
              </w:rPr>
              <w:instrText xml:space="preserve"> PAGEREF _Toc139707156 \h </w:instrText>
            </w:r>
            <w:r w:rsidR="00FA526D">
              <w:rPr>
                <w:noProof/>
                <w:webHidden/>
              </w:rPr>
            </w:r>
            <w:r w:rsidR="00FA526D">
              <w:rPr>
                <w:noProof/>
                <w:webHidden/>
              </w:rPr>
              <w:fldChar w:fldCharType="separate"/>
            </w:r>
            <w:r w:rsidR="00FA526D">
              <w:rPr>
                <w:noProof/>
                <w:webHidden/>
              </w:rPr>
              <w:t>89</w:t>
            </w:r>
            <w:r w:rsidR="00FA526D">
              <w:rPr>
                <w:noProof/>
                <w:webHidden/>
              </w:rPr>
              <w:fldChar w:fldCharType="end"/>
            </w:r>
          </w:hyperlink>
        </w:p>
        <w:p w14:paraId="3BFF9FDF" w14:textId="7CF5C25F" w:rsidR="00FA526D" w:rsidRDefault="00000000">
          <w:pPr>
            <w:pStyle w:val="TOC3"/>
            <w:rPr>
              <w:rFonts w:asciiTheme="minorHAnsi" w:eastAsiaTheme="minorEastAsia" w:hAnsiTheme="minorHAnsi" w:cstheme="minorBidi"/>
              <w:noProof/>
              <w:sz w:val="22"/>
              <w:szCs w:val="22"/>
            </w:rPr>
          </w:pPr>
          <w:hyperlink w:anchor="_Toc139707157" w:history="1">
            <w:r w:rsidR="00FA526D" w:rsidRPr="002B128B">
              <w:rPr>
                <w:rStyle w:val="Hyperlink"/>
                <w:noProof/>
                <w:lang w:val="bg-BG"/>
              </w:rPr>
              <w:t xml:space="preserve">2.2.2. </w:t>
            </w:r>
            <w:r w:rsidR="00FA526D" w:rsidRPr="002B128B">
              <w:rPr>
                <w:rStyle w:val="Hyperlink"/>
                <w:noProof/>
              </w:rPr>
              <w:t>Структурни диаграми</w:t>
            </w:r>
            <w:r w:rsidR="00FA526D">
              <w:rPr>
                <w:noProof/>
                <w:webHidden/>
              </w:rPr>
              <w:tab/>
            </w:r>
            <w:r w:rsidR="00FA526D">
              <w:rPr>
                <w:noProof/>
                <w:webHidden/>
              </w:rPr>
              <w:fldChar w:fldCharType="begin"/>
            </w:r>
            <w:r w:rsidR="00FA526D">
              <w:rPr>
                <w:noProof/>
                <w:webHidden/>
              </w:rPr>
              <w:instrText xml:space="preserve"> PAGEREF _Toc139707157 \h </w:instrText>
            </w:r>
            <w:r w:rsidR="00FA526D">
              <w:rPr>
                <w:noProof/>
                <w:webHidden/>
              </w:rPr>
            </w:r>
            <w:r w:rsidR="00FA526D">
              <w:rPr>
                <w:noProof/>
                <w:webHidden/>
              </w:rPr>
              <w:fldChar w:fldCharType="separate"/>
            </w:r>
            <w:r w:rsidR="00FA526D">
              <w:rPr>
                <w:noProof/>
                <w:webHidden/>
              </w:rPr>
              <w:t>93</w:t>
            </w:r>
            <w:r w:rsidR="00FA526D">
              <w:rPr>
                <w:noProof/>
                <w:webHidden/>
              </w:rPr>
              <w:fldChar w:fldCharType="end"/>
            </w:r>
          </w:hyperlink>
        </w:p>
        <w:p w14:paraId="58A503CE" w14:textId="3BC23C73" w:rsidR="00FA526D" w:rsidRDefault="00000000">
          <w:pPr>
            <w:pStyle w:val="TOC3"/>
            <w:rPr>
              <w:rFonts w:asciiTheme="minorHAnsi" w:eastAsiaTheme="minorEastAsia" w:hAnsiTheme="minorHAnsi" w:cstheme="minorBidi"/>
              <w:noProof/>
              <w:sz w:val="22"/>
              <w:szCs w:val="22"/>
            </w:rPr>
          </w:pPr>
          <w:hyperlink w:anchor="_Toc139707158" w:history="1">
            <w:r w:rsidR="00FA526D" w:rsidRPr="002B128B">
              <w:rPr>
                <w:rStyle w:val="Hyperlink"/>
                <w:noProof/>
                <w:lang w:val="bg-BG"/>
              </w:rPr>
              <w:t>2.2.3.</w:t>
            </w:r>
            <w:r w:rsidR="00FA526D" w:rsidRPr="002B128B">
              <w:rPr>
                <w:rStyle w:val="Hyperlink"/>
                <w:noProof/>
              </w:rPr>
              <w:t xml:space="preserve"> </w:t>
            </w:r>
            <w:r w:rsidR="00FA526D" w:rsidRPr="002B128B">
              <w:rPr>
                <w:rStyle w:val="Hyperlink"/>
                <w:noProof/>
                <w:lang w:val="bg-BG"/>
              </w:rPr>
              <w:t>Архитектурни диаграми</w:t>
            </w:r>
            <w:r w:rsidR="00FA526D">
              <w:rPr>
                <w:noProof/>
                <w:webHidden/>
              </w:rPr>
              <w:tab/>
            </w:r>
            <w:r w:rsidR="00FA526D">
              <w:rPr>
                <w:noProof/>
                <w:webHidden/>
              </w:rPr>
              <w:fldChar w:fldCharType="begin"/>
            </w:r>
            <w:r w:rsidR="00FA526D">
              <w:rPr>
                <w:noProof/>
                <w:webHidden/>
              </w:rPr>
              <w:instrText xml:space="preserve"> PAGEREF _Toc139707158 \h </w:instrText>
            </w:r>
            <w:r w:rsidR="00FA526D">
              <w:rPr>
                <w:noProof/>
                <w:webHidden/>
              </w:rPr>
            </w:r>
            <w:r w:rsidR="00FA526D">
              <w:rPr>
                <w:noProof/>
                <w:webHidden/>
              </w:rPr>
              <w:fldChar w:fldCharType="separate"/>
            </w:r>
            <w:r w:rsidR="00FA526D">
              <w:rPr>
                <w:noProof/>
                <w:webHidden/>
              </w:rPr>
              <w:t>95</w:t>
            </w:r>
            <w:r w:rsidR="00FA526D">
              <w:rPr>
                <w:noProof/>
                <w:webHidden/>
              </w:rPr>
              <w:fldChar w:fldCharType="end"/>
            </w:r>
          </w:hyperlink>
        </w:p>
        <w:p w14:paraId="4D8FCEDA" w14:textId="6BF9D56E" w:rsidR="00FA526D" w:rsidRDefault="00000000">
          <w:pPr>
            <w:pStyle w:val="TOC2"/>
            <w:rPr>
              <w:rFonts w:asciiTheme="minorHAnsi" w:eastAsiaTheme="minorEastAsia" w:hAnsiTheme="minorHAnsi" w:cstheme="minorBidi"/>
              <w:noProof/>
              <w:sz w:val="22"/>
              <w:szCs w:val="22"/>
            </w:rPr>
          </w:pPr>
          <w:hyperlink w:anchor="_Toc139707159" w:history="1">
            <w:r w:rsidR="00FA526D" w:rsidRPr="002B128B">
              <w:rPr>
                <w:rStyle w:val="Hyperlink"/>
                <w:noProof/>
                <w:lang w:val="bg-BG"/>
              </w:rPr>
              <w:t>2.3. Функционалност и потребителски интерфейс</w:t>
            </w:r>
            <w:r w:rsidR="00FA526D">
              <w:rPr>
                <w:noProof/>
                <w:webHidden/>
              </w:rPr>
              <w:tab/>
            </w:r>
            <w:r w:rsidR="00FA526D">
              <w:rPr>
                <w:noProof/>
                <w:webHidden/>
              </w:rPr>
              <w:fldChar w:fldCharType="begin"/>
            </w:r>
            <w:r w:rsidR="00FA526D">
              <w:rPr>
                <w:noProof/>
                <w:webHidden/>
              </w:rPr>
              <w:instrText xml:space="preserve"> PAGEREF _Toc139707159 \h </w:instrText>
            </w:r>
            <w:r w:rsidR="00FA526D">
              <w:rPr>
                <w:noProof/>
                <w:webHidden/>
              </w:rPr>
            </w:r>
            <w:r w:rsidR="00FA526D">
              <w:rPr>
                <w:noProof/>
                <w:webHidden/>
              </w:rPr>
              <w:fldChar w:fldCharType="separate"/>
            </w:r>
            <w:r w:rsidR="00FA526D">
              <w:rPr>
                <w:noProof/>
                <w:webHidden/>
              </w:rPr>
              <w:t>97</w:t>
            </w:r>
            <w:r w:rsidR="00FA526D">
              <w:rPr>
                <w:noProof/>
                <w:webHidden/>
              </w:rPr>
              <w:fldChar w:fldCharType="end"/>
            </w:r>
          </w:hyperlink>
        </w:p>
        <w:p w14:paraId="20FF52F2" w14:textId="2055AA80" w:rsidR="00FA526D" w:rsidRDefault="00000000">
          <w:pPr>
            <w:pStyle w:val="TOC2"/>
            <w:rPr>
              <w:rFonts w:asciiTheme="minorHAnsi" w:eastAsiaTheme="minorEastAsia" w:hAnsiTheme="minorHAnsi" w:cstheme="minorBidi"/>
              <w:noProof/>
              <w:sz w:val="22"/>
              <w:szCs w:val="22"/>
            </w:rPr>
          </w:pPr>
          <w:hyperlink w:anchor="_Toc139707160" w:history="1">
            <w:r w:rsidR="00FA526D" w:rsidRPr="002B128B">
              <w:rPr>
                <w:rStyle w:val="Hyperlink"/>
                <w:noProof/>
              </w:rPr>
              <w:t xml:space="preserve">2.4. Kомуникационни модели </w:t>
            </w:r>
            <w:r w:rsidR="00FA526D" w:rsidRPr="002B128B">
              <w:rPr>
                <w:rStyle w:val="Hyperlink"/>
                <w:noProof/>
                <w:lang w:val="bg-BG"/>
              </w:rPr>
              <w:t>между програмните интерфейси</w:t>
            </w:r>
            <w:r w:rsidR="00FA526D">
              <w:rPr>
                <w:noProof/>
                <w:webHidden/>
              </w:rPr>
              <w:tab/>
            </w:r>
            <w:r w:rsidR="00FA526D">
              <w:rPr>
                <w:noProof/>
                <w:webHidden/>
              </w:rPr>
              <w:fldChar w:fldCharType="begin"/>
            </w:r>
            <w:r w:rsidR="00FA526D">
              <w:rPr>
                <w:noProof/>
                <w:webHidden/>
              </w:rPr>
              <w:instrText xml:space="preserve"> PAGEREF _Toc139707160 \h </w:instrText>
            </w:r>
            <w:r w:rsidR="00FA526D">
              <w:rPr>
                <w:noProof/>
                <w:webHidden/>
              </w:rPr>
            </w:r>
            <w:r w:rsidR="00FA526D">
              <w:rPr>
                <w:noProof/>
                <w:webHidden/>
              </w:rPr>
              <w:fldChar w:fldCharType="separate"/>
            </w:r>
            <w:r w:rsidR="00FA526D">
              <w:rPr>
                <w:noProof/>
                <w:webHidden/>
              </w:rPr>
              <w:t>106</w:t>
            </w:r>
            <w:r w:rsidR="00FA526D">
              <w:rPr>
                <w:noProof/>
                <w:webHidden/>
              </w:rPr>
              <w:fldChar w:fldCharType="end"/>
            </w:r>
          </w:hyperlink>
        </w:p>
        <w:p w14:paraId="7E1DC7E8" w14:textId="54F92B3A" w:rsidR="00FA526D" w:rsidRDefault="00000000">
          <w:pPr>
            <w:pStyle w:val="TOC3"/>
            <w:rPr>
              <w:rFonts w:asciiTheme="minorHAnsi" w:eastAsiaTheme="minorEastAsia" w:hAnsiTheme="minorHAnsi" w:cstheme="minorBidi"/>
              <w:noProof/>
              <w:sz w:val="22"/>
              <w:szCs w:val="22"/>
            </w:rPr>
          </w:pPr>
          <w:hyperlink w:anchor="_Toc139707161" w:history="1">
            <w:r w:rsidR="00FA526D" w:rsidRPr="002B128B">
              <w:rPr>
                <w:rStyle w:val="Hyperlink"/>
                <w:noProof/>
                <w:lang w:val="bg-BG"/>
              </w:rPr>
              <w:t>2.4.1. Синхронна комуникация</w:t>
            </w:r>
            <w:r w:rsidR="00FA526D">
              <w:rPr>
                <w:noProof/>
                <w:webHidden/>
              </w:rPr>
              <w:tab/>
            </w:r>
            <w:r w:rsidR="00FA526D">
              <w:rPr>
                <w:noProof/>
                <w:webHidden/>
              </w:rPr>
              <w:fldChar w:fldCharType="begin"/>
            </w:r>
            <w:r w:rsidR="00FA526D">
              <w:rPr>
                <w:noProof/>
                <w:webHidden/>
              </w:rPr>
              <w:instrText xml:space="preserve"> PAGEREF _Toc139707161 \h </w:instrText>
            </w:r>
            <w:r w:rsidR="00FA526D">
              <w:rPr>
                <w:noProof/>
                <w:webHidden/>
              </w:rPr>
            </w:r>
            <w:r w:rsidR="00FA526D">
              <w:rPr>
                <w:noProof/>
                <w:webHidden/>
              </w:rPr>
              <w:fldChar w:fldCharType="separate"/>
            </w:r>
            <w:r w:rsidR="00FA526D">
              <w:rPr>
                <w:noProof/>
                <w:webHidden/>
              </w:rPr>
              <w:t>107</w:t>
            </w:r>
            <w:r w:rsidR="00FA526D">
              <w:rPr>
                <w:noProof/>
                <w:webHidden/>
              </w:rPr>
              <w:fldChar w:fldCharType="end"/>
            </w:r>
          </w:hyperlink>
        </w:p>
        <w:p w14:paraId="578AFFBF" w14:textId="15C51490" w:rsidR="00FA526D" w:rsidRDefault="00000000">
          <w:pPr>
            <w:pStyle w:val="TOC3"/>
            <w:rPr>
              <w:rFonts w:asciiTheme="minorHAnsi" w:eastAsiaTheme="minorEastAsia" w:hAnsiTheme="minorHAnsi" w:cstheme="minorBidi"/>
              <w:noProof/>
              <w:sz w:val="22"/>
              <w:szCs w:val="22"/>
            </w:rPr>
          </w:pPr>
          <w:hyperlink w:anchor="_Toc139707162" w:history="1">
            <w:r w:rsidR="00FA526D" w:rsidRPr="002B128B">
              <w:rPr>
                <w:rStyle w:val="Hyperlink"/>
                <w:noProof/>
                <w:lang w:val="bg-BG"/>
              </w:rPr>
              <w:t>2.4.2. Асинхронна комуникация</w:t>
            </w:r>
            <w:r w:rsidR="00FA526D">
              <w:rPr>
                <w:noProof/>
                <w:webHidden/>
              </w:rPr>
              <w:tab/>
            </w:r>
            <w:r w:rsidR="00FA526D">
              <w:rPr>
                <w:noProof/>
                <w:webHidden/>
              </w:rPr>
              <w:fldChar w:fldCharType="begin"/>
            </w:r>
            <w:r w:rsidR="00FA526D">
              <w:rPr>
                <w:noProof/>
                <w:webHidden/>
              </w:rPr>
              <w:instrText xml:space="preserve"> PAGEREF _Toc139707162 \h </w:instrText>
            </w:r>
            <w:r w:rsidR="00FA526D">
              <w:rPr>
                <w:noProof/>
                <w:webHidden/>
              </w:rPr>
            </w:r>
            <w:r w:rsidR="00FA526D">
              <w:rPr>
                <w:noProof/>
                <w:webHidden/>
              </w:rPr>
              <w:fldChar w:fldCharType="separate"/>
            </w:r>
            <w:r w:rsidR="00FA526D">
              <w:rPr>
                <w:noProof/>
                <w:webHidden/>
              </w:rPr>
              <w:t>115</w:t>
            </w:r>
            <w:r w:rsidR="00FA526D">
              <w:rPr>
                <w:noProof/>
                <w:webHidden/>
              </w:rPr>
              <w:fldChar w:fldCharType="end"/>
            </w:r>
          </w:hyperlink>
        </w:p>
        <w:p w14:paraId="0A8234F5" w14:textId="70187374" w:rsidR="00FA526D" w:rsidRDefault="00000000">
          <w:pPr>
            <w:pStyle w:val="TOC3"/>
            <w:rPr>
              <w:rFonts w:asciiTheme="minorHAnsi" w:eastAsiaTheme="minorEastAsia" w:hAnsiTheme="minorHAnsi" w:cstheme="minorBidi"/>
              <w:noProof/>
              <w:sz w:val="22"/>
              <w:szCs w:val="22"/>
            </w:rPr>
          </w:pPr>
          <w:hyperlink w:anchor="_Toc139707163" w:history="1">
            <w:r w:rsidR="00FA526D" w:rsidRPr="002B128B">
              <w:rPr>
                <w:rStyle w:val="Hyperlink"/>
                <w:noProof/>
                <w:lang w:val="bg-BG"/>
              </w:rPr>
              <w:t>2.4.3.3. Комуникационни модели за достъп до бекенда</w:t>
            </w:r>
            <w:r w:rsidR="00FA526D">
              <w:rPr>
                <w:noProof/>
                <w:webHidden/>
              </w:rPr>
              <w:tab/>
            </w:r>
            <w:r w:rsidR="00FA526D">
              <w:rPr>
                <w:noProof/>
                <w:webHidden/>
              </w:rPr>
              <w:fldChar w:fldCharType="begin"/>
            </w:r>
            <w:r w:rsidR="00FA526D">
              <w:rPr>
                <w:noProof/>
                <w:webHidden/>
              </w:rPr>
              <w:instrText xml:space="preserve"> PAGEREF _Toc139707163 \h </w:instrText>
            </w:r>
            <w:r w:rsidR="00FA526D">
              <w:rPr>
                <w:noProof/>
                <w:webHidden/>
              </w:rPr>
            </w:r>
            <w:r w:rsidR="00FA526D">
              <w:rPr>
                <w:noProof/>
                <w:webHidden/>
              </w:rPr>
              <w:fldChar w:fldCharType="separate"/>
            </w:r>
            <w:r w:rsidR="00FA526D">
              <w:rPr>
                <w:noProof/>
                <w:webHidden/>
              </w:rPr>
              <w:t>116</w:t>
            </w:r>
            <w:r w:rsidR="00FA526D">
              <w:rPr>
                <w:noProof/>
                <w:webHidden/>
              </w:rPr>
              <w:fldChar w:fldCharType="end"/>
            </w:r>
          </w:hyperlink>
        </w:p>
        <w:p w14:paraId="40364411" w14:textId="379CFB3D" w:rsidR="00FA526D" w:rsidRDefault="00000000">
          <w:pPr>
            <w:pStyle w:val="TOC1"/>
            <w:rPr>
              <w:rFonts w:asciiTheme="minorHAnsi" w:eastAsiaTheme="minorEastAsia" w:hAnsiTheme="minorHAnsi" w:cstheme="minorBidi"/>
              <w:b w:val="0"/>
              <w:sz w:val="22"/>
              <w:szCs w:val="22"/>
              <w:lang w:val="en-US"/>
            </w:rPr>
          </w:pPr>
          <w:hyperlink w:anchor="_Toc139707164" w:history="1">
            <w:r w:rsidR="00FA526D" w:rsidRPr="002B128B">
              <w:rPr>
                <w:rStyle w:val="Hyperlink"/>
              </w:rPr>
              <w:t>Глава 3. Изграждане на облачна система за производствено предприятие Holcim Group</w:t>
            </w:r>
            <w:r w:rsidR="00FA526D">
              <w:rPr>
                <w:webHidden/>
              </w:rPr>
              <w:tab/>
            </w:r>
            <w:r w:rsidR="00FA526D">
              <w:rPr>
                <w:webHidden/>
              </w:rPr>
              <w:fldChar w:fldCharType="begin"/>
            </w:r>
            <w:r w:rsidR="00FA526D">
              <w:rPr>
                <w:webHidden/>
              </w:rPr>
              <w:instrText xml:space="preserve"> PAGEREF _Toc139707164 \h </w:instrText>
            </w:r>
            <w:r w:rsidR="00FA526D">
              <w:rPr>
                <w:webHidden/>
              </w:rPr>
            </w:r>
            <w:r w:rsidR="00FA526D">
              <w:rPr>
                <w:webHidden/>
              </w:rPr>
              <w:fldChar w:fldCharType="separate"/>
            </w:r>
            <w:r w:rsidR="00FA526D">
              <w:rPr>
                <w:webHidden/>
              </w:rPr>
              <w:t>120</w:t>
            </w:r>
            <w:r w:rsidR="00FA526D">
              <w:rPr>
                <w:webHidden/>
              </w:rPr>
              <w:fldChar w:fldCharType="end"/>
            </w:r>
          </w:hyperlink>
        </w:p>
        <w:p w14:paraId="7CDE0854" w14:textId="6B5833D5" w:rsidR="00FA526D" w:rsidRDefault="00000000">
          <w:pPr>
            <w:pStyle w:val="TOC2"/>
            <w:rPr>
              <w:rFonts w:asciiTheme="minorHAnsi" w:eastAsiaTheme="minorEastAsia" w:hAnsiTheme="minorHAnsi" w:cstheme="minorBidi"/>
              <w:noProof/>
              <w:sz w:val="22"/>
              <w:szCs w:val="22"/>
            </w:rPr>
          </w:pPr>
          <w:hyperlink w:anchor="_Toc139707165" w:history="1">
            <w:r w:rsidR="00FA526D" w:rsidRPr="002B128B">
              <w:rPr>
                <w:rStyle w:val="Hyperlink"/>
                <w:noProof/>
                <w:lang w:val="bg-BG"/>
              </w:rPr>
              <w:t>3.1. Обща характеристика на дейността на компанията Holcim Group</w:t>
            </w:r>
            <w:r w:rsidR="00FA526D">
              <w:rPr>
                <w:noProof/>
                <w:webHidden/>
              </w:rPr>
              <w:tab/>
            </w:r>
            <w:r w:rsidR="00FA526D">
              <w:rPr>
                <w:noProof/>
                <w:webHidden/>
              </w:rPr>
              <w:fldChar w:fldCharType="begin"/>
            </w:r>
            <w:r w:rsidR="00FA526D">
              <w:rPr>
                <w:noProof/>
                <w:webHidden/>
              </w:rPr>
              <w:instrText xml:space="preserve"> PAGEREF _Toc139707165 \h </w:instrText>
            </w:r>
            <w:r w:rsidR="00FA526D">
              <w:rPr>
                <w:noProof/>
                <w:webHidden/>
              </w:rPr>
            </w:r>
            <w:r w:rsidR="00FA526D">
              <w:rPr>
                <w:noProof/>
                <w:webHidden/>
              </w:rPr>
              <w:fldChar w:fldCharType="separate"/>
            </w:r>
            <w:r w:rsidR="00FA526D">
              <w:rPr>
                <w:noProof/>
                <w:webHidden/>
              </w:rPr>
              <w:t>120</w:t>
            </w:r>
            <w:r w:rsidR="00FA526D">
              <w:rPr>
                <w:noProof/>
                <w:webHidden/>
              </w:rPr>
              <w:fldChar w:fldCharType="end"/>
            </w:r>
          </w:hyperlink>
        </w:p>
        <w:p w14:paraId="6CF27BA5" w14:textId="73912D80" w:rsidR="00FA526D" w:rsidRDefault="00000000">
          <w:pPr>
            <w:pStyle w:val="TOC3"/>
            <w:rPr>
              <w:rFonts w:asciiTheme="minorHAnsi" w:eastAsiaTheme="minorEastAsia" w:hAnsiTheme="minorHAnsi" w:cstheme="minorBidi"/>
              <w:noProof/>
              <w:sz w:val="22"/>
              <w:szCs w:val="22"/>
            </w:rPr>
          </w:pPr>
          <w:hyperlink w:anchor="_Toc139707166" w:history="1">
            <w:r w:rsidR="00FA526D" w:rsidRPr="002B128B">
              <w:rPr>
                <w:rStyle w:val="Hyperlink"/>
                <w:noProof/>
              </w:rPr>
              <w:t>3.1.1. Основни бизнес процеси в компанията</w:t>
            </w:r>
            <w:r w:rsidR="00FA526D">
              <w:rPr>
                <w:noProof/>
                <w:webHidden/>
              </w:rPr>
              <w:tab/>
            </w:r>
            <w:r w:rsidR="00FA526D">
              <w:rPr>
                <w:noProof/>
                <w:webHidden/>
              </w:rPr>
              <w:fldChar w:fldCharType="begin"/>
            </w:r>
            <w:r w:rsidR="00FA526D">
              <w:rPr>
                <w:noProof/>
                <w:webHidden/>
              </w:rPr>
              <w:instrText xml:space="preserve"> PAGEREF _Toc139707166 \h </w:instrText>
            </w:r>
            <w:r w:rsidR="00FA526D">
              <w:rPr>
                <w:noProof/>
                <w:webHidden/>
              </w:rPr>
            </w:r>
            <w:r w:rsidR="00FA526D">
              <w:rPr>
                <w:noProof/>
                <w:webHidden/>
              </w:rPr>
              <w:fldChar w:fldCharType="separate"/>
            </w:r>
            <w:r w:rsidR="00FA526D">
              <w:rPr>
                <w:noProof/>
                <w:webHidden/>
              </w:rPr>
              <w:t>120</w:t>
            </w:r>
            <w:r w:rsidR="00FA526D">
              <w:rPr>
                <w:noProof/>
                <w:webHidden/>
              </w:rPr>
              <w:fldChar w:fldCharType="end"/>
            </w:r>
          </w:hyperlink>
        </w:p>
        <w:p w14:paraId="2D7E4FF8" w14:textId="19134160" w:rsidR="00FA526D" w:rsidRDefault="00000000">
          <w:pPr>
            <w:pStyle w:val="TOC3"/>
            <w:rPr>
              <w:rFonts w:asciiTheme="minorHAnsi" w:eastAsiaTheme="minorEastAsia" w:hAnsiTheme="minorHAnsi" w:cstheme="minorBidi"/>
              <w:noProof/>
              <w:sz w:val="22"/>
              <w:szCs w:val="22"/>
            </w:rPr>
          </w:pPr>
          <w:hyperlink w:anchor="_Toc139707167" w:history="1">
            <w:r w:rsidR="00FA526D" w:rsidRPr="002B128B">
              <w:rPr>
                <w:rStyle w:val="Hyperlink"/>
                <w:noProof/>
              </w:rPr>
              <w:t xml:space="preserve">3.1.2. </w:t>
            </w:r>
            <w:r w:rsidR="00FA526D" w:rsidRPr="002B128B">
              <w:rPr>
                <w:rStyle w:val="Hyperlink"/>
                <w:noProof/>
                <w:lang w:val="bg-BG"/>
              </w:rPr>
              <w:t>С</w:t>
            </w:r>
            <w:r w:rsidR="00FA526D" w:rsidRPr="002B128B">
              <w:rPr>
                <w:rStyle w:val="Hyperlink"/>
                <w:noProof/>
              </w:rPr>
              <w:t>тимулиране на продажби</w:t>
            </w:r>
            <w:r w:rsidR="00FA526D" w:rsidRPr="002B128B">
              <w:rPr>
                <w:rStyle w:val="Hyperlink"/>
                <w:noProof/>
                <w:lang w:val="bg-BG"/>
              </w:rPr>
              <w:t>те</w:t>
            </w:r>
            <w:r w:rsidR="00FA526D" w:rsidRPr="002B128B">
              <w:rPr>
                <w:rStyle w:val="Hyperlink"/>
                <w:noProof/>
              </w:rPr>
              <w:t xml:space="preserve"> чрез цифрови технологии</w:t>
            </w:r>
            <w:r w:rsidR="00FA526D">
              <w:rPr>
                <w:noProof/>
                <w:webHidden/>
              </w:rPr>
              <w:tab/>
            </w:r>
            <w:r w:rsidR="00FA526D">
              <w:rPr>
                <w:noProof/>
                <w:webHidden/>
              </w:rPr>
              <w:fldChar w:fldCharType="begin"/>
            </w:r>
            <w:r w:rsidR="00FA526D">
              <w:rPr>
                <w:noProof/>
                <w:webHidden/>
              </w:rPr>
              <w:instrText xml:space="preserve"> PAGEREF _Toc139707167 \h </w:instrText>
            </w:r>
            <w:r w:rsidR="00FA526D">
              <w:rPr>
                <w:noProof/>
                <w:webHidden/>
              </w:rPr>
            </w:r>
            <w:r w:rsidR="00FA526D">
              <w:rPr>
                <w:noProof/>
                <w:webHidden/>
              </w:rPr>
              <w:fldChar w:fldCharType="separate"/>
            </w:r>
            <w:r w:rsidR="00FA526D">
              <w:rPr>
                <w:noProof/>
                <w:webHidden/>
              </w:rPr>
              <w:t>122</w:t>
            </w:r>
            <w:r w:rsidR="00FA526D">
              <w:rPr>
                <w:noProof/>
                <w:webHidden/>
              </w:rPr>
              <w:fldChar w:fldCharType="end"/>
            </w:r>
          </w:hyperlink>
        </w:p>
        <w:p w14:paraId="61CEADA4" w14:textId="1022D651" w:rsidR="00FA526D" w:rsidRDefault="00000000">
          <w:pPr>
            <w:pStyle w:val="TOC2"/>
            <w:rPr>
              <w:rFonts w:asciiTheme="minorHAnsi" w:eastAsiaTheme="minorEastAsia" w:hAnsiTheme="minorHAnsi" w:cstheme="minorBidi"/>
              <w:noProof/>
              <w:sz w:val="22"/>
              <w:szCs w:val="22"/>
            </w:rPr>
          </w:pPr>
          <w:hyperlink w:anchor="_Toc139707168" w:history="1">
            <w:r w:rsidR="00FA526D" w:rsidRPr="002B128B">
              <w:rPr>
                <w:rStyle w:val="Hyperlink"/>
                <w:noProof/>
                <w:lang w:val="bg-BG"/>
              </w:rPr>
              <w:t>3.2. Избор на технологични средства за разработка и операции</w:t>
            </w:r>
            <w:r w:rsidR="00FA526D">
              <w:rPr>
                <w:noProof/>
                <w:webHidden/>
              </w:rPr>
              <w:tab/>
            </w:r>
            <w:r w:rsidR="00FA526D">
              <w:rPr>
                <w:noProof/>
                <w:webHidden/>
              </w:rPr>
              <w:fldChar w:fldCharType="begin"/>
            </w:r>
            <w:r w:rsidR="00FA526D">
              <w:rPr>
                <w:noProof/>
                <w:webHidden/>
              </w:rPr>
              <w:instrText xml:space="preserve"> PAGEREF _Toc139707168 \h </w:instrText>
            </w:r>
            <w:r w:rsidR="00FA526D">
              <w:rPr>
                <w:noProof/>
                <w:webHidden/>
              </w:rPr>
            </w:r>
            <w:r w:rsidR="00FA526D">
              <w:rPr>
                <w:noProof/>
                <w:webHidden/>
              </w:rPr>
              <w:fldChar w:fldCharType="separate"/>
            </w:r>
            <w:r w:rsidR="00FA526D">
              <w:rPr>
                <w:noProof/>
                <w:webHidden/>
              </w:rPr>
              <w:t>123</w:t>
            </w:r>
            <w:r w:rsidR="00FA526D">
              <w:rPr>
                <w:noProof/>
                <w:webHidden/>
              </w:rPr>
              <w:fldChar w:fldCharType="end"/>
            </w:r>
          </w:hyperlink>
        </w:p>
        <w:p w14:paraId="50E85088" w14:textId="2729F515" w:rsidR="00FA526D" w:rsidRDefault="00000000">
          <w:pPr>
            <w:pStyle w:val="TOC2"/>
            <w:rPr>
              <w:rFonts w:asciiTheme="minorHAnsi" w:eastAsiaTheme="minorEastAsia" w:hAnsiTheme="minorHAnsi" w:cstheme="minorBidi"/>
              <w:noProof/>
              <w:sz w:val="22"/>
              <w:szCs w:val="22"/>
            </w:rPr>
          </w:pPr>
          <w:hyperlink w:anchor="_Toc139707169" w:history="1">
            <w:r w:rsidR="00FA526D" w:rsidRPr="002B128B">
              <w:rPr>
                <w:rStyle w:val="Hyperlink"/>
                <w:noProof/>
                <w:lang w:val="bg-BG"/>
              </w:rPr>
              <w:t>3.</w:t>
            </w:r>
            <w:r w:rsidR="00FA526D" w:rsidRPr="002B128B">
              <w:rPr>
                <w:rStyle w:val="Hyperlink"/>
                <w:noProof/>
              </w:rPr>
              <w:t>4</w:t>
            </w:r>
            <w:r w:rsidR="00FA526D" w:rsidRPr="002B128B">
              <w:rPr>
                <w:rStyle w:val="Hyperlink"/>
                <w:noProof/>
                <w:lang w:val="bg-BG"/>
              </w:rPr>
              <w:t xml:space="preserve">. </w:t>
            </w:r>
            <w:r w:rsidR="00FA526D" w:rsidRPr="002B128B">
              <w:rPr>
                <w:rStyle w:val="Hyperlink"/>
                <w:noProof/>
              </w:rPr>
              <w:t>Приложение на избраните технологии за изграждане на инфраструктурата в облачно базирана среда</w:t>
            </w:r>
            <w:r w:rsidR="00FA526D">
              <w:rPr>
                <w:noProof/>
                <w:webHidden/>
              </w:rPr>
              <w:tab/>
            </w:r>
            <w:r w:rsidR="00FA526D">
              <w:rPr>
                <w:noProof/>
                <w:webHidden/>
              </w:rPr>
              <w:fldChar w:fldCharType="begin"/>
            </w:r>
            <w:r w:rsidR="00FA526D">
              <w:rPr>
                <w:noProof/>
                <w:webHidden/>
              </w:rPr>
              <w:instrText xml:space="preserve"> PAGEREF _Toc139707169 \h </w:instrText>
            </w:r>
            <w:r w:rsidR="00FA526D">
              <w:rPr>
                <w:noProof/>
                <w:webHidden/>
              </w:rPr>
            </w:r>
            <w:r w:rsidR="00FA526D">
              <w:rPr>
                <w:noProof/>
                <w:webHidden/>
              </w:rPr>
              <w:fldChar w:fldCharType="separate"/>
            </w:r>
            <w:r w:rsidR="00FA526D">
              <w:rPr>
                <w:noProof/>
                <w:webHidden/>
              </w:rPr>
              <w:t>131</w:t>
            </w:r>
            <w:r w:rsidR="00FA526D">
              <w:rPr>
                <w:noProof/>
                <w:webHidden/>
              </w:rPr>
              <w:fldChar w:fldCharType="end"/>
            </w:r>
          </w:hyperlink>
        </w:p>
        <w:p w14:paraId="7B665715" w14:textId="56B217EA" w:rsidR="00FA526D" w:rsidRDefault="00000000">
          <w:pPr>
            <w:pStyle w:val="TOC3"/>
            <w:rPr>
              <w:rFonts w:asciiTheme="minorHAnsi" w:eastAsiaTheme="minorEastAsia" w:hAnsiTheme="minorHAnsi" w:cstheme="minorBidi"/>
              <w:noProof/>
              <w:sz w:val="22"/>
              <w:szCs w:val="22"/>
            </w:rPr>
          </w:pPr>
          <w:hyperlink w:anchor="_Toc139707170" w:history="1">
            <w:r w:rsidR="00FA526D" w:rsidRPr="002B128B">
              <w:rPr>
                <w:rStyle w:val="Hyperlink"/>
                <w:noProof/>
              </w:rPr>
              <w:t xml:space="preserve">3.4.1 </w:t>
            </w:r>
            <w:r w:rsidR="00FA526D" w:rsidRPr="002B128B">
              <w:rPr>
                <w:rStyle w:val="Hyperlink"/>
                <w:noProof/>
                <w:lang w:val="bg-BG"/>
              </w:rPr>
              <w:t>Х</w:t>
            </w:r>
            <w:r w:rsidR="00FA526D" w:rsidRPr="002B128B">
              <w:rPr>
                <w:rStyle w:val="Hyperlink"/>
                <w:noProof/>
              </w:rPr>
              <w:t>ранилищата за данни</w:t>
            </w:r>
            <w:r w:rsidR="00FA526D" w:rsidRPr="002B128B">
              <w:rPr>
                <w:rStyle w:val="Hyperlink"/>
                <w:noProof/>
                <w:lang w:val="bg-BG"/>
              </w:rPr>
              <w:t xml:space="preserve"> в подсистемите</w:t>
            </w:r>
            <w:r w:rsidR="00FA526D">
              <w:rPr>
                <w:noProof/>
                <w:webHidden/>
              </w:rPr>
              <w:tab/>
            </w:r>
            <w:r w:rsidR="00FA526D">
              <w:rPr>
                <w:noProof/>
                <w:webHidden/>
              </w:rPr>
              <w:fldChar w:fldCharType="begin"/>
            </w:r>
            <w:r w:rsidR="00FA526D">
              <w:rPr>
                <w:noProof/>
                <w:webHidden/>
              </w:rPr>
              <w:instrText xml:space="preserve"> PAGEREF _Toc139707170 \h </w:instrText>
            </w:r>
            <w:r w:rsidR="00FA526D">
              <w:rPr>
                <w:noProof/>
                <w:webHidden/>
              </w:rPr>
            </w:r>
            <w:r w:rsidR="00FA526D">
              <w:rPr>
                <w:noProof/>
                <w:webHidden/>
              </w:rPr>
              <w:fldChar w:fldCharType="separate"/>
            </w:r>
            <w:r w:rsidR="00FA526D">
              <w:rPr>
                <w:noProof/>
                <w:webHidden/>
              </w:rPr>
              <w:t>131</w:t>
            </w:r>
            <w:r w:rsidR="00FA526D">
              <w:rPr>
                <w:noProof/>
                <w:webHidden/>
              </w:rPr>
              <w:fldChar w:fldCharType="end"/>
            </w:r>
          </w:hyperlink>
        </w:p>
        <w:p w14:paraId="2027AD21" w14:textId="1128B410" w:rsidR="00FA526D" w:rsidRDefault="00000000">
          <w:pPr>
            <w:pStyle w:val="TOC3"/>
            <w:rPr>
              <w:rFonts w:asciiTheme="minorHAnsi" w:eastAsiaTheme="minorEastAsia" w:hAnsiTheme="minorHAnsi" w:cstheme="minorBidi"/>
              <w:noProof/>
              <w:sz w:val="22"/>
              <w:szCs w:val="22"/>
            </w:rPr>
          </w:pPr>
          <w:hyperlink w:anchor="_Toc139707171" w:history="1">
            <w:r w:rsidR="00FA526D" w:rsidRPr="002B128B">
              <w:rPr>
                <w:rStyle w:val="Hyperlink"/>
                <w:noProof/>
              </w:rPr>
              <w:t>3.4.2. Софтуерното внедряване и поддръжка в облачна среда</w:t>
            </w:r>
            <w:r w:rsidR="00FA526D">
              <w:rPr>
                <w:noProof/>
                <w:webHidden/>
              </w:rPr>
              <w:tab/>
            </w:r>
            <w:r w:rsidR="00FA526D">
              <w:rPr>
                <w:noProof/>
                <w:webHidden/>
              </w:rPr>
              <w:fldChar w:fldCharType="begin"/>
            </w:r>
            <w:r w:rsidR="00FA526D">
              <w:rPr>
                <w:noProof/>
                <w:webHidden/>
              </w:rPr>
              <w:instrText xml:space="preserve"> PAGEREF _Toc139707171 \h </w:instrText>
            </w:r>
            <w:r w:rsidR="00FA526D">
              <w:rPr>
                <w:noProof/>
                <w:webHidden/>
              </w:rPr>
            </w:r>
            <w:r w:rsidR="00FA526D">
              <w:rPr>
                <w:noProof/>
                <w:webHidden/>
              </w:rPr>
              <w:fldChar w:fldCharType="separate"/>
            </w:r>
            <w:r w:rsidR="00FA526D">
              <w:rPr>
                <w:noProof/>
                <w:webHidden/>
              </w:rPr>
              <w:t>133</w:t>
            </w:r>
            <w:r w:rsidR="00FA526D">
              <w:rPr>
                <w:noProof/>
                <w:webHidden/>
              </w:rPr>
              <w:fldChar w:fldCharType="end"/>
            </w:r>
          </w:hyperlink>
        </w:p>
        <w:p w14:paraId="5926561D" w14:textId="2D297F11" w:rsidR="00276FBF" w:rsidRDefault="00276FBF">
          <w:r>
            <w:rPr>
              <w:b/>
              <w:bCs/>
              <w:noProof/>
            </w:rPr>
            <w:fldChar w:fldCharType="end"/>
          </w:r>
        </w:p>
      </w:sdtContent>
    </w:sdt>
    <w:p w14:paraId="5C366DF5" w14:textId="77777777" w:rsidR="00276FBF" w:rsidRPr="00276FBF" w:rsidRDefault="00276FBF" w:rsidP="00276FBF">
      <w:pPr>
        <w:ind w:firstLine="0"/>
        <w:jc w:val="center"/>
        <w:rPr>
          <w:b/>
          <w:bCs/>
          <w:spacing w:val="40"/>
          <w:sz w:val="36"/>
          <w:szCs w:val="36"/>
          <w:lang w:val="bg-BG"/>
        </w:rPr>
      </w:pPr>
    </w:p>
    <w:p w14:paraId="69E092CB" w14:textId="73BA1D27" w:rsidR="00447EC1" w:rsidRDefault="00B61546" w:rsidP="00C328CD">
      <w:pPr>
        <w:pStyle w:val="Heading1"/>
        <w:rPr>
          <w:lang w:val="bg-BG"/>
        </w:rPr>
      </w:pPr>
      <w:bookmarkStart w:id="1" w:name="_Toc88237939"/>
      <w:bookmarkStart w:id="2" w:name="_Toc112392421"/>
      <w:bookmarkStart w:id="3" w:name="_Toc139707140"/>
      <w:r w:rsidRPr="00084B24">
        <w:rPr>
          <w:lang w:val="bg-BG"/>
        </w:rPr>
        <w:lastRenderedPageBreak/>
        <w:t>Списък на използваните съкращения</w:t>
      </w:r>
      <w:bookmarkEnd w:id="1"/>
      <w:bookmarkEnd w:id="2"/>
      <w:bookmarkEnd w:id="3"/>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74563EC2" w:rsidR="00C328CD" w:rsidRDefault="00C328CD" w:rsidP="00C328CD">
            <w:pPr>
              <w:ind w:firstLine="0"/>
              <w:jc w:val="center"/>
              <w:rPr>
                <w:lang w:val="bg-BG"/>
              </w:rPr>
            </w:pPr>
            <w:r w:rsidRPr="00930120">
              <w:rPr>
                <w:rFonts w:ascii="Microsoft YaHei" w:eastAsia="Microsoft YaHei" w:hAnsiTheme="minorHAnsi" w:cs="Microsoft YaHei"/>
                <w:color w:val="000000"/>
                <w:sz w:val="22"/>
                <w:szCs w:val="22"/>
                <w:lang w:val="bg-BG"/>
              </w:rPr>
              <w:t>Акроним</w:t>
            </w:r>
          </w:p>
        </w:tc>
        <w:tc>
          <w:tcPr>
            <w:tcW w:w="6276" w:type="dxa"/>
            <w:tcBorders>
              <w:top w:val="none" w:sz="0" w:space="0" w:color="auto"/>
              <w:left w:val="none" w:sz="0" w:space="0" w:color="auto"/>
              <w:bottom w:val="none" w:sz="0" w:space="0" w:color="auto"/>
            </w:tcBorders>
          </w:tcPr>
          <w:p w14:paraId="546A22DE" w14:textId="2BB27CF5" w:rsidR="00C328CD"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930120">
              <w:rPr>
                <w:rFonts w:ascii="Microsoft YaHei" w:eastAsia="Microsoft YaHei" w:hAnsiTheme="minorHAnsi" w:cs="Microsoft YaHei"/>
                <w:color w:val="000000"/>
                <w:sz w:val="22"/>
                <w:szCs w:val="22"/>
                <w:lang w:val="bg-BG"/>
              </w:rPr>
              <w:t>Пълно</w:t>
            </w:r>
            <w:r w:rsidRPr="00930120">
              <w:rPr>
                <w:rFonts w:ascii="Microsoft YaHei" w:eastAsia="Microsoft YaHei" w:hAnsiTheme="minorHAnsi" w:cs="Microsoft YaHei"/>
                <w:color w:val="000000"/>
                <w:sz w:val="22"/>
                <w:szCs w:val="22"/>
                <w:lang w:val="bg-BG"/>
              </w:rPr>
              <w:t xml:space="preserve"> </w:t>
            </w:r>
            <w:r w:rsidRPr="00930120">
              <w:rPr>
                <w:rFonts w:ascii="Microsoft YaHei" w:eastAsia="Microsoft YaHei" w:hAnsiTheme="minorHAnsi" w:cs="Microsoft YaHei"/>
                <w:color w:val="000000"/>
                <w:sz w:val="22"/>
                <w:szCs w:val="22"/>
                <w:lang w:val="bg-BG"/>
              </w:rPr>
              <w:t>Наименование</w:t>
            </w:r>
          </w:p>
        </w:tc>
      </w:tr>
      <w:tr w:rsidR="00C328CD"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C328CD" w:rsidRDefault="00C328CD" w:rsidP="00C328CD">
            <w:pPr>
              <w:ind w:firstLine="0"/>
              <w:jc w:val="center"/>
            </w:pPr>
            <w:r>
              <w:t>API</w:t>
            </w:r>
          </w:p>
        </w:tc>
        <w:tc>
          <w:tcPr>
            <w:tcW w:w="6276" w:type="dxa"/>
          </w:tcPr>
          <w:p w14:paraId="1D57244D" w14:textId="5664084A"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Application Programming Interface</w:t>
            </w:r>
          </w:p>
        </w:tc>
      </w:tr>
      <w:tr w:rsidR="00C328CD"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Default="00C328CD" w:rsidP="00C328CD">
            <w:pPr>
              <w:ind w:firstLine="0"/>
              <w:jc w:val="center"/>
              <w:rPr>
                <w:lang w:val="bg-BG"/>
              </w:rPr>
            </w:pPr>
            <w:r w:rsidRPr="00C328CD">
              <w:rPr>
                <w:lang w:val="bg-BG"/>
              </w:rPr>
              <w:t>ERP</w:t>
            </w:r>
          </w:p>
        </w:tc>
        <w:tc>
          <w:tcPr>
            <w:tcW w:w="6276" w:type="dxa"/>
          </w:tcPr>
          <w:p w14:paraId="11357774" w14:textId="67225347" w:rsidR="00C328CD"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r w:rsidRPr="00C328CD">
              <w:rPr>
                <w:lang w:val="bg-BG"/>
              </w:rPr>
              <w:t xml:space="preserve">nterprise </w:t>
            </w:r>
            <w:r>
              <w:t>R</w:t>
            </w:r>
            <w:r w:rsidRPr="00C328CD">
              <w:rPr>
                <w:lang w:val="bg-BG"/>
              </w:rPr>
              <w:t xml:space="preserve">esource </w:t>
            </w:r>
            <w:r>
              <w:t>P</w:t>
            </w:r>
            <w:r w:rsidRPr="00C328CD">
              <w:rPr>
                <w:lang w:val="bg-BG"/>
              </w:rPr>
              <w:t xml:space="preserve">lanning, </w:t>
            </w:r>
          </w:p>
        </w:tc>
      </w:tr>
      <w:tr w:rsidR="00C328CD"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C328CD" w:rsidRDefault="00C328CD" w:rsidP="00C328CD">
            <w:pPr>
              <w:ind w:firstLine="0"/>
              <w:jc w:val="center"/>
            </w:pPr>
            <w:r>
              <w:t>SCM</w:t>
            </w:r>
          </w:p>
        </w:tc>
        <w:tc>
          <w:tcPr>
            <w:tcW w:w="6276" w:type="dxa"/>
          </w:tcPr>
          <w:p w14:paraId="336EB34A" w14:textId="0EAA1427"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Supply Chain Management</w:t>
            </w:r>
          </w:p>
        </w:tc>
      </w:tr>
    </w:tbl>
    <w:p w14:paraId="45FD5ED3" w14:textId="77777777" w:rsidR="00C328CD" w:rsidRPr="00C328CD" w:rsidRDefault="00C328CD" w:rsidP="00C328CD">
      <w:pPr>
        <w:rPr>
          <w:lang w:val="bg-BG"/>
        </w:rPr>
      </w:pPr>
    </w:p>
    <w:p w14:paraId="6E879843" w14:textId="31932280" w:rsidR="00145BCB" w:rsidRPr="00145BCB" w:rsidRDefault="0061646F" w:rsidP="00145BCB">
      <w:pPr>
        <w:pStyle w:val="Heading1"/>
        <w:rPr>
          <w:lang w:val="bg-BG"/>
        </w:rPr>
      </w:pPr>
      <w:bookmarkStart w:id="4" w:name="_Toc139707141"/>
      <w:r w:rsidRPr="00084B24">
        <w:rPr>
          <w:lang w:val="bg-BG"/>
        </w:rPr>
        <w:lastRenderedPageBreak/>
        <w:t>Въведение</w:t>
      </w:r>
      <w:bookmarkEnd w:id="0"/>
      <w:bookmarkEnd w:id="4"/>
    </w:p>
    <w:p w14:paraId="43057C94" w14:textId="641E2E8C" w:rsidR="00145BCB" w:rsidRPr="002823E2" w:rsidRDefault="00145BCB" w:rsidP="00145BCB">
      <w:pPr>
        <w:pStyle w:val="disbody"/>
      </w:pPr>
      <w:r w:rsidRPr="00145BCB">
        <w:t xml:space="preserve">Успехът </w:t>
      </w:r>
      <w:r w:rsidR="001E15D6">
        <w:t xml:space="preserve">в </w:t>
      </w:r>
      <w:r w:rsidRPr="00145BCB">
        <w:t>производствения бизнес</w:t>
      </w:r>
      <w:r w:rsidR="001E15D6">
        <w:t xml:space="preserve"> до-голяма част</w:t>
      </w:r>
      <w:r w:rsidRPr="00145BCB">
        <w:t xml:space="preserve"> зависи от ефективно</w:t>
      </w:r>
      <w:r w:rsidR="001E15D6">
        <w:t xml:space="preserve">то </w:t>
      </w:r>
      <w:r w:rsidR="001E15D6" w:rsidRPr="00145BCB">
        <w:t>администриране</w:t>
      </w:r>
      <w:r w:rsidR="001E15D6">
        <w:t xml:space="preserve"> на поръчки и продажби,</w:t>
      </w:r>
      <w:r w:rsidRPr="00145BCB">
        <w:t xml:space="preserve"> </w:t>
      </w:r>
      <w:r w:rsidR="001E15D6">
        <w:t>управление</w:t>
      </w:r>
      <w:r w:rsidRPr="00145BCB">
        <w:t xml:space="preserve"> на веригите за доставки</w:t>
      </w:r>
      <w:r w:rsidR="00BA0E7F">
        <w:t xml:space="preserve"> (</w:t>
      </w:r>
      <w:r w:rsidR="00BA0E7F" w:rsidRPr="00273951">
        <w:t>SCM</w:t>
      </w:r>
      <w:r w:rsidR="00BA0E7F">
        <w:t>)</w:t>
      </w:r>
      <w:r w:rsidR="001E15D6">
        <w:t>, случващи се</w:t>
      </w:r>
      <w:r w:rsidRPr="00145BCB">
        <w:t xml:space="preserve"> в постоянно променяща се бизнес среда</w:t>
      </w:r>
      <w:r w:rsidR="001E15D6">
        <w:t>.</w:t>
      </w:r>
      <w:r w:rsidR="00442C44">
        <w:t xml:space="preserve"> </w:t>
      </w:r>
      <w:r w:rsidR="00442C44" w:rsidRPr="00442C44">
        <w:t>Въпреки нарастващото значение</w:t>
      </w:r>
      <w:r w:rsidR="00442C44">
        <w:t xml:space="preserve"> на електронната логистика</w:t>
      </w:r>
      <w:r w:rsidR="00442C44" w:rsidRPr="00442C44">
        <w:t xml:space="preserve"> </w:t>
      </w:r>
      <w:r w:rsidR="00442C44">
        <w:t>и</w:t>
      </w:r>
      <w:r w:rsidR="00442C44" w:rsidRPr="00442C44">
        <w:t xml:space="preserve"> системите за планиране на ресурси на предприятие (ERP) в производствения сектор, много организации се борят с</w:t>
      </w:r>
      <w:r w:rsidR="00442C44">
        <w:t xml:space="preserve"> проблеми</w:t>
      </w:r>
      <w:r w:rsidR="00442C44" w:rsidRPr="00442C44">
        <w:t xml:space="preserve"> като неефективност, липса на видимост в реално време, ограничена мащабируемост и проблеми с интеграция с други бизнес процеси.</w:t>
      </w:r>
      <w:r w:rsidR="00273951">
        <w:t xml:space="preserve"> </w:t>
      </w:r>
      <w:r w:rsidR="00273951" w:rsidRPr="00273951">
        <w:t xml:space="preserve">Тези </w:t>
      </w:r>
      <w:r w:rsidR="00273951">
        <w:t>проблеми</w:t>
      </w:r>
      <w:r w:rsidR="00273951" w:rsidRPr="00273951">
        <w:t xml:space="preserve"> често водят до намалена производителност, </w:t>
      </w:r>
      <w:r w:rsidR="00273951">
        <w:t>високи</w:t>
      </w:r>
      <w:r w:rsidR="00273951" w:rsidRPr="00273951">
        <w:t xml:space="preserve"> разходи</w:t>
      </w:r>
      <w:r w:rsidR="00273951">
        <w:t>,</w:t>
      </w:r>
      <w:r w:rsidR="00273951" w:rsidRPr="00273951">
        <w:t xml:space="preserve"> </w:t>
      </w:r>
      <w:r w:rsidR="00273951">
        <w:t xml:space="preserve">проблеми при </w:t>
      </w:r>
      <w:r w:rsidR="00273951" w:rsidRPr="00273951">
        <w:t>обслужване</w:t>
      </w:r>
      <w:r w:rsidR="00273951">
        <w:t>то</w:t>
      </w:r>
      <w:r w:rsidR="00273951" w:rsidRPr="00273951">
        <w:t xml:space="preserve"> на клиентите</w:t>
      </w:r>
      <w:r w:rsidR="00273951">
        <w:t xml:space="preserve"> и други</w:t>
      </w:r>
      <w:r w:rsidR="00273951" w:rsidRPr="00273951">
        <w:t xml:space="preserve">. Базираните в облак системи </w:t>
      </w:r>
      <w:r w:rsidR="00BA0E7F">
        <w:t>се отличават с</w:t>
      </w:r>
      <w:r w:rsidR="00273951" w:rsidRPr="00273951">
        <w:t xml:space="preserve"> потенциал за подобряване възможностите на ERP и SCM, като предлагат мащабируеми, гъвкави решения в реално време. Тези системи трансформират начина, по който се управляват поръчките, от момента, в който клиентът подаде поръчка, през производствения процес до доставката на крайния продукт. </w:t>
      </w:r>
      <w:r w:rsidR="00A27FB7">
        <w:t>И</w:t>
      </w:r>
      <w:r w:rsidR="00273951" w:rsidRPr="00273951">
        <w:t>нтеграция</w:t>
      </w:r>
      <w:r w:rsidR="00A27FB7">
        <w:t>та</w:t>
      </w:r>
      <w:r w:rsidR="00273951" w:rsidRPr="00273951">
        <w:t xml:space="preserve"> с ERP системи осигурява</w:t>
      </w:r>
      <w:r w:rsidR="00A27FB7">
        <w:t>т</w:t>
      </w:r>
      <w:r w:rsidR="00273951" w:rsidRPr="00273951">
        <w:t xml:space="preserve"> ефективно, всеобхватно решение за управление на ключови бизнес функции. </w:t>
      </w:r>
      <w:r w:rsidR="00A27FB7">
        <w:t xml:space="preserve">Целта на дисертацията е да </w:t>
      </w:r>
      <w:r w:rsidR="00273951" w:rsidRPr="00273951">
        <w:t>дока</w:t>
      </w:r>
      <w:r w:rsidR="00A27FB7">
        <w:t xml:space="preserve">же </w:t>
      </w:r>
      <w:r w:rsidR="00273951" w:rsidRPr="00273951">
        <w:t xml:space="preserve">как </w:t>
      </w:r>
      <w:r w:rsidR="00A27FB7">
        <w:t xml:space="preserve">облачните </w:t>
      </w:r>
      <w:r w:rsidR="00273951" w:rsidRPr="00273951">
        <w:t>системи могат да бъдат успешно внедрени и интегрирани със съществуващи ERP системи и как те могат да допринесат за</w:t>
      </w:r>
      <w:r w:rsidR="00A27FB7">
        <w:t xml:space="preserve"> </w:t>
      </w:r>
      <w:r w:rsidR="00A27FB7" w:rsidRPr="00273951">
        <w:t>цялостно</w:t>
      </w:r>
      <w:r w:rsidR="00273951" w:rsidRPr="00273951">
        <w:t xml:space="preserve"> подобряване</w:t>
      </w:r>
      <w:r w:rsidR="00A27FB7">
        <w:t xml:space="preserve"> </w:t>
      </w:r>
      <w:r w:rsidR="00A27FB7" w:rsidRPr="00273951">
        <w:t>представяне</w:t>
      </w:r>
      <w:r w:rsidR="00A27FB7">
        <w:t>то на</w:t>
      </w:r>
      <w:r w:rsidR="00273951" w:rsidRPr="00273951">
        <w:t xml:space="preserve"> бизнес</w:t>
      </w:r>
      <w:r w:rsidR="00A27FB7">
        <w:t>а</w:t>
      </w:r>
      <w:r w:rsidR="00273951" w:rsidRPr="00273951">
        <w:t>.</w:t>
      </w:r>
    </w:p>
    <w:p w14:paraId="0C80DF11" w14:textId="0262A942" w:rsidR="00093222" w:rsidRDefault="002F2EFC" w:rsidP="004976ED">
      <w:pPr>
        <w:pStyle w:val="disbody"/>
        <w:spacing w:line="348" w:lineRule="auto"/>
        <w:rPr>
          <w:rFonts w:eastAsia="Times New Roman"/>
        </w:rPr>
      </w:pPr>
      <w:r>
        <w:rPr>
          <w:b/>
          <w:bCs/>
          <w:szCs w:val="28"/>
        </w:rPr>
        <w:t>Актуалността на изследваната тема</w:t>
      </w:r>
      <w:r w:rsidR="002D2368">
        <w:rPr>
          <w:b/>
          <w:bCs/>
          <w:szCs w:val="28"/>
          <w:lang w:val="en-US"/>
        </w:rPr>
        <w:t xml:space="preserve"> </w:t>
      </w:r>
      <w:r w:rsidR="001468E5" w:rsidRPr="001468E5">
        <w:t>се обуславя от тенденцията облачните технологии да се превръщат в инструмент за стратегическа трансформация и дигитализация на бизнеса</w:t>
      </w:r>
      <w:r w:rsidR="002D2368" w:rsidRPr="002D2368">
        <w:t>. Облачните платформи позволяват бърза реализация на иновативни идеи. Това предимство поставя компаниите една стъпка пред конкурентите.</w:t>
      </w:r>
      <w:r w:rsidR="00512367">
        <w:t xml:space="preserve"> </w:t>
      </w:r>
      <w:r w:rsidR="00512367" w:rsidRPr="0087247F">
        <w:rPr>
          <w:rFonts w:eastAsia="Times New Roman"/>
        </w:rPr>
        <w:t>Същевременно, дигитализацията предоставя възможности за интегриране и оптимизиране на веригите за поръчки и доставки.</w:t>
      </w:r>
      <w:r w:rsidR="00093222">
        <w:rPr>
          <w:rFonts w:eastAsia="Times New Roman"/>
        </w:rPr>
        <w:t xml:space="preserve"> Също така, и</w:t>
      </w:r>
      <w:r w:rsidR="00093222" w:rsidRPr="007E3A5C">
        <w:rPr>
          <w:rFonts w:eastAsia="Times New Roman"/>
        </w:rPr>
        <w:t xml:space="preserve">зследването предлага </w:t>
      </w:r>
      <w:r w:rsidR="004976ED">
        <w:rPr>
          <w:rFonts w:eastAsia="Times New Roman"/>
        </w:rPr>
        <w:t xml:space="preserve">базова </w:t>
      </w:r>
      <w:r w:rsidR="00093222" w:rsidRPr="007E3A5C">
        <w:rPr>
          <w:rFonts w:eastAsia="Times New Roman"/>
        </w:rPr>
        <w:t>представа за</w:t>
      </w:r>
      <w:r w:rsidR="00093222">
        <w:rPr>
          <w:rFonts w:eastAsia="Times New Roman"/>
        </w:rPr>
        <w:t xml:space="preserve"> </w:t>
      </w:r>
      <w:r w:rsidR="00093222" w:rsidRPr="007E3A5C">
        <w:rPr>
          <w:rFonts w:eastAsia="Times New Roman"/>
        </w:rPr>
        <w:t>ползите</w:t>
      </w:r>
      <w:r w:rsidR="00093222">
        <w:rPr>
          <w:rFonts w:eastAsia="Times New Roman"/>
        </w:rPr>
        <w:t xml:space="preserve"> и</w:t>
      </w:r>
      <w:r w:rsidR="00093222" w:rsidRPr="007E3A5C">
        <w:rPr>
          <w:rFonts w:eastAsia="Times New Roman"/>
        </w:rPr>
        <w:t xml:space="preserve"> </w:t>
      </w:r>
      <w:r w:rsidR="00093222">
        <w:rPr>
          <w:rFonts w:eastAsia="Times New Roman"/>
        </w:rPr>
        <w:t>проблемите</w:t>
      </w:r>
      <w:r w:rsidR="00093222" w:rsidRPr="007E3A5C">
        <w:rPr>
          <w:rFonts w:eastAsia="Times New Roman"/>
        </w:rPr>
        <w:t xml:space="preserve"> от внедряването на </w:t>
      </w:r>
      <w:r w:rsidR="00093222">
        <w:rPr>
          <w:rFonts w:eastAsia="Times New Roman"/>
        </w:rPr>
        <w:t>подобни</w:t>
      </w:r>
      <w:r w:rsidR="00093222" w:rsidRPr="007E3A5C">
        <w:rPr>
          <w:rFonts w:eastAsia="Times New Roman"/>
        </w:rPr>
        <w:t xml:space="preserve"> системи</w:t>
      </w:r>
      <w:r w:rsidR="00093222">
        <w:rPr>
          <w:rFonts w:eastAsia="Times New Roman"/>
        </w:rPr>
        <w:t xml:space="preserve">, обхващайки </w:t>
      </w:r>
      <w:r w:rsidR="00093222" w:rsidRPr="006E7A93">
        <w:rPr>
          <w:rFonts w:eastAsia="Times New Roman"/>
        </w:rPr>
        <w:t>икономически</w:t>
      </w:r>
      <w:r w:rsidR="00093222">
        <w:rPr>
          <w:rFonts w:eastAsia="Times New Roman"/>
        </w:rPr>
        <w:t xml:space="preserve"> и</w:t>
      </w:r>
      <w:r w:rsidR="00093222" w:rsidRPr="006E7A93">
        <w:rPr>
          <w:rFonts w:eastAsia="Times New Roman"/>
        </w:rPr>
        <w:t xml:space="preserve"> технологични въпроси, които са от първостепенно значение</w:t>
      </w:r>
      <w:r w:rsidR="00093222">
        <w:rPr>
          <w:rFonts w:eastAsia="Times New Roman"/>
        </w:rPr>
        <w:t>.</w:t>
      </w:r>
    </w:p>
    <w:p w14:paraId="1E040D77" w14:textId="1A143FB4" w:rsidR="00EC1C59" w:rsidRPr="00EC1C59" w:rsidRDefault="00EC1C59" w:rsidP="00EC1C59">
      <w:pPr>
        <w:pStyle w:val="disbody"/>
        <w:spacing w:line="348" w:lineRule="auto"/>
        <w:rPr>
          <w:szCs w:val="28"/>
        </w:rPr>
      </w:pPr>
      <w:r>
        <w:rPr>
          <w:b/>
          <w:bCs/>
          <w:szCs w:val="28"/>
        </w:rPr>
        <w:lastRenderedPageBreak/>
        <w:t xml:space="preserve">Основната теза </w:t>
      </w:r>
      <w:r w:rsidRPr="0087247F">
        <w:rPr>
          <w:rFonts w:eastAsia="Times New Roman"/>
        </w:rPr>
        <w:t>на изследването е, че логистичният процес, ориентиран към крайният потребител, се характеризира със значителна комплексност, включвайки множество информационни системи и ресурси като хора, превозни средства и други. Тези ресурси са изцяло насочени към доставянето на продукт до крайните клиенти</w:t>
      </w:r>
      <w:r>
        <w:rPr>
          <w:szCs w:val="28"/>
          <w:lang w:val="en-US"/>
        </w:rPr>
        <w:t xml:space="preserve">, </w:t>
      </w:r>
      <w:r>
        <w:rPr>
          <w:szCs w:val="28"/>
        </w:rPr>
        <w:t xml:space="preserve">използвайки </w:t>
      </w:r>
      <w:r w:rsidRPr="004976ED">
        <w:rPr>
          <w:szCs w:val="28"/>
        </w:rPr>
        <w:t>процеси за комуникация в реално време</w:t>
      </w:r>
      <w:r>
        <w:rPr>
          <w:szCs w:val="28"/>
        </w:rPr>
        <w:t>.</w:t>
      </w:r>
    </w:p>
    <w:p w14:paraId="46E73C05" w14:textId="70CCEF20" w:rsidR="00785FBD" w:rsidRDefault="00785FBD" w:rsidP="00785FBD">
      <w:pPr>
        <w:pStyle w:val="disbody"/>
        <w:spacing w:line="348" w:lineRule="auto"/>
        <w:rPr>
          <w:szCs w:val="28"/>
        </w:rPr>
      </w:pPr>
      <w:r>
        <w:rPr>
          <w:b/>
          <w:bCs/>
          <w:szCs w:val="28"/>
        </w:rPr>
        <w:t xml:space="preserve">Целта </w:t>
      </w:r>
      <w:r>
        <w:rPr>
          <w:szCs w:val="28"/>
        </w:rPr>
        <w:t xml:space="preserve">на дисертационния труд </w:t>
      </w:r>
      <w:r w:rsidRPr="00164CAC">
        <w:rPr>
          <w:szCs w:val="28"/>
        </w:rPr>
        <w:t xml:space="preserve">е да </w:t>
      </w:r>
      <w:r w:rsidRPr="00F02082">
        <w:rPr>
          <w:szCs w:val="28"/>
        </w:rPr>
        <w:t xml:space="preserve">оцени въздействието на базираните в облак системи за управление на поръчки </w:t>
      </w:r>
      <w:r>
        <w:rPr>
          <w:szCs w:val="28"/>
        </w:rPr>
        <w:t>от</w:t>
      </w:r>
      <w:r w:rsidRPr="00F02082">
        <w:rPr>
          <w:szCs w:val="28"/>
        </w:rPr>
        <w:t xml:space="preserve"> клиенти върху ефективността на</w:t>
      </w:r>
      <w:r>
        <w:rPr>
          <w:szCs w:val="28"/>
        </w:rPr>
        <w:t xml:space="preserve"> </w:t>
      </w:r>
      <w:r w:rsidRPr="00B656ED">
        <w:rPr>
          <w:szCs w:val="28"/>
        </w:rPr>
        <w:t>планиране на ресурси</w:t>
      </w:r>
      <w:r>
        <w:rPr>
          <w:szCs w:val="28"/>
        </w:rPr>
        <w:t xml:space="preserve"> и</w:t>
      </w:r>
      <w:r w:rsidRPr="00F02082">
        <w:rPr>
          <w:szCs w:val="28"/>
        </w:rPr>
        <w:t xml:space="preserve"> управление на веригата за доставки в </w:t>
      </w:r>
      <w:r w:rsidRPr="00164CAC">
        <w:rPr>
          <w:szCs w:val="28"/>
        </w:rPr>
        <w:t>производствено предприятие.</w:t>
      </w:r>
      <w:r>
        <w:rPr>
          <w:szCs w:val="28"/>
        </w:rPr>
        <w:t xml:space="preserve"> Същевременно, цели да изследва</w:t>
      </w:r>
      <w:r w:rsidR="00D66D38">
        <w:rPr>
          <w:szCs w:val="28"/>
        </w:rPr>
        <w:t xml:space="preserve"> и опише</w:t>
      </w:r>
      <w:r>
        <w:rPr>
          <w:szCs w:val="28"/>
        </w:rPr>
        <w:t xml:space="preserve"> </w:t>
      </w:r>
      <w:r w:rsidR="00D66D38">
        <w:rPr>
          <w:szCs w:val="28"/>
        </w:rPr>
        <w:t>проблеми и решения</w:t>
      </w:r>
      <w:r w:rsidRPr="00D91D96">
        <w:rPr>
          <w:szCs w:val="28"/>
        </w:rPr>
        <w:t>, представени от дигитализирането на процесите</w:t>
      </w:r>
      <w:r>
        <w:rPr>
          <w:szCs w:val="28"/>
        </w:rPr>
        <w:t>, като</w:t>
      </w:r>
      <w:r>
        <w:rPr>
          <w:szCs w:val="28"/>
          <w:lang w:val="en-US"/>
        </w:rPr>
        <w:t xml:space="preserve"> </w:t>
      </w:r>
      <w:r>
        <w:rPr>
          <w:szCs w:val="28"/>
        </w:rPr>
        <w:t xml:space="preserve">управление на </w:t>
      </w:r>
      <w:r w:rsidRPr="0035483F">
        <w:rPr>
          <w:szCs w:val="28"/>
        </w:rPr>
        <w:t>сложност</w:t>
      </w:r>
      <w:r>
        <w:rPr>
          <w:szCs w:val="28"/>
        </w:rPr>
        <w:t>та</w:t>
      </w:r>
      <w:r w:rsidRPr="0035483F">
        <w:rPr>
          <w:szCs w:val="28"/>
        </w:rPr>
        <w:t xml:space="preserve"> на бизнес логиката</w:t>
      </w:r>
      <w:r>
        <w:rPr>
          <w:szCs w:val="28"/>
        </w:rPr>
        <w:t>,</w:t>
      </w:r>
      <w:r w:rsidRPr="00D91D96">
        <w:rPr>
          <w:szCs w:val="28"/>
        </w:rPr>
        <w:t xml:space="preserve"> анализира</w:t>
      </w:r>
      <w:r>
        <w:rPr>
          <w:szCs w:val="28"/>
        </w:rPr>
        <w:t>не на</w:t>
      </w:r>
      <w:r w:rsidRPr="00D91D96">
        <w:rPr>
          <w:szCs w:val="28"/>
        </w:rPr>
        <w:t xml:space="preserve"> проблемите с киберсигурността</w:t>
      </w:r>
      <w:r>
        <w:rPr>
          <w:szCs w:val="28"/>
        </w:rPr>
        <w:t>,</w:t>
      </w:r>
      <w:r w:rsidRPr="00D91D96">
        <w:rPr>
          <w:szCs w:val="28"/>
        </w:rPr>
        <w:t xml:space="preserve"> защитата на данните</w:t>
      </w:r>
      <w:r>
        <w:rPr>
          <w:szCs w:val="28"/>
        </w:rPr>
        <w:t xml:space="preserve">, </w:t>
      </w:r>
      <w:r w:rsidRPr="00164CAC">
        <w:rPr>
          <w:szCs w:val="28"/>
        </w:rPr>
        <w:t>логистична</w:t>
      </w:r>
      <w:r>
        <w:rPr>
          <w:szCs w:val="28"/>
        </w:rPr>
        <w:t>та</w:t>
      </w:r>
      <w:r w:rsidRPr="00164CAC">
        <w:rPr>
          <w:szCs w:val="28"/>
        </w:rPr>
        <w:t xml:space="preserve"> координация</w:t>
      </w:r>
      <w:r>
        <w:rPr>
          <w:szCs w:val="28"/>
        </w:rPr>
        <w:t xml:space="preserve"> и други</w:t>
      </w:r>
      <w:r w:rsidRPr="00D91D96">
        <w:rPr>
          <w:szCs w:val="28"/>
        </w:rPr>
        <w:t>.</w:t>
      </w:r>
      <w:r w:rsidR="002404EE" w:rsidRPr="002404EE">
        <w:t xml:space="preserve"> </w:t>
      </w:r>
      <w:r w:rsidR="002404EE" w:rsidRPr="002404EE">
        <w:rPr>
          <w:szCs w:val="28"/>
        </w:rPr>
        <w:t xml:space="preserve">Научният труд анализира решенията, </w:t>
      </w:r>
      <w:r w:rsidR="00C04970">
        <w:rPr>
          <w:szCs w:val="28"/>
        </w:rPr>
        <w:t>целящи</w:t>
      </w:r>
      <w:r w:rsidR="002404EE" w:rsidRPr="002404EE">
        <w:rPr>
          <w:szCs w:val="28"/>
        </w:rPr>
        <w:t xml:space="preserve"> да помогнат на производствените предприятия да подобрят конкурентоспособността си на пазара</w:t>
      </w:r>
      <w:r w:rsidRPr="00164CAC">
        <w:rPr>
          <w:szCs w:val="28"/>
        </w:rPr>
        <w:t>.</w:t>
      </w:r>
    </w:p>
    <w:p w14:paraId="2FF673E5" w14:textId="77777777" w:rsidR="00785FBD" w:rsidRDefault="00785FBD" w:rsidP="00785FBD">
      <w:pPr>
        <w:pStyle w:val="disbody"/>
        <w:spacing w:line="348" w:lineRule="auto"/>
        <w:rPr>
          <w:b/>
          <w:bCs/>
          <w:szCs w:val="28"/>
        </w:rPr>
      </w:pPr>
      <w:r w:rsidRPr="002A47A9">
        <w:rPr>
          <w:szCs w:val="28"/>
        </w:rPr>
        <w:t>За изпълнение на целта са поставени следните</w:t>
      </w:r>
      <w:r w:rsidRPr="002A47A9">
        <w:rPr>
          <w:b/>
          <w:bCs/>
          <w:szCs w:val="28"/>
        </w:rPr>
        <w:t xml:space="preserve"> задачи:</w:t>
      </w:r>
    </w:p>
    <w:p w14:paraId="1CC8D722" w14:textId="114CA136" w:rsidR="00785FBD" w:rsidRPr="00747247" w:rsidRDefault="00785FBD" w:rsidP="00B032BA">
      <w:pPr>
        <w:pStyle w:val="disbody"/>
        <w:numPr>
          <w:ilvl w:val="0"/>
          <w:numId w:val="47"/>
        </w:numPr>
        <w:spacing w:line="348" w:lineRule="auto"/>
        <w:rPr>
          <w:b/>
          <w:bCs/>
          <w:szCs w:val="28"/>
          <w:lang w:val="en-US"/>
        </w:rPr>
      </w:pPr>
      <w:r>
        <w:rPr>
          <w:szCs w:val="28"/>
        </w:rPr>
        <w:t xml:space="preserve">да </w:t>
      </w:r>
      <w:r w:rsidR="00A654AE">
        <w:rPr>
          <w:szCs w:val="28"/>
        </w:rPr>
        <w:t>опише в</w:t>
      </w:r>
      <w:r w:rsidR="00A654AE" w:rsidRPr="00A654AE">
        <w:rPr>
          <w:szCs w:val="28"/>
        </w:rPr>
        <w:t>заимосвързаността</w:t>
      </w:r>
      <w:r w:rsidR="00A654AE">
        <w:rPr>
          <w:szCs w:val="28"/>
        </w:rPr>
        <w:t xml:space="preserve"> между</w:t>
      </w:r>
      <w:r>
        <w:rPr>
          <w:szCs w:val="28"/>
        </w:rPr>
        <w:t xml:space="preserve"> </w:t>
      </w:r>
      <w:r w:rsidRPr="00E463AF">
        <w:rPr>
          <w:szCs w:val="28"/>
        </w:rPr>
        <w:t>управлението на вериг</w:t>
      </w:r>
      <w:r w:rsidR="00A654AE">
        <w:rPr>
          <w:szCs w:val="28"/>
        </w:rPr>
        <w:t>ите</w:t>
      </w:r>
      <w:r w:rsidRPr="00E463AF">
        <w:rPr>
          <w:szCs w:val="28"/>
        </w:rPr>
        <w:t xml:space="preserve"> за доставки</w:t>
      </w:r>
      <w:r w:rsidR="00A654AE">
        <w:rPr>
          <w:szCs w:val="28"/>
        </w:rPr>
        <w:t>, електронната логистика</w:t>
      </w:r>
      <w:r>
        <w:rPr>
          <w:szCs w:val="28"/>
        </w:rPr>
        <w:t xml:space="preserve"> и </w:t>
      </w:r>
      <w:r w:rsidRPr="00E463AF">
        <w:rPr>
          <w:szCs w:val="28"/>
        </w:rPr>
        <w:t>системите за планиране на ресурсите в производствена организация</w:t>
      </w:r>
      <w:r>
        <w:rPr>
          <w:szCs w:val="28"/>
        </w:rPr>
        <w:t>, ориентирани към обслужването на клиенти;</w:t>
      </w:r>
    </w:p>
    <w:p w14:paraId="5FF1FD01" w14:textId="62BC27C7" w:rsidR="00785FBD" w:rsidRDefault="00785FBD" w:rsidP="00B032BA">
      <w:pPr>
        <w:pStyle w:val="disbody"/>
        <w:numPr>
          <w:ilvl w:val="0"/>
          <w:numId w:val="47"/>
        </w:numPr>
        <w:spacing w:line="348" w:lineRule="auto"/>
        <w:rPr>
          <w:szCs w:val="28"/>
        </w:rPr>
      </w:pPr>
      <w:r>
        <w:rPr>
          <w:szCs w:val="28"/>
        </w:rPr>
        <w:t>д</w:t>
      </w:r>
      <w:r w:rsidRPr="00747247">
        <w:rPr>
          <w:szCs w:val="28"/>
          <w:lang w:val="en-US"/>
        </w:rPr>
        <w:t xml:space="preserve">а </w:t>
      </w:r>
      <w:r>
        <w:rPr>
          <w:szCs w:val="28"/>
        </w:rPr>
        <w:t>разгледа възможностите за д</w:t>
      </w:r>
      <w:r w:rsidRPr="00CA1CE7">
        <w:rPr>
          <w:szCs w:val="28"/>
        </w:rPr>
        <w:t>игитализиране управлението на процедурите по</w:t>
      </w:r>
      <w:r w:rsidRPr="004F5D94">
        <w:t xml:space="preserve"> </w:t>
      </w:r>
      <w:r>
        <w:t>приемане и обработка на заявки от клиенти</w:t>
      </w:r>
      <w:r w:rsidRPr="00CA1CE7">
        <w:rPr>
          <w:szCs w:val="28"/>
        </w:rPr>
        <w:t xml:space="preserve">, </w:t>
      </w:r>
      <w:r>
        <w:t xml:space="preserve"> експедиция на готовата продукция</w:t>
      </w:r>
      <w:r>
        <w:rPr>
          <w:szCs w:val="28"/>
        </w:rPr>
        <w:t xml:space="preserve">, </w:t>
      </w:r>
      <w:r>
        <w:t>избор на канали за разпределение, поддържане на връзки и логистично обслужване</w:t>
      </w:r>
      <w:r>
        <w:rPr>
          <w:szCs w:val="28"/>
        </w:rPr>
        <w:t>;</w:t>
      </w:r>
    </w:p>
    <w:p w14:paraId="6183FE68" w14:textId="6BAE189E" w:rsidR="00785FBD" w:rsidRPr="00220D96" w:rsidRDefault="00785FBD" w:rsidP="00B032BA">
      <w:pPr>
        <w:pStyle w:val="disbody"/>
        <w:numPr>
          <w:ilvl w:val="0"/>
          <w:numId w:val="47"/>
        </w:numPr>
        <w:spacing w:line="348" w:lineRule="auto"/>
        <w:rPr>
          <w:szCs w:val="28"/>
        </w:rPr>
      </w:pPr>
      <w:r>
        <w:rPr>
          <w:szCs w:val="28"/>
        </w:rPr>
        <w:t xml:space="preserve">да </w:t>
      </w:r>
      <w:r w:rsidRPr="00220D96">
        <w:rPr>
          <w:szCs w:val="28"/>
        </w:rPr>
        <w:t>изследва процес</w:t>
      </w:r>
      <w:r>
        <w:rPr>
          <w:szCs w:val="28"/>
        </w:rPr>
        <w:t>ите</w:t>
      </w:r>
      <w:r w:rsidRPr="00220D96">
        <w:rPr>
          <w:szCs w:val="28"/>
        </w:rPr>
        <w:t xml:space="preserve"> </w:t>
      </w:r>
      <w:r>
        <w:rPr>
          <w:szCs w:val="28"/>
        </w:rPr>
        <w:t>по проектиране,</w:t>
      </w:r>
      <w:r w:rsidRPr="00220D96">
        <w:rPr>
          <w:szCs w:val="28"/>
        </w:rPr>
        <w:t xml:space="preserve"> внедряване и въздействие на система</w:t>
      </w:r>
      <w:r>
        <w:rPr>
          <w:szCs w:val="28"/>
        </w:rPr>
        <w:t xml:space="preserve">, имаща за цел да </w:t>
      </w:r>
      <w:r w:rsidRPr="00220D96">
        <w:rPr>
          <w:szCs w:val="28"/>
        </w:rPr>
        <w:t xml:space="preserve">бъде доставен продукт, в точното количество и качество, на </w:t>
      </w:r>
      <w:r w:rsidR="00A654AE">
        <w:rPr>
          <w:szCs w:val="28"/>
        </w:rPr>
        <w:t>определен</w:t>
      </w:r>
      <w:r w:rsidR="00A37129">
        <w:rPr>
          <w:szCs w:val="28"/>
        </w:rPr>
        <w:t>и</w:t>
      </w:r>
      <w:r w:rsidR="00A654AE">
        <w:rPr>
          <w:szCs w:val="28"/>
        </w:rPr>
        <w:t xml:space="preserve"> предварително </w:t>
      </w:r>
      <w:r w:rsidRPr="00220D96">
        <w:rPr>
          <w:szCs w:val="28"/>
        </w:rPr>
        <w:t>място</w:t>
      </w:r>
      <w:r>
        <w:rPr>
          <w:szCs w:val="28"/>
        </w:rPr>
        <w:t>,</w:t>
      </w:r>
      <w:r w:rsidRPr="00220D96">
        <w:rPr>
          <w:szCs w:val="28"/>
        </w:rPr>
        <w:t xml:space="preserve"> време </w:t>
      </w:r>
      <w:r>
        <w:rPr>
          <w:szCs w:val="28"/>
        </w:rPr>
        <w:t>и</w:t>
      </w:r>
      <w:r w:rsidRPr="00220D96">
        <w:rPr>
          <w:szCs w:val="28"/>
        </w:rPr>
        <w:t xml:space="preserve"> потребител</w:t>
      </w:r>
      <w:r>
        <w:rPr>
          <w:szCs w:val="28"/>
        </w:rPr>
        <w:t>,</w:t>
      </w:r>
      <w:r w:rsidRPr="00220D96">
        <w:rPr>
          <w:szCs w:val="28"/>
        </w:rPr>
        <w:t xml:space="preserve"> с оптимални разходи;</w:t>
      </w:r>
    </w:p>
    <w:p w14:paraId="59C7301D" w14:textId="34598F3D" w:rsidR="00284920" w:rsidRPr="00785FBD" w:rsidRDefault="00785FBD" w:rsidP="00B032BA">
      <w:pPr>
        <w:pStyle w:val="disbody"/>
        <w:numPr>
          <w:ilvl w:val="0"/>
          <w:numId w:val="47"/>
        </w:numPr>
        <w:spacing w:line="357" w:lineRule="auto"/>
        <w:rPr>
          <w:rFonts w:eastAsia="Times New Roman"/>
        </w:rPr>
      </w:pPr>
      <w:r>
        <w:t>д</w:t>
      </w:r>
      <w:r w:rsidRPr="0087672B">
        <w:rPr>
          <w:lang w:val="en-US"/>
        </w:rPr>
        <w:t xml:space="preserve">а проучи </w:t>
      </w:r>
      <w:r w:rsidR="00BB6A2A">
        <w:t>проблемите</w:t>
      </w:r>
      <w:r w:rsidRPr="0087672B">
        <w:rPr>
          <w:lang w:val="en-US"/>
        </w:rPr>
        <w:t>, пред които са изправени производствените организации</w:t>
      </w:r>
      <w:r>
        <w:t>, като</w:t>
      </w:r>
      <w:r w:rsidRPr="0087672B">
        <w:rPr>
          <w:lang w:val="en-US"/>
        </w:rPr>
        <w:t xml:space="preserve"> </w:t>
      </w:r>
      <w:r>
        <w:t xml:space="preserve"> </w:t>
      </w:r>
      <w:r>
        <w:rPr>
          <w:lang w:val="en-US"/>
        </w:rPr>
        <w:t>o</w:t>
      </w:r>
      <w:r>
        <w:t xml:space="preserve">сигуряването на мониторинг на </w:t>
      </w:r>
      <w:r>
        <w:lastRenderedPageBreak/>
        <w:t>информацията за материални потоци в реално време,</w:t>
      </w:r>
      <w:r w:rsidRPr="00415A46">
        <w:rPr>
          <w:rFonts w:eastAsia="Times New Roman"/>
        </w:rPr>
        <w:t xml:space="preserve"> подобряване на оперативната ефективност, осигуряване на мащабируемост в контекста </w:t>
      </w:r>
      <w:r>
        <w:rPr>
          <w:rFonts w:eastAsia="Times New Roman"/>
        </w:rPr>
        <w:t xml:space="preserve">на </w:t>
      </w:r>
      <w:r w:rsidRPr="00415A46">
        <w:rPr>
          <w:rFonts w:eastAsia="Times New Roman"/>
        </w:rPr>
        <w:t>управлението на веригата за доставки</w:t>
      </w:r>
      <w:r>
        <w:rPr>
          <w:rFonts w:eastAsia="Times New Roman"/>
        </w:rPr>
        <w:t xml:space="preserve">, </w:t>
      </w:r>
      <w:r>
        <w:rPr>
          <w:szCs w:val="28"/>
        </w:rPr>
        <w:t xml:space="preserve">оптимизира комуникацията между служители и </w:t>
      </w:r>
      <w:r w:rsidRPr="00AF53A1">
        <w:rPr>
          <w:szCs w:val="28"/>
        </w:rPr>
        <w:t>клиенти</w:t>
      </w:r>
      <w:r>
        <w:rPr>
          <w:szCs w:val="28"/>
        </w:rPr>
        <w:t>;</w:t>
      </w:r>
    </w:p>
    <w:p w14:paraId="71162857" w14:textId="1EDFB0B3" w:rsidR="00FF18AA" w:rsidRPr="00381A51" w:rsidRDefault="00FF18AA" w:rsidP="00381A51">
      <w:pPr>
        <w:pStyle w:val="disbody"/>
      </w:pPr>
      <w:r w:rsidRPr="00381A51">
        <w:rPr>
          <w:b/>
          <w:bCs/>
        </w:rPr>
        <w:t>Обект на дисертационното изследване</w:t>
      </w:r>
      <w:r w:rsidRPr="00381A51">
        <w:t xml:space="preserve"> </w:t>
      </w:r>
      <w:r w:rsidR="00494D1A">
        <w:t>са</w:t>
      </w:r>
      <w:r w:rsidR="00494D1A" w:rsidRPr="008953EF">
        <w:t xml:space="preserve"> методите за </w:t>
      </w:r>
      <w:r w:rsidR="00A92798">
        <w:t>събиране</w:t>
      </w:r>
      <w:r w:rsidR="00494D1A" w:rsidRPr="008953EF">
        <w:t>, съхраняване, обработка и разпространение на информация</w:t>
      </w:r>
      <w:r w:rsidR="00494D1A">
        <w:t xml:space="preserve">, свързана с </w:t>
      </w:r>
      <w:r w:rsidR="00494D1A" w:rsidRPr="008953EF">
        <w:t>поръчките от клиенти в производствено предприятие</w:t>
      </w:r>
      <w:r w:rsidR="00494D1A">
        <w:t xml:space="preserve">, </w:t>
      </w:r>
      <w:r w:rsidR="00494D1A" w:rsidRPr="008953EF">
        <w:t xml:space="preserve">въз основа на които се извършват логистични видове дейности </w:t>
      </w:r>
      <w:r w:rsidR="00494D1A">
        <w:t>като</w:t>
      </w:r>
      <w:r w:rsidR="00494D1A" w:rsidRPr="008953EF">
        <w:t xml:space="preserve"> товарене, превозване</w:t>
      </w:r>
      <w:r w:rsidR="00494D1A">
        <w:t xml:space="preserve"> и</w:t>
      </w:r>
      <w:r w:rsidR="00494D1A" w:rsidRPr="00A210EB">
        <w:t xml:space="preserve"> </w:t>
      </w:r>
      <w:r w:rsidR="00494D1A" w:rsidRPr="008953EF">
        <w:t>разтоварване на стоково материални ценности.</w:t>
      </w:r>
      <w:r w:rsidR="00494D1A" w:rsidRPr="0046124B">
        <w:rPr>
          <w:szCs w:val="28"/>
        </w:rPr>
        <w:t>. Това обхваща всички системи, дейности, включени в управлението на потока от стоки</w:t>
      </w:r>
      <w:r w:rsidR="00494D1A">
        <w:rPr>
          <w:szCs w:val="28"/>
        </w:rPr>
        <w:t xml:space="preserve"> и</w:t>
      </w:r>
      <w:r w:rsidR="00494D1A" w:rsidRPr="0046124B">
        <w:rPr>
          <w:szCs w:val="28"/>
        </w:rPr>
        <w:t xml:space="preserve"> информация от точката на произход до точката на потребление.</w:t>
      </w:r>
      <w:r w:rsidR="00533A41" w:rsidRPr="00381A51">
        <w:t>.</w:t>
      </w:r>
    </w:p>
    <w:p w14:paraId="2C944226" w14:textId="6BEEA117" w:rsidR="00693303" w:rsidRDefault="00693303" w:rsidP="0061646F">
      <w:pPr>
        <w:pStyle w:val="disbody"/>
        <w:spacing w:line="348" w:lineRule="auto"/>
        <w:rPr>
          <w:szCs w:val="28"/>
        </w:rPr>
      </w:pPr>
      <w:r>
        <w:rPr>
          <w:b/>
          <w:bCs/>
          <w:szCs w:val="28"/>
        </w:rPr>
        <w:t xml:space="preserve">Предмет на изследването </w:t>
      </w:r>
      <w:r w:rsidR="009F121E">
        <w:rPr>
          <w:b/>
          <w:bCs/>
          <w:szCs w:val="28"/>
        </w:rPr>
        <w:t>са</w:t>
      </w:r>
      <w:r>
        <w:rPr>
          <w:b/>
          <w:bCs/>
          <w:szCs w:val="28"/>
        </w:rPr>
        <w:t xml:space="preserve"> </w:t>
      </w:r>
      <w:r w:rsidR="00EC1C59" w:rsidRPr="0046124B">
        <w:rPr>
          <w:szCs w:val="28"/>
        </w:rPr>
        <w:t>внедряването и въздействието</w:t>
      </w:r>
      <w:r w:rsidR="00EC1C59">
        <w:rPr>
          <w:b/>
          <w:bCs/>
          <w:szCs w:val="28"/>
        </w:rPr>
        <w:t xml:space="preserve">  </w:t>
      </w:r>
      <w:r w:rsidR="00EC1C59">
        <w:rPr>
          <w:szCs w:val="28"/>
        </w:rPr>
        <w:t xml:space="preserve">на разпределена, </w:t>
      </w:r>
      <w:r w:rsidR="00EC1C59" w:rsidRPr="0046124B">
        <w:rPr>
          <w:szCs w:val="28"/>
        </w:rPr>
        <w:t>базирана в облак</w:t>
      </w:r>
      <w:r w:rsidR="00EC1C59">
        <w:rPr>
          <w:szCs w:val="28"/>
        </w:rPr>
        <w:t>, информационна система, ориентирана към</w:t>
      </w:r>
      <w:r w:rsidR="00EC1C59">
        <w:t xml:space="preserve"> оптимизацията на ресурсите в </w:t>
      </w:r>
      <w:r w:rsidR="00EC1C59" w:rsidRPr="00984834">
        <w:t xml:space="preserve">производствено предприятие </w:t>
      </w:r>
      <w:r w:rsidR="00EC1C59">
        <w:t xml:space="preserve">насочена към вземане на </w:t>
      </w:r>
      <w:r w:rsidR="00D53697">
        <w:t>обосновани</w:t>
      </w:r>
      <w:r w:rsidR="00EC1C59">
        <w:t xml:space="preserve"> управленски решения и координация.</w:t>
      </w:r>
      <w:r w:rsidR="000F175A">
        <w:t xml:space="preserve"> В частност д</w:t>
      </w:r>
      <w:r w:rsidR="00EC1C59" w:rsidRPr="0046124B">
        <w:rPr>
          <w:szCs w:val="28"/>
        </w:rPr>
        <w:t xml:space="preserve">изайна, внедряването, работата и </w:t>
      </w:r>
      <w:r w:rsidR="00DF59F0">
        <w:rPr>
          <w:szCs w:val="28"/>
        </w:rPr>
        <w:t>резултатите</w:t>
      </w:r>
      <w:r w:rsidR="00EC1C59" w:rsidRPr="0046124B">
        <w:rPr>
          <w:szCs w:val="28"/>
        </w:rPr>
        <w:t xml:space="preserve"> от</w:t>
      </w:r>
      <w:r w:rsidR="00EC1C59">
        <w:rPr>
          <w:szCs w:val="28"/>
        </w:rPr>
        <w:t xml:space="preserve"> система, </w:t>
      </w:r>
      <w:r w:rsidR="000F175A">
        <w:rPr>
          <w:szCs w:val="28"/>
        </w:rPr>
        <w:t xml:space="preserve">целяща </w:t>
      </w:r>
      <w:r w:rsidR="00EC1C59">
        <w:t xml:space="preserve">ефективно придвижване през фазите на </w:t>
      </w:r>
      <w:r w:rsidR="00362917" w:rsidRPr="00362917">
        <w:t>производствено-логистична дейност</w:t>
      </w:r>
      <w:r w:rsidR="00362917">
        <w:t xml:space="preserve">. </w:t>
      </w:r>
      <w:r w:rsidR="00EC1C59">
        <w:rPr>
          <w:szCs w:val="28"/>
        </w:rPr>
        <w:t xml:space="preserve">Базирана на уеб услуги, системата работи върху множество процеси, сървъри (хостове), мобилни и клиентски приложения. Всяка услуга се изпълнява в отделен процес като контейнер, разположен в клъстер от виртуални машини. Отделните приложенията взаимодействат помежду си с помощта на протоколи за комуникация. Разгърната в облачната платформа, инфраструктурата се управлява от инструменти за оркестрация, </w:t>
      </w:r>
      <w:r w:rsidR="00EC1C59" w:rsidRPr="00567639">
        <w:rPr>
          <w:szCs w:val="28"/>
        </w:rPr>
        <w:t>непрекъсната интеграция</w:t>
      </w:r>
      <w:r w:rsidR="00EC1C59">
        <w:rPr>
          <w:szCs w:val="28"/>
        </w:rPr>
        <w:t xml:space="preserve"> и </w:t>
      </w:r>
      <w:r w:rsidR="00EC1C59" w:rsidRPr="00567639">
        <w:rPr>
          <w:szCs w:val="28"/>
        </w:rPr>
        <w:t>внедряване</w:t>
      </w:r>
      <w:r w:rsidR="00EC1C59">
        <w:rPr>
          <w:szCs w:val="28"/>
        </w:rPr>
        <w:t xml:space="preserve"> от високо ниво.</w:t>
      </w:r>
    </w:p>
    <w:p w14:paraId="3CA6E884" w14:textId="7D9083AF" w:rsidR="00F74A12" w:rsidRDefault="00F74A12" w:rsidP="00F74A12">
      <w:pPr>
        <w:spacing w:line="356" w:lineRule="auto"/>
        <w:ind w:right="20"/>
        <w:rPr>
          <w:rFonts w:eastAsia="Times New Roman"/>
          <w:sz w:val="28"/>
          <w:lang w:val="bg-BG"/>
        </w:rPr>
      </w:pPr>
      <w:r w:rsidRPr="007A6129">
        <w:rPr>
          <w:rFonts w:eastAsia="Times New Roman"/>
          <w:sz w:val="28"/>
        </w:rPr>
        <w:t xml:space="preserve">За да </w:t>
      </w:r>
      <w:r w:rsidR="00BC5AAC">
        <w:rPr>
          <w:rFonts w:eastAsia="Times New Roman"/>
          <w:sz w:val="28"/>
          <w:lang w:val="bg-BG"/>
        </w:rPr>
        <w:t>изпълни поставените</w:t>
      </w:r>
      <w:r>
        <w:rPr>
          <w:rFonts w:eastAsia="Times New Roman"/>
          <w:sz w:val="28"/>
          <w:lang w:val="bg-BG"/>
        </w:rPr>
        <w:t xml:space="preserve"> цели и задачи и да </w:t>
      </w:r>
      <w:r w:rsidRPr="00267928">
        <w:rPr>
          <w:rFonts w:eastAsia="Times New Roman"/>
          <w:sz w:val="28"/>
          <w:lang w:val="bg-BG"/>
        </w:rPr>
        <w:t>предостави цялостен анализ на</w:t>
      </w:r>
      <w:r>
        <w:rPr>
          <w:rFonts w:eastAsia="Times New Roman"/>
          <w:sz w:val="28"/>
          <w:lang w:val="bg-BG"/>
        </w:rPr>
        <w:t xml:space="preserve"> </w:t>
      </w:r>
      <w:r w:rsidRPr="00267928">
        <w:rPr>
          <w:rFonts w:eastAsia="Times New Roman"/>
          <w:sz w:val="28"/>
          <w:lang w:val="bg-BG"/>
        </w:rPr>
        <w:t>темата</w:t>
      </w:r>
      <w:r>
        <w:rPr>
          <w:rFonts w:eastAsia="Times New Roman"/>
          <w:sz w:val="28"/>
          <w:lang w:val="bg-BG"/>
        </w:rPr>
        <w:t xml:space="preserve">, </w:t>
      </w:r>
      <w:r>
        <w:rPr>
          <w:rFonts w:eastAsia="Times New Roman"/>
          <w:sz w:val="28"/>
        </w:rPr>
        <w:t xml:space="preserve">изследването </w:t>
      </w:r>
      <w:r w:rsidRPr="00494A5D">
        <w:rPr>
          <w:rFonts w:eastAsia="Times New Roman"/>
          <w:b/>
          <w:bCs/>
          <w:sz w:val="28"/>
        </w:rPr>
        <w:t>прил</w:t>
      </w:r>
      <w:r w:rsidRPr="00494A5D">
        <w:rPr>
          <w:rFonts w:eastAsia="Times New Roman"/>
          <w:b/>
          <w:bCs/>
          <w:sz w:val="28"/>
          <w:lang w:val="bg-BG"/>
        </w:rPr>
        <w:t>ага смесен подход,</w:t>
      </w:r>
      <w:r>
        <w:rPr>
          <w:rFonts w:eastAsia="Times New Roman"/>
          <w:sz w:val="28"/>
          <w:lang w:val="bg-BG"/>
        </w:rPr>
        <w:t xml:space="preserve"> </w:t>
      </w:r>
      <w:r w:rsidRPr="00267928">
        <w:rPr>
          <w:rFonts w:eastAsia="Times New Roman"/>
          <w:sz w:val="28"/>
          <w:lang w:val="bg-BG"/>
        </w:rPr>
        <w:t>съчетава</w:t>
      </w:r>
      <w:r>
        <w:rPr>
          <w:rFonts w:eastAsia="Times New Roman"/>
          <w:sz w:val="28"/>
          <w:lang w:val="bg-BG"/>
        </w:rPr>
        <w:t>йки</w:t>
      </w:r>
      <w:r w:rsidRPr="00267928">
        <w:rPr>
          <w:rFonts w:eastAsia="Times New Roman"/>
          <w:sz w:val="28"/>
          <w:lang w:val="bg-BG"/>
        </w:rPr>
        <w:t xml:space="preserve"> количествени и качествени</w:t>
      </w:r>
      <w:r>
        <w:rPr>
          <w:rFonts w:eastAsia="Times New Roman"/>
          <w:sz w:val="28"/>
          <w:lang w:val="bg-BG"/>
        </w:rPr>
        <w:t xml:space="preserve"> данни с </w:t>
      </w:r>
      <w:r>
        <w:rPr>
          <w:rFonts w:eastAsia="Times New Roman"/>
          <w:sz w:val="28"/>
        </w:rPr>
        <w:t>методите на логически и статистически анализ, моделиране и проектиране на информационни системи и др.</w:t>
      </w:r>
      <w:r>
        <w:rPr>
          <w:rFonts w:eastAsia="Times New Roman"/>
          <w:sz w:val="28"/>
          <w:lang w:val="bg-BG"/>
        </w:rPr>
        <w:t xml:space="preserve">  Проучването започва с</w:t>
      </w:r>
      <w:r w:rsidRPr="00267928">
        <w:rPr>
          <w:rFonts w:eastAsia="Times New Roman"/>
          <w:sz w:val="28"/>
          <w:lang w:val="bg-BG"/>
        </w:rPr>
        <w:t xml:space="preserve"> преглед на литературата, за да определи теоретична</w:t>
      </w:r>
      <w:r>
        <w:rPr>
          <w:rFonts w:eastAsia="Times New Roman"/>
          <w:sz w:val="28"/>
          <w:lang w:val="bg-BG"/>
        </w:rPr>
        <w:t>та си</w:t>
      </w:r>
      <w:r w:rsidRPr="00267928">
        <w:rPr>
          <w:rFonts w:eastAsia="Times New Roman"/>
          <w:sz w:val="28"/>
          <w:lang w:val="bg-BG"/>
        </w:rPr>
        <w:t xml:space="preserve"> основа.</w:t>
      </w:r>
      <w:r>
        <w:rPr>
          <w:rFonts w:eastAsia="Times New Roman"/>
          <w:sz w:val="28"/>
          <w:lang w:val="bg-BG"/>
        </w:rPr>
        <w:t xml:space="preserve"> Втора част включва концептуално </w:t>
      </w:r>
      <w:r w:rsidRPr="00B37003">
        <w:rPr>
          <w:rFonts w:eastAsia="Times New Roman"/>
          <w:sz w:val="28"/>
          <w:lang w:val="bg-BG"/>
        </w:rPr>
        <w:t xml:space="preserve">решение от </w:t>
      </w:r>
      <w:r w:rsidRPr="00B37003">
        <w:rPr>
          <w:rFonts w:eastAsia="Times New Roman"/>
          <w:sz w:val="28"/>
          <w:lang w:val="bg-BG"/>
        </w:rPr>
        <w:lastRenderedPageBreak/>
        <w:t>високо ниво, което да съсредоточава върху всички основни потребителски, бизнес и ИТ изисквания.</w:t>
      </w:r>
      <w:r>
        <w:rPr>
          <w:rFonts w:eastAsia="Times New Roman"/>
          <w:sz w:val="28"/>
          <w:lang w:val="bg-BG"/>
        </w:rPr>
        <w:t xml:space="preserve"> Трета част представя к</w:t>
      </w:r>
      <w:r w:rsidRPr="00267928">
        <w:rPr>
          <w:rFonts w:eastAsia="Times New Roman"/>
          <w:sz w:val="28"/>
          <w:lang w:val="bg-BG"/>
        </w:rPr>
        <w:t>ачествен</w:t>
      </w:r>
      <w:r>
        <w:rPr>
          <w:rFonts w:eastAsia="Times New Roman"/>
          <w:sz w:val="28"/>
          <w:lang w:val="bg-BG"/>
        </w:rPr>
        <w:t xml:space="preserve">о </w:t>
      </w:r>
      <w:r w:rsidRPr="00267928">
        <w:rPr>
          <w:rFonts w:eastAsia="Times New Roman"/>
          <w:sz w:val="28"/>
          <w:lang w:val="bg-BG"/>
        </w:rPr>
        <w:t>изследване</w:t>
      </w:r>
      <w:r>
        <w:rPr>
          <w:rFonts w:eastAsia="Times New Roman"/>
          <w:sz w:val="28"/>
          <w:lang w:val="bg-BG"/>
        </w:rPr>
        <w:t>,</w:t>
      </w:r>
      <w:r w:rsidRPr="00267928">
        <w:rPr>
          <w:rFonts w:eastAsia="Times New Roman"/>
          <w:sz w:val="28"/>
          <w:lang w:val="bg-BG"/>
        </w:rPr>
        <w:t xml:space="preserve"> включва</w:t>
      </w:r>
      <w:r>
        <w:rPr>
          <w:rFonts w:eastAsia="Times New Roman"/>
          <w:sz w:val="28"/>
          <w:lang w:val="bg-BG"/>
        </w:rPr>
        <w:t>що</w:t>
      </w:r>
      <w:r w:rsidRPr="00267928">
        <w:rPr>
          <w:rFonts w:eastAsia="Times New Roman"/>
          <w:sz w:val="28"/>
          <w:lang w:val="bg-BG"/>
        </w:rPr>
        <w:t xml:space="preserve"> приложим</w:t>
      </w:r>
      <w:r>
        <w:rPr>
          <w:rFonts w:eastAsia="Times New Roman"/>
          <w:sz w:val="28"/>
          <w:lang w:val="bg-BG"/>
        </w:rPr>
        <w:t>о</w:t>
      </w:r>
      <w:r w:rsidRPr="00267928">
        <w:rPr>
          <w:rFonts w:eastAsia="Times New Roman"/>
          <w:sz w:val="28"/>
          <w:lang w:val="bg-BG"/>
        </w:rPr>
        <w:t xml:space="preserve"> предложени</w:t>
      </w:r>
      <w:r>
        <w:rPr>
          <w:rFonts w:eastAsia="Times New Roman"/>
          <w:sz w:val="28"/>
          <w:lang w:val="bg-BG"/>
        </w:rPr>
        <w:t>е</w:t>
      </w:r>
      <w:r w:rsidRPr="00267928">
        <w:rPr>
          <w:rFonts w:eastAsia="Times New Roman"/>
          <w:sz w:val="28"/>
          <w:lang w:val="bg-BG"/>
        </w:rPr>
        <w:t xml:space="preserve"> за </w:t>
      </w:r>
      <w:r>
        <w:rPr>
          <w:rFonts w:eastAsia="Times New Roman"/>
          <w:sz w:val="28"/>
          <w:lang w:val="bg-BG"/>
        </w:rPr>
        <w:t xml:space="preserve">система интегрирана в </w:t>
      </w:r>
      <w:r w:rsidRPr="00267928">
        <w:rPr>
          <w:rFonts w:eastAsia="Times New Roman"/>
          <w:sz w:val="28"/>
          <w:lang w:val="bg-BG"/>
        </w:rPr>
        <w:t>компани</w:t>
      </w:r>
      <w:r>
        <w:rPr>
          <w:rFonts w:eastAsia="Times New Roman"/>
          <w:sz w:val="28"/>
          <w:lang w:val="bg-BG"/>
        </w:rPr>
        <w:t>я</w:t>
      </w:r>
      <w:r w:rsidRPr="00267928">
        <w:rPr>
          <w:rFonts w:eastAsia="Times New Roman"/>
          <w:sz w:val="28"/>
          <w:lang w:val="bg-BG"/>
        </w:rPr>
        <w:t>, обмислящ</w:t>
      </w:r>
      <w:r>
        <w:rPr>
          <w:rFonts w:eastAsia="Times New Roman"/>
          <w:sz w:val="28"/>
          <w:lang w:val="bg-BG"/>
        </w:rPr>
        <w:t>а</w:t>
      </w:r>
      <w:r w:rsidRPr="00267928">
        <w:rPr>
          <w:rFonts w:eastAsia="Times New Roman"/>
          <w:sz w:val="28"/>
          <w:lang w:val="bg-BG"/>
        </w:rPr>
        <w:t xml:space="preserve"> приемането на базиран</w:t>
      </w:r>
      <w:r>
        <w:rPr>
          <w:rFonts w:eastAsia="Times New Roman"/>
          <w:sz w:val="28"/>
          <w:lang w:val="bg-BG"/>
        </w:rPr>
        <w:t>а</w:t>
      </w:r>
      <w:r w:rsidRPr="00267928">
        <w:rPr>
          <w:rFonts w:eastAsia="Times New Roman"/>
          <w:sz w:val="28"/>
          <w:lang w:val="bg-BG"/>
        </w:rPr>
        <w:t xml:space="preserve"> в облак систем</w:t>
      </w:r>
      <w:r>
        <w:rPr>
          <w:rFonts w:eastAsia="Times New Roman"/>
          <w:sz w:val="28"/>
          <w:lang w:val="bg-BG"/>
        </w:rPr>
        <w:t>а</w:t>
      </w:r>
      <w:r w:rsidRPr="00267928">
        <w:rPr>
          <w:rFonts w:eastAsia="Times New Roman"/>
          <w:sz w:val="28"/>
          <w:lang w:val="bg-BG"/>
        </w:rPr>
        <w:t xml:space="preserve"> за управление на поръчките </w:t>
      </w:r>
      <w:r>
        <w:rPr>
          <w:rFonts w:eastAsia="Times New Roman"/>
          <w:sz w:val="28"/>
          <w:lang w:val="bg-BG"/>
        </w:rPr>
        <w:t>от</w:t>
      </w:r>
      <w:r w:rsidRPr="00267928">
        <w:rPr>
          <w:rFonts w:eastAsia="Times New Roman"/>
          <w:sz w:val="28"/>
          <w:lang w:val="bg-BG"/>
        </w:rPr>
        <w:t xml:space="preserve"> клиенти.</w:t>
      </w:r>
    </w:p>
    <w:p w14:paraId="2717C321" w14:textId="5924C79B" w:rsidR="00AA14A8" w:rsidRPr="00DC688A" w:rsidRDefault="00DD6B91" w:rsidP="00DC688A">
      <w:pPr>
        <w:spacing w:line="356" w:lineRule="auto"/>
        <w:ind w:right="20"/>
        <w:rPr>
          <w:rFonts w:eastAsia="Times New Roman"/>
          <w:sz w:val="28"/>
          <w:lang w:val="bg-BG"/>
        </w:rPr>
      </w:pPr>
      <w:r>
        <w:rPr>
          <w:rFonts w:eastAsia="Times New Roman"/>
          <w:sz w:val="28"/>
          <w:lang w:val="bg-BG"/>
        </w:rPr>
        <w:t>Структурата разделя научния труд на 3 части. След въведението, глава първа полага теоретични основи, които да дадат бизнес контекст на изследването.</w:t>
      </w:r>
      <w:r>
        <w:rPr>
          <w:rFonts w:eastAsia="Times New Roman"/>
          <w:sz w:val="28"/>
        </w:rPr>
        <w:t xml:space="preserve"> </w:t>
      </w:r>
      <w:r w:rsidR="00667244">
        <w:rPr>
          <w:rFonts w:eastAsia="Times New Roman"/>
          <w:sz w:val="28"/>
          <w:lang w:val="bg-BG"/>
        </w:rPr>
        <w:t>С</w:t>
      </w:r>
      <w:r w:rsidRPr="00DD6B91">
        <w:rPr>
          <w:rFonts w:eastAsia="Times New Roman"/>
          <w:sz w:val="28"/>
        </w:rPr>
        <w:t xml:space="preserve">ъздава се </w:t>
      </w:r>
      <w:r w:rsidR="00667244">
        <w:rPr>
          <w:rFonts w:eastAsia="Times New Roman"/>
          <w:sz w:val="28"/>
          <w:lang w:val="bg-BG"/>
        </w:rPr>
        <w:t xml:space="preserve">базово </w:t>
      </w:r>
      <w:r w:rsidRPr="00DD6B91">
        <w:rPr>
          <w:rFonts w:eastAsia="Times New Roman"/>
          <w:sz w:val="28"/>
        </w:rPr>
        <w:t xml:space="preserve">разбиране, което дава възможност за </w:t>
      </w:r>
      <w:r w:rsidR="00667244">
        <w:rPr>
          <w:rFonts w:eastAsia="Times New Roman"/>
          <w:sz w:val="28"/>
          <w:lang w:val="bg-BG"/>
        </w:rPr>
        <w:t xml:space="preserve">развитие и реализация. </w:t>
      </w:r>
      <w:r w:rsidR="00DC688A" w:rsidRPr="00DC688A">
        <w:rPr>
          <w:rFonts w:eastAsia="Times New Roman"/>
          <w:sz w:val="28"/>
          <w:lang w:val="bg-BG"/>
        </w:rPr>
        <w:t>Главата включва въведение</w:t>
      </w:r>
      <w:r w:rsidR="00DC688A">
        <w:rPr>
          <w:rFonts w:eastAsia="Times New Roman"/>
          <w:sz w:val="28"/>
        </w:rPr>
        <w:t xml:space="preserve"> </w:t>
      </w:r>
      <w:r w:rsidR="00DC688A">
        <w:rPr>
          <w:rFonts w:eastAsia="Times New Roman"/>
          <w:sz w:val="28"/>
          <w:lang w:val="bg-BG"/>
        </w:rPr>
        <w:t>в у</w:t>
      </w:r>
      <w:r w:rsidR="00DC688A" w:rsidRPr="00DC688A">
        <w:rPr>
          <w:rFonts w:eastAsia="Times New Roman"/>
          <w:sz w:val="28"/>
          <w:lang w:val="bg-BG"/>
        </w:rPr>
        <w:t>правление</w:t>
      </w:r>
      <w:r w:rsidR="00DC688A">
        <w:rPr>
          <w:rFonts w:eastAsia="Times New Roman"/>
          <w:sz w:val="28"/>
          <w:lang w:val="bg-BG"/>
        </w:rPr>
        <w:t>то и  а</w:t>
      </w:r>
      <w:r w:rsidR="00DC688A" w:rsidRPr="00DC688A">
        <w:rPr>
          <w:rFonts w:eastAsia="Times New Roman"/>
          <w:sz w:val="28"/>
          <w:lang w:val="bg-BG"/>
        </w:rPr>
        <w:t>нализ</w:t>
      </w:r>
      <w:r w:rsidR="00DC688A">
        <w:rPr>
          <w:rFonts w:eastAsia="Times New Roman"/>
          <w:sz w:val="28"/>
          <w:lang w:val="bg-BG"/>
        </w:rPr>
        <w:t>а</w:t>
      </w:r>
      <w:r w:rsidR="00DC688A" w:rsidRPr="00DC688A">
        <w:rPr>
          <w:rFonts w:eastAsia="Times New Roman"/>
          <w:sz w:val="28"/>
          <w:lang w:val="bg-BG"/>
        </w:rPr>
        <w:t xml:space="preserve"> на вериг</w:t>
      </w:r>
      <w:r w:rsidR="00DC688A">
        <w:rPr>
          <w:rFonts w:eastAsia="Times New Roman"/>
          <w:sz w:val="28"/>
          <w:lang w:val="bg-BG"/>
        </w:rPr>
        <w:t>и</w:t>
      </w:r>
      <w:r w:rsidR="00DC688A" w:rsidRPr="00DC688A">
        <w:rPr>
          <w:rFonts w:eastAsia="Times New Roman"/>
          <w:sz w:val="28"/>
          <w:lang w:val="bg-BG"/>
        </w:rPr>
        <w:t>т</w:t>
      </w:r>
      <w:r w:rsidR="00DC688A">
        <w:rPr>
          <w:rFonts w:eastAsia="Times New Roman"/>
          <w:sz w:val="28"/>
          <w:lang w:val="bg-BG"/>
        </w:rPr>
        <w:t>е</w:t>
      </w:r>
      <w:r w:rsidR="00DC688A" w:rsidRPr="00DC688A">
        <w:rPr>
          <w:rFonts w:eastAsia="Times New Roman"/>
          <w:sz w:val="28"/>
          <w:lang w:val="bg-BG"/>
        </w:rPr>
        <w:t xml:space="preserve"> за доставки</w:t>
      </w:r>
      <w:r w:rsidR="00DC688A">
        <w:rPr>
          <w:rFonts w:eastAsia="Times New Roman"/>
          <w:sz w:val="28"/>
          <w:lang w:val="bg-BG"/>
        </w:rPr>
        <w:t>, у</w:t>
      </w:r>
      <w:r w:rsidR="00DC688A" w:rsidRPr="00DC688A">
        <w:rPr>
          <w:rFonts w:eastAsia="Times New Roman"/>
          <w:sz w:val="28"/>
          <w:lang w:val="bg-BG"/>
        </w:rPr>
        <w:t>правление на</w:t>
      </w:r>
      <w:r w:rsidR="00DC688A">
        <w:rPr>
          <w:rFonts w:eastAsia="Times New Roman"/>
          <w:sz w:val="28"/>
          <w:lang w:val="bg-BG"/>
        </w:rPr>
        <w:t xml:space="preserve"> </w:t>
      </w:r>
      <w:r w:rsidR="00DC688A" w:rsidRPr="00DC688A">
        <w:rPr>
          <w:rFonts w:eastAsia="Times New Roman"/>
          <w:sz w:val="28"/>
          <w:lang w:val="bg-BG"/>
        </w:rPr>
        <w:t>риска</w:t>
      </w:r>
      <w:r w:rsidR="00DC688A">
        <w:rPr>
          <w:rFonts w:eastAsia="Times New Roman"/>
          <w:sz w:val="28"/>
          <w:lang w:val="bg-BG"/>
        </w:rPr>
        <w:t>,</w:t>
      </w:r>
      <w:r w:rsidR="00DC688A" w:rsidRPr="00DC688A">
        <w:rPr>
          <w:rFonts w:eastAsia="Times New Roman"/>
          <w:sz w:val="28"/>
          <w:lang w:val="bg-BG"/>
        </w:rPr>
        <w:t xml:space="preserve"> логистиката</w:t>
      </w:r>
      <w:r w:rsidR="00DC688A">
        <w:rPr>
          <w:rFonts w:eastAsia="Times New Roman"/>
          <w:sz w:val="28"/>
          <w:lang w:val="bg-BG"/>
        </w:rPr>
        <w:t>, д</w:t>
      </w:r>
      <w:r w:rsidR="00DC688A" w:rsidRPr="00DC688A">
        <w:rPr>
          <w:rFonts w:eastAsia="Times New Roman"/>
          <w:sz w:val="28"/>
          <w:lang w:val="bg-BG"/>
        </w:rPr>
        <w:t>оставяне</w:t>
      </w:r>
      <w:r w:rsidR="00DC688A">
        <w:rPr>
          <w:rFonts w:eastAsia="Times New Roman"/>
          <w:sz w:val="28"/>
          <w:lang w:val="bg-BG"/>
        </w:rPr>
        <w:t>то, както и на о</w:t>
      </w:r>
      <w:r w:rsidR="00DC688A" w:rsidRPr="00DC688A">
        <w:rPr>
          <w:rFonts w:eastAsia="Times New Roman"/>
          <w:sz w:val="28"/>
          <w:lang w:val="bg-BG"/>
        </w:rPr>
        <w:t>бслужване</w:t>
      </w:r>
      <w:r w:rsidR="00DC688A">
        <w:rPr>
          <w:rFonts w:eastAsia="Times New Roman"/>
          <w:sz w:val="28"/>
          <w:lang w:val="bg-BG"/>
        </w:rPr>
        <w:t>то</w:t>
      </w:r>
      <w:r w:rsidR="00DC688A" w:rsidRPr="00DC688A">
        <w:rPr>
          <w:rFonts w:eastAsia="Times New Roman"/>
          <w:sz w:val="28"/>
          <w:lang w:val="bg-BG"/>
        </w:rPr>
        <w:t xml:space="preserve"> на клиенти</w:t>
      </w:r>
      <w:r w:rsidR="00DC688A">
        <w:rPr>
          <w:rFonts w:eastAsia="Times New Roman"/>
          <w:sz w:val="28"/>
          <w:lang w:val="bg-BG"/>
        </w:rPr>
        <w:t>, с</w:t>
      </w:r>
      <w:r w:rsidR="00DC688A" w:rsidRPr="00DC688A">
        <w:rPr>
          <w:rFonts w:eastAsia="Times New Roman"/>
          <w:sz w:val="28"/>
          <w:lang w:val="bg-BG"/>
        </w:rPr>
        <w:t>тратегическо</w:t>
      </w:r>
      <w:r w:rsidR="00DC688A">
        <w:rPr>
          <w:rFonts w:eastAsia="Times New Roman"/>
          <w:sz w:val="28"/>
          <w:lang w:val="bg-BG"/>
        </w:rPr>
        <w:t>то</w:t>
      </w:r>
      <w:r w:rsidR="00DC688A" w:rsidRPr="00DC688A">
        <w:rPr>
          <w:rFonts w:eastAsia="Times New Roman"/>
          <w:sz w:val="28"/>
          <w:lang w:val="bg-BG"/>
        </w:rPr>
        <w:t xml:space="preserve"> планиране</w:t>
      </w:r>
      <w:r w:rsidR="00DC688A">
        <w:rPr>
          <w:rFonts w:eastAsia="Times New Roman"/>
          <w:sz w:val="28"/>
          <w:lang w:val="bg-BG"/>
        </w:rPr>
        <w:t>, прилагането на облачни технологии.</w:t>
      </w:r>
      <w:r w:rsidR="00F57B3D">
        <w:rPr>
          <w:rFonts w:eastAsia="Times New Roman"/>
          <w:sz w:val="28"/>
          <w:lang w:val="bg-BG"/>
        </w:rPr>
        <w:t xml:space="preserve"> Следвайки целите и задачите на дисертацията, глава втора разглежда концептуално и архитектурно софтуерно решение.  В</w:t>
      </w:r>
      <w:r w:rsidR="00F57B3D" w:rsidRPr="00F57B3D">
        <w:rPr>
          <w:rFonts w:eastAsia="Times New Roman"/>
          <w:sz w:val="28"/>
          <w:lang w:val="bg-BG"/>
        </w:rPr>
        <w:t>следствие</w:t>
      </w:r>
      <w:r w:rsidR="00F57B3D">
        <w:rPr>
          <w:rFonts w:eastAsia="Times New Roman"/>
          <w:sz w:val="28"/>
          <w:lang w:val="bg-BG"/>
        </w:rPr>
        <w:t xml:space="preserve">, глава трета технологични насоки за изграждане и интегриране на системата в </w:t>
      </w:r>
      <w:r w:rsidR="004211E6">
        <w:rPr>
          <w:rFonts w:eastAsia="Times New Roman"/>
          <w:sz w:val="28"/>
          <w:lang w:val="bg-BG"/>
        </w:rPr>
        <w:t>произведено</w:t>
      </w:r>
      <w:r w:rsidR="00F57B3D">
        <w:rPr>
          <w:rFonts w:eastAsia="Times New Roman"/>
          <w:sz w:val="28"/>
          <w:lang w:val="bg-BG"/>
        </w:rPr>
        <w:t xml:space="preserve"> предприятие от глобален мащаб.</w:t>
      </w:r>
      <w:r w:rsidR="00AA14A8">
        <w:rPr>
          <w:szCs w:val="28"/>
        </w:rPr>
        <w:br w:type="page"/>
      </w:r>
    </w:p>
    <w:p w14:paraId="2BA7D74A" w14:textId="26A15DC6" w:rsidR="00AA14A8" w:rsidRDefault="00AA14A8" w:rsidP="00AA14A8">
      <w:pPr>
        <w:pStyle w:val="Heading1"/>
        <w:rPr>
          <w:lang w:val="bg-BG"/>
        </w:rPr>
      </w:pPr>
      <w:bookmarkStart w:id="5" w:name="_Toc89056264"/>
      <w:bookmarkStart w:id="6" w:name="_Toc112392423"/>
      <w:bookmarkStart w:id="7" w:name="_Toc139707142"/>
      <w:r w:rsidRPr="00084B24">
        <w:rPr>
          <w:lang w:val="bg-BG"/>
        </w:rPr>
        <w:lastRenderedPageBreak/>
        <w:t xml:space="preserve">Глава </w:t>
      </w:r>
      <w:r>
        <w:rPr>
          <w:lang w:val="bg-BG"/>
        </w:rPr>
        <w:t>1</w:t>
      </w:r>
      <w:r w:rsidRPr="00084B24">
        <w:rPr>
          <w:lang w:val="bg-BG"/>
        </w:rPr>
        <w:t xml:space="preserve">. </w:t>
      </w:r>
      <w:r w:rsidRPr="009160B1">
        <w:rPr>
          <w:lang w:val="bg-BG"/>
        </w:rPr>
        <w:t>Проблеми на информационното осигуряване при управление на поръчките от клиенти</w:t>
      </w:r>
      <w:bookmarkEnd w:id="5"/>
      <w:bookmarkEnd w:id="6"/>
      <w:bookmarkEnd w:id="7"/>
    </w:p>
    <w:p w14:paraId="17973C90" w14:textId="78286933" w:rsidR="003D1ADF" w:rsidRPr="00BA3972" w:rsidRDefault="003D1ADF" w:rsidP="003D1ADF">
      <w:pPr>
        <w:pStyle w:val="disbody"/>
      </w:pPr>
      <w:r>
        <w:rPr>
          <w:color w:val="222222"/>
          <w:szCs w:val="28"/>
          <w:shd w:val="clear" w:color="auto" w:fill="FFFFFF"/>
        </w:rPr>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w:t>
      </w:r>
      <w:r w:rsidR="00BA3972">
        <w:rPr>
          <w:color w:val="222222"/>
          <w:szCs w:val="28"/>
          <w:shd w:val="clear" w:color="auto" w:fill="FFFFFF"/>
        </w:rPr>
        <w:t xml:space="preserve"> Тази глава </w:t>
      </w:r>
      <w:r w:rsidR="0074615B">
        <w:rPr>
          <w:color w:val="222222"/>
          <w:szCs w:val="28"/>
          <w:shd w:val="clear" w:color="auto" w:fill="FFFFFF"/>
        </w:rPr>
        <w:t>полага основи</w:t>
      </w:r>
      <w:r w:rsidR="00BA3972">
        <w:rPr>
          <w:color w:val="222222"/>
          <w:szCs w:val="28"/>
          <w:shd w:val="clear" w:color="auto" w:fill="FFFFFF"/>
        </w:rPr>
        <w:t xml:space="preserve"> </w:t>
      </w:r>
      <w:r w:rsidR="00BA3972" w:rsidRPr="00BA3972">
        <w:rPr>
          <w:color w:val="222222"/>
          <w:szCs w:val="28"/>
          <w:shd w:val="clear" w:color="auto" w:fill="FFFFFF"/>
        </w:rPr>
        <w:t xml:space="preserve">за следващите фази </w:t>
      </w:r>
      <w:r w:rsidR="00BA3972">
        <w:rPr>
          <w:color w:val="222222"/>
          <w:szCs w:val="28"/>
          <w:shd w:val="clear" w:color="auto" w:fill="FFFFFF"/>
        </w:rPr>
        <w:t>по проектиране, изграждане и внедряване на о</w:t>
      </w:r>
      <w:r w:rsidR="00BA3972" w:rsidRPr="00BA3972">
        <w:rPr>
          <w:color w:val="222222"/>
          <w:szCs w:val="28"/>
          <w:shd w:val="clear" w:color="auto" w:fill="FFFFFF"/>
        </w:rPr>
        <w:t>блачна информационна система.</w:t>
      </w:r>
    </w:p>
    <w:p w14:paraId="2C0BCB22" w14:textId="61AA3113" w:rsidR="0014799C" w:rsidRDefault="0014799C" w:rsidP="0014799C">
      <w:pPr>
        <w:pStyle w:val="Heading2"/>
        <w:numPr>
          <w:ilvl w:val="1"/>
          <w:numId w:val="48"/>
        </w:numPr>
      </w:pPr>
      <w:bookmarkStart w:id="8" w:name="_Toc139707143"/>
      <w:r w:rsidRPr="0014799C">
        <w:t>Управление на веригите от поръчки и доставки и тяхното приложение в системите за планиране на ресурси</w:t>
      </w:r>
      <w:bookmarkEnd w:id="8"/>
    </w:p>
    <w:p w14:paraId="3EDEA460" w14:textId="071A56B0" w:rsidR="00BA400A" w:rsidRPr="00BA400A" w:rsidRDefault="00E8383B" w:rsidP="00FE674B">
      <w:pPr>
        <w:pStyle w:val="disbody"/>
      </w:pPr>
      <w:r w:rsidRPr="00E8383B">
        <w:t>Взаимосвързаността на глобалната икономика налага ефективна координация на различни бизнес процеси</w:t>
      </w:r>
      <w:r>
        <w:rPr>
          <w:lang w:val="en-US"/>
        </w:rPr>
        <w:t>.</w:t>
      </w:r>
      <w:r w:rsidRPr="00E8383B">
        <w:t xml:space="preserve"> </w:t>
      </w:r>
      <w:r>
        <w:t>К</w:t>
      </w:r>
      <w:r w:rsidRPr="00E8383B">
        <w:t>лючова област е пресечната точка на управлението на веригата за доставки,</w:t>
      </w:r>
      <w:r>
        <w:t xml:space="preserve"> информационната логистика,</w:t>
      </w:r>
      <w:r w:rsidRPr="00E8383B">
        <w:t xml:space="preserve"> продажбите и дистрибуцията в планирането на ресурсите на предприятието. Разбирането на тези връзки е от първостепенно значение за рационализирането на бизнес процесите, подобряването на удовлетвореността на клиентите и стимулирането на цялостния бизнес растеж.</w:t>
      </w:r>
    </w:p>
    <w:p w14:paraId="57604104" w14:textId="2ACAA364" w:rsidR="001A0E56" w:rsidRPr="001A0E56" w:rsidRDefault="00914439" w:rsidP="00FE674B">
      <w:pPr>
        <w:pStyle w:val="Heading3"/>
      </w:pPr>
      <w:bookmarkStart w:id="9" w:name="_Toc139707144"/>
      <w:r>
        <w:t xml:space="preserve">1.1.1. Специфики при управлението на веригите </w:t>
      </w:r>
      <w:r w:rsidR="005D4C1C">
        <w:rPr>
          <w:lang w:val="bg-BG"/>
        </w:rPr>
        <w:t>от</w:t>
      </w:r>
      <w:r>
        <w:t xml:space="preserve"> доставки в производствено предприятие</w:t>
      </w:r>
      <w:bookmarkEnd w:id="9"/>
    </w:p>
    <w:p w14:paraId="198FB09B" w14:textId="5FD2C00C" w:rsidR="00FA3C7D" w:rsidRDefault="00FA3C7D" w:rsidP="00FA3C7D">
      <w:pPr>
        <w:pStyle w:val="disbody"/>
      </w:pPr>
      <w:r w:rsidRPr="00FA3C7D">
        <w:t>Специфики при управление на поръчките от клиенти се свързват с управлението на веригата от доставки.</w:t>
      </w:r>
      <w:r>
        <w:rPr>
          <w:lang w:val="en-US"/>
        </w:rPr>
        <w:t xml:space="preserve"> </w:t>
      </w:r>
      <w:bookmarkStart w:id="10" w:name="_Hlk126766331"/>
      <w:r w:rsidRPr="00FA3C7D">
        <w:t>В литературата</w:t>
      </w:r>
      <w:r>
        <w:t xml:space="preserve"> съществуват множество различни дефиниции за термина „верига на доставките“. Според Chopra and Meindl „веригата за доставки се състои от всички етапи, които пряко или непряко участват в изпълнението на </w:t>
      </w:r>
      <w:r w:rsidR="001E1823">
        <w:t>заявките</w:t>
      </w:r>
      <w:r>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w:t>
      </w:r>
      <w:r>
        <w:lastRenderedPageBreak/>
        <w:t>Ganeshan and Harrison,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Pr>
          <w:lang w:val="en-US"/>
        </w:rPr>
        <w:t xml:space="preserve">. </w:t>
      </w:r>
      <w:r>
        <w:t>Друга дефиниция, която откриваме</w:t>
      </w:r>
      <w:r>
        <w:rPr>
          <w:sz w:val="16"/>
          <w:szCs w:val="16"/>
        </w:rPr>
        <w:t xml:space="preserve"> </w:t>
      </w:r>
      <w:r>
        <w:t xml:space="preserve">„веригата за доставки е съвкупност от процеси и ресурси, необходими за извършване и доставка на продукт на крайния потребител.“ </w:t>
      </w:r>
    </w:p>
    <w:p w14:paraId="54931069" w14:textId="709983E1" w:rsidR="00860D68" w:rsidRDefault="001E1823" w:rsidP="00FA3C7D">
      <w:pPr>
        <w:pStyle w:val="disbody"/>
        <w:rPr>
          <w:lang w:val="en-US"/>
        </w:rPr>
      </w:pPr>
      <w:r>
        <w:t>Н</w:t>
      </w:r>
      <w:r w:rsidR="00FA3C7D">
        <w:t>астоящ</w:t>
      </w:r>
      <w:r>
        <w:t>ия труд</w:t>
      </w:r>
      <w:r w:rsidR="00FA3C7D">
        <w:t xml:space="preserve"> се сп</w:t>
      </w:r>
      <w:r>
        <w:t>ира</w:t>
      </w:r>
      <w:r w:rsidR="00FA3C7D">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0"/>
      <w:r w:rsidR="00FA3C7D">
        <w:rPr>
          <w:lang w:val="en-US"/>
        </w:rPr>
        <w:t xml:space="preserve"> </w:t>
      </w:r>
    </w:p>
    <w:p w14:paraId="75B1004E" w14:textId="42A0DD32" w:rsidR="00860D68" w:rsidRDefault="00860D68" w:rsidP="00860D68">
      <w:pPr>
        <w:pStyle w:val="disbody"/>
      </w:pPr>
      <w:r w:rsidRPr="00F805F3">
        <w:t>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w:t>
      </w:r>
      <w:r>
        <w:t xml:space="preserve"> </w:t>
      </w:r>
      <w:r w:rsidRPr="00810BD7">
        <w:t xml:space="preserve">Дългосрочният успех на една компания зависи от нейната ефективна верига за доставки. </w:t>
      </w:r>
      <w:r>
        <w:t>Ф</w:t>
      </w:r>
      <w:r w:rsidRPr="00080E7D">
        <w:t>игура</w:t>
      </w:r>
      <w:r>
        <w:t xml:space="preserve"> 1.10</w:t>
      </w:r>
      <w:r>
        <w:rPr>
          <w:lang w:val="en-US"/>
        </w:rPr>
        <w:t xml:space="preserve"> </w:t>
      </w:r>
      <w:r w:rsidRPr="00080E7D">
        <w:rPr>
          <w:lang w:val="en-US"/>
        </w:rPr>
        <w:t>илюстрира</w:t>
      </w:r>
      <w:r>
        <w:rPr>
          <w:lang w:val="en-US"/>
        </w:rPr>
        <w:t xml:space="preserve"> </w:t>
      </w:r>
      <w:r>
        <w:t>права</w:t>
      </w:r>
      <w:r>
        <w:rPr>
          <w:lang w:val="en-US"/>
        </w:rPr>
        <w:t xml:space="preserve"> </w:t>
      </w:r>
      <w:r w:rsidRPr="00080E7D">
        <w:rPr>
          <w:lang w:val="en-US"/>
        </w:rPr>
        <w:t>веригата за доставки</w:t>
      </w:r>
      <w:r>
        <w:rPr>
          <w:lang w:val="en-US"/>
        </w:rPr>
        <w:t>,</w:t>
      </w:r>
      <w:r>
        <w:t xml:space="preserve"> </w:t>
      </w:r>
      <w:r w:rsidRPr="00810BD7">
        <w:t>започва със суровини</w:t>
      </w:r>
      <w:r>
        <w:t>,</w:t>
      </w:r>
      <w:r>
        <w:rPr>
          <w:lang w:val="en-US"/>
        </w:rPr>
        <w:t xml:space="preserve"> </w:t>
      </w:r>
      <w:r w:rsidRPr="00080E7D">
        <w:rPr>
          <w:lang w:val="en-US"/>
        </w:rPr>
        <w:t>движ</w:t>
      </w:r>
      <w:r>
        <w:rPr>
          <w:lang w:val="en-US"/>
        </w:rPr>
        <w:t>e</w:t>
      </w:r>
      <w:r>
        <w:t>ща се</w:t>
      </w:r>
      <w:r w:rsidRPr="00080E7D">
        <w:rPr>
          <w:lang w:val="en-US"/>
        </w:rPr>
        <w:t xml:space="preserve"> от фирмата производител към крайния потребител</w:t>
      </w:r>
      <w:r>
        <w:t xml:space="preserve">. </w:t>
      </w:r>
    </w:p>
    <w:p w14:paraId="7AEE23EB" w14:textId="77777777" w:rsidR="00860D68" w:rsidRDefault="00860D68" w:rsidP="00860D68">
      <w:pPr>
        <w:pStyle w:val="disbody"/>
      </w:pPr>
      <w:r>
        <w:rPr>
          <w:noProof/>
        </w:rPr>
        <w:drawing>
          <wp:inline distT="0" distB="0" distL="0" distR="0" wp14:anchorId="7B10FE9B" wp14:editId="5604768B">
            <wp:extent cx="4857750" cy="26112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4056" cy="2619986"/>
                    </a:xfrm>
                    <a:prstGeom prst="rect">
                      <a:avLst/>
                    </a:prstGeom>
                  </pic:spPr>
                </pic:pic>
              </a:graphicData>
            </a:graphic>
          </wp:inline>
        </w:drawing>
      </w:r>
    </w:p>
    <w:p w14:paraId="18B808BF" w14:textId="19D2E165" w:rsidR="00860D68" w:rsidRDefault="00860D68" w:rsidP="00860D68">
      <w:pPr>
        <w:pStyle w:val="disfigtitle"/>
      </w:pPr>
      <w:r>
        <w:t xml:space="preserve">Фиг 1.10. </w:t>
      </w:r>
      <w:r w:rsidRPr="00835A36">
        <w:t>Права верига за доставки</w:t>
      </w:r>
      <w:r w:rsidRPr="00084B24">
        <w:t>.</w:t>
      </w:r>
    </w:p>
    <w:p w14:paraId="149BBAD9" w14:textId="67345024" w:rsidR="00860D68" w:rsidRDefault="00860D68" w:rsidP="00860D68">
      <w:pPr>
        <w:pStyle w:val="disbody"/>
      </w:pPr>
    </w:p>
    <w:p w14:paraId="3AEDB6D3" w14:textId="77777777" w:rsidR="00C72FDA" w:rsidRDefault="00860D68" w:rsidP="00860D68">
      <w:pPr>
        <w:pStyle w:val="disbody"/>
      </w:pPr>
      <w:r w:rsidRPr="00810BD7">
        <w:t xml:space="preserve"> Една по-сложна верига за доставки включва доставчици, производители, дистрибутори, търговци на дребно и крайни потребители. </w:t>
      </w:r>
    </w:p>
    <w:p w14:paraId="20F3FEA4" w14:textId="4B7C8AF5" w:rsidR="00C72FDA" w:rsidRDefault="00C72FDA" w:rsidP="00860D68">
      <w:pPr>
        <w:pStyle w:val="disbody"/>
      </w:pPr>
      <w:r>
        <w:rPr>
          <w:noProof/>
        </w:rPr>
        <w:drawing>
          <wp:inline distT="0" distB="0" distL="0" distR="0" wp14:anchorId="03EBA762" wp14:editId="02810DEE">
            <wp:extent cx="4857750" cy="28580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4198" cy="2861892"/>
                    </a:xfrm>
                    <a:prstGeom prst="rect">
                      <a:avLst/>
                    </a:prstGeom>
                  </pic:spPr>
                </pic:pic>
              </a:graphicData>
            </a:graphic>
          </wp:inline>
        </w:drawing>
      </w:r>
    </w:p>
    <w:p w14:paraId="40E33B69" w14:textId="1A06245C" w:rsidR="006A759A" w:rsidRDefault="00860D68" w:rsidP="00C72FDA">
      <w:pPr>
        <w:pStyle w:val="disbody"/>
      </w:pPr>
      <w:r w:rsidRPr="00810BD7">
        <w:t>Сложността се увеличава с разстоянията, езиковите бариери и културните различия, което го прави от съществено значение за дългосрочен успех.</w:t>
      </w:r>
    </w:p>
    <w:p w14:paraId="62FBE0DA" w14:textId="77777777" w:rsidR="00D45314" w:rsidRPr="00D45314" w:rsidRDefault="00D45314" w:rsidP="00D45314">
      <w:pPr>
        <w:widowControl/>
        <w:autoSpaceDE w:val="0"/>
        <w:autoSpaceDN w:val="0"/>
        <w:adjustRightInd w:val="0"/>
        <w:spacing w:line="240" w:lineRule="auto"/>
        <w:ind w:firstLine="0"/>
        <w:jc w:val="left"/>
        <w:rPr>
          <w:rFonts w:eastAsiaTheme="minorHAnsi"/>
          <w:color w:val="000000"/>
          <w:sz w:val="24"/>
        </w:rPr>
      </w:pPr>
    </w:p>
    <w:p w14:paraId="73EDF823" w14:textId="3679F432" w:rsidR="00D45314" w:rsidRDefault="00D45314" w:rsidP="00D45314">
      <w:pPr>
        <w:pStyle w:val="Heading5"/>
        <w:rPr>
          <w:rFonts w:eastAsiaTheme="minorHAnsi"/>
        </w:rPr>
      </w:pPr>
      <w:r w:rsidRPr="00D45314">
        <w:rPr>
          <w:rFonts w:eastAsiaTheme="minorHAnsi"/>
        </w:rPr>
        <w:t xml:space="preserve">Обратната логистика като част от веригата за доставки </w:t>
      </w:r>
    </w:p>
    <w:p w14:paraId="75BFB00D" w14:textId="324CDE15" w:rsidR="00D72231" w:rsidRDefault="00D45314" w:rsidP="00D72231">
      <w:pPr>
        <w:pStyle w:val="disbody"/>
        <w:rPr>
          <w:rFonts w:eastAsiaTheme="minorHAnsi"/>
        </w:rPr>
      </w:pPr>
      <w:r>
        <w:t>Ако веригата за доставки се движи от фирмата производител към крайния потребител, то противоположното движение – от крайния потребител към</w:t>
      </w:r>
      <w:r>
        <w:rPr>
          <w:lang w:val="en-US"/>
        </w:rPr>
        <w:t xml:space="preserve"> </w:t>
      </w:r>
      <w:r w:rsidRPr="00D45314">
        <w:rPr>
          <w:rFonts w:eastAsiaTheme="minorHAnsi"/>
          <w:lang w:val="en-US"/>
        </w:rPr>
        <w:t xml:space="preserve">производителя – е всъщност обратната логистика. </w:t>
      </w:r>
      <w:r w:rsidR="001D29FB" w:rsidRPr="001D29FB">
        <w:rPr>
          <w:rFonts w:eastAsiaTheme="minorHAnsi"/>
          <w:lang w:val="en-US"/>
        </w:rPr>
        <w:t>Обратната логистика се характеризира с някои основни дейности, като връщане на продукти от потребителите, които продукти по една или друга причина не са успели да задоволят потребността на дадения потребител, връщане на продукти с цел ремонт, рециклиране, замяна и др. Това дали продуктите ще бъдат ремонтирани и препродадени или ще бъдат рециклирани зависи както от спецификата на самия продукт, така и от причините за неговото връщане.</w:t>
      </w:r>
      <w:r w:rsidR="001D29FB">
        <w:rPr>
          <w:rFonts w:eastAsiaTheme="minorHAnsi"/>
          <w:lang w:val="en-US"/>
        </w:rPr>
        <w:t xml:space="preserve"> </w:t>
      </w:r>
      <w:r w:rsidR="001D29FB" w:rsidRPr="001D29FB">
        <w:rPr>
          <w:rFonts w:eastAsiaTheme="minorHAnsi"/>
          <w:lang w:val="en-US"/>
        </w:rPr>
        <w:t xml:space="preserve">В книгата </w:t>
      </w:r>
      <w:r w:rsidR="006E18BA">
        <w:rPr>
          <w:rFonts w:eastAsiaTheme="minorHAnsi"/>
        </w:rPr>
        <w:t xml:space="preserve">си </w:t>
      </w:r>
      <w:r w:rsidR="001D29FB" w:rsidRPr="001D29FB">
        <w:rPr>
          <w:rFonts w:eastAsiaTheme="minorHAnsi"/>
          <w:lang w:val="en-US"/>
        </w:rPr>
        <w:t>„Обратни вериги на доставка“</w:t>
      </w:r>
      <w:r w:rsidR="006E18BA">
        <w:rPr>
          <w:rFonts w:eastAsiaTheme="minorHAnsi"/>
        </w:rPr>
        <w:t>,</w:t>
      </w:r>
      <w:r w:rsidR="001D29FB" w:rsidRPr="001D29FB">
        <w:rPr>
          <w:rFonts w:eastAsiaTheme="minorHAnsi"/>
          <w:lang w:val="en-US"/>
        </w:rPr>
        <w:t xml:space="preserve"> Surendra Gupta</w:t>
      </w:r>
      <w:r w:rsidR="006E18BA">
        <w:rPr>
          <w:rFonts w:eastAsiaTheme="minorHAnsi"/>
          <w:lang w:val="en-US"/>
        </w:rPr>
        <w:t xml:space="preserve"> </w:t>
      </w:r>
      <w:r w:rsidR="001D29FB" w:rsidRPr="001D29FB">
        <w:rPr>
          <w:rFonts w:eastAsiaTheme="minorHAnsi"/>
          <w:lang w:val="en-US"/>
        </w:rPr>
        <w:t>прави сравнение между правата и обратна верига за доставки, като извежда основните им прилики и различия</w:t>
      </w:r>
      <w:r w:rsidR="006E18BA">
        <w:rPr>
          <w:rFonts w:eastAsiaTheme="minorHAnsi"/>
        </w:rPr>
        <w:t xml:space="preserve">, някои от които </w:t>
      </w:r>
      <w:r w:rsidR="006E18BA">
        <w:rPr>
          <w:rFonts w:eastAsiaTheme="minorHAnsi"/>
        </w:rPr>
        <w:lastRenderedPageBreak/>
        <w:t>са описани в следната таблица.</w:t>
      </w:r>
    </w:p>
    <w:p w14:paraId="49F0AA57" w14:textId="6D43EB62" w:rsidR="006E18BA" w:rsidRDefault="006E18BA" w:rsidP="006E18BA">
      <w:pPr>
        <w:pStyle w:val="disbody"/>
        <w:jc w:val="right"/>
        <w:rPr>
          <w:rFonts w:eastAsiaTheme="minorHAnsi"/>
        </w:rPr>
      </w:pPr>
      <w:r w:rsidRPr="006E18BA">
        <w:rPr>
          <w:rFonts w:eastAsiaTheme="minorHAnsi"/>
        </w:rPr>
        <w:t>Сравнение между права и обратна верига за доставки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3886"/>
      </w:tblGrid>
      <w:tr w:rsidR="006E18BA" w:rsidRPr="006E18BA" w14:paraId="21DC9B74" w14:textId="77777777" w:rsidTr="002820E1">
        <w:trPr>
          <w:trHeight w:val="112"/>
          <w:jc w:val="center"/>
        </w:trPr>
        <w:tc>
          <w:tcPr>
            <w:tcW w:w="3886" w:type="dxa"/>
          </w:tcPr>
          <w:p w14:paraId="06F2B51C" w14:textId="6D43EB62"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b/>
                <w:bCs/>
                <w:color w:val="000000"/>
                <w:sz w:val="23"/>
                <w:szCs w:val="23"/>
              </w:rPr>
              <w:t xml:space="preserve">Права верига за доставки </w:t>
            </w:r>
          </w:p>
        </w:tc>
        <w:tc>
          <w:tcPr>
            <w:tcW w:w="3886" w:type="dxa"/>
          </w:tcPr>
          <w:p w14:paraId="281AA946"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b/>
                <w:bCs/>
                <w:color w:val="000000"/>
                <w:sz w:val="23"/>
                <w:szCs w:val="23"/>
              </w:rPr>
              <w:t xml:space="preserve">Обратна верига за доставки </w:t>
            </w:r>
          </w:p>
        </w:tc>
      </w:tr>
      <w:tr w:rsidR="006E18BA" w:rsidRPr="006E18BA" w14:paraId="36E09823" w14:textId="77777777" w:rsidTr="002820E1">
        <w:trPr>
          <w:trHeight w:val="387"/>
          <w:jc w:val="center"/>
        </w:trPr>
        <w:tc>
          <w:tcPr>
            <w:tcW w:w="3886" w:type="dxa"/>
          </w:tcPr>
          <w:p w14:paraId="27446D63"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Базирана на оптимизиране на печалбата и разходите </w:t>
            </w:r>
          </w:p>
        </w:tc>
        <w:tc>
          <w:tcPr>
            <w:tcW w:w="3886" w:type="dxa"/>
          </w:tcPr>
          <w:p w14:paraId="072523F1"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Базирана на екологичните принципи и закони, както и на оптимизирането на печалбите и разходите </w:t>
            </w:r>
          </w:p>
        </w:tc>
      </w:tr>
      <w:tr w:rsidR="006E18BA" w:rsidRPr="006E18BA" w14:paraId="01D30DD3" w14:textId="77777777" w:rsidTr="002820E1">
        <w:trPr>
          <w:trHeight w:val="250"/>
          <w:jc w:val="center"/>
        </w:trPr>
        <w:tc>
          <w:tcPr>
            <w:tcW w:w="3886" w:type="dxa"/>
          </w:tcPr>
          <w:p w14:paraId="61394A68"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Сравнително по-лесно и ясно </w:t>
            </w:r>
          </w:p>
          <w:p w14:paraId="6DE873DC"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прогнозиране на търсенето на продукти </w:t>
            </w:r>
          </w:p>
        </w:tc>
        <w:tc>
          <w:tcPr>
            <w:tcW w:w="3886" w:type="dxa"/>
          </w:tcPr>
          <w:p w14:paraId="09B1B756"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По-трудно прогнозиране за връщане на продукти </w:t>
            </w:r>
          </w:p>
        </w:tc>
      </w:tr>
      <w:tr w:rsidR="006E18BA" w:rsidRPr="006E18BA" w14:paraId="544C20A7" w14:textId="77777777" w:rsidTr="002820E1">
        <w:trPr>
          <w:trHeight w:val="250"/>
          <w:jc w:val="center"/>
        </w:trPr>
        <w:tc>
          <w:tcPr>
            <w:tcW w:w="3886" w:type="dxa"/>
          </w:tcPr>
          <w:p w14:paraId="18C6183E"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По-малко вариации в качеството на продукта </w:t>
            </w:r>
          </w:p>
        </w:tc>
        <w:tc>
          <w:tcPr>
            <w:tcW w:w="3886" w:type="dxa"/>
          </w:tcPr>
          <w:p w14:paraId="498A1928" w14:textId="77777777" w:rsid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Високи различия </w:t>
            </w:r>
          </w:p>
          <w:p w14:paraId="029CCC09" w14:textId="2F7C2AFE" w:rsidR="00C664AA" w:rsidRPr="006E18BA" w:rsidRDefault="00C664A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
        </w:tc>
      </w:tr>
      <w:tr w:rsidR="00C664AA" w:rsidRPr="00C664AA" w14:paraId="49AC6918" w14:textId="77777777" w:rsidTr="002820E1">
        <w:trPr>
          <w:trHeight w:val="250"/>
          <w:jc w:val="center"/>
        </w:trPr>
        <w:tc>
          <w:tcPr>
            <w:tcW w:w="3886" w:type="dxa"/>
          </w:tcPr>
          <w:p w14:paraId="13BA9B19"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Времето и стъпките за обработка са добре дефинирани </w:t>
            </w:r>
          </w:p>
        </w:tc>
        <w:tc>
          <w:tcPr>
            <w:tcW w:w="3886" w:type="dxa"/>
          </w:tcPr>
          <w:p w14:paraId="78DCCCDE"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Времето и стъпките за обработка зависят от състоянието от върнатия продукт </w:t>
            </w:r>
          </w:p>
        </w:tc>
      </w:tr>
      <w:tr w:rsidR="00C664AA" w:rsidRPr="00C664AA" w14:paraId="56F4500D" w14:textId="77777777" w:rsidTr="002820E1">
        <w:trPr>
          <w:trHeight w:val="250"/>
          <w:jc w:val="center"/>
        </w:trPr>
        <w:tc>
          <w:tcPr>
            <w:tcW w:w="3886" w:type="dxa"/>
          </w:tcPr>
          <w:p w14:paraId="76488EB7"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Стоките се транспортират от едно място до много други места </w:t>
            </w:r>
          </w:p>
        </w:tc>
        <w:tc>
          <w:tcPr>
            <w:tcW w:w="3886" w:type="dxa"/>
          </w:tcPr>
          <w:p w14:paraId="5897E9E1"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Върнатите продукти се събират от много места и пристигат в едно преработвателно предприятие </w:t>
            </w:r>
          </w:p>
        </w:tc>
      </w:tr>
      <w:tr w:rsidR="00C664AA" w:rsidRPr="00C664AA" w14:paraId="20EC7182" w14:textId="77777777" w:rsidTr="002820E1">
        <w:trPr>
          <w:trHeight w:val="250"/>
          <w:jc w:val="center"/>
        </w:trPr>
        <w:tc>
          <w:tcPr>
            <w:tcW w:w="3886" w:type="dxa"/>
          </w:tcPr>
          <w:p w14:paraId="75AFF177"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Оценката на разходите е по-лесна заради счетоводните системи </w:t>
            </w:r>
          </w:p>
        </w:tc>
        <w:tc>
          <w:tcPr>
            <w:tcW w:w="3886" w:type="dxa"/>
          </w:tcPr>
          <w:p w14:paraId="79CF4DE6"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Определянето и представянето на разходите е сложно </w:t>
            </w:r>
          </w:p>
        </w:tc>
      </w:tr>
      <w:tr w:rsidR="00C664AA" w:rsidRPr="00C664AA" w14:paraId="4A0A8B4F" w14:textId="77777777" w:rsidTr="002820E1">
        <w:trPr>
          <w:trHeight w:val="250"/>
          <w:jc w:val="center"/>
        </w:trPr>
        <w:tc>
          <w:tcPr>
            <w:tcW w:w="3886" w:type="dxa"/>
          </w:tcPr>
          <w:p w14:paraId="29CB52EF"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Скоростта е конкурентно предимство </w:t>
            </w:r>
          </w:p>
        </w:tc>
        <w:tc>
          <w:tcPr>
            <w:tcW w:w="3886" w:type="dxa"/>
          </w:tcPr>
          <w:p w14:paraId="783951F8"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Скоростта не е критичен фактор </w:t>
            </w:r>
          </w:p>
        </w:tc>
      </w:tr>
      <w:tr w:rsidR="00C664AA" w:rsidRPr="00C664AA" w14:paraId="30CDD989" w14:textId="77777777" w:rsidTr="002820E1">
        <w:trPr>
          <w:trHeight w:val="250"/>
          <w:jc w:val="center"/>
        </w:trPr>
        <w:tc>
          <w:tcPr>
            <w:tcW w:w="3886" w:type="dxa"/>
          </w:tcPr>
          <w:p w14:paraId="118F250D"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Опаковката на продуктите е стандарта </w:t>
            </w:r>
          </w:p>
        </w:tc>
        <w:tc>
          <w:tcPr>
            <w:tcW w:w="3886" w:type="dxa"/>
          </w:tcPr>
          <w:p w14:paraId="3B8D24E9"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Опаковката е високо променлива </w:t>
            </w:r>
          </w:p>
        </w:tc>
      </w:tr>
      <w:tr w:rsidR="00C664AA" w:rsidRPr="00C664AA" w14:paraId="07B3B8DD" w14:textId="77777777" w:rsidTr="002820E1">
        <w:trPr>
          <w:trHeight w:val="250"/>
          <w:jc w:val="center"/>
        </w:trPr>
        <w:tc>
          <w:tcPr>
            <w:tcW w:w="3886" w:type="dxa"/>
          </w:tcPr>
          <w:p w14:paraId="641F1CE8"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Стандартна структура на самият продукт </w:t>
            </w:r>
          </w:p>
        </w:tc>
        <w:tc>
          <w:tcPr>
            <w:tcW w:w="3886" w:type="dxa"/>
          </w:tcPr>
          <w:p w14:paraId="18A4DCB5"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Структурата на продукта е модифицирана </w:t>
            </w:r>
          </w:p>
        </w:tc>
      </w:tr>
      <w:tr w:rsidR="00C664AA" w:rsidRPr="00C664AA" w14:paraId="33606E85" w14:textId="77777777" w:rsidTr="002820E1">
        <w:trPr>
          <w:trHeight w:val="250"/>
          <w:jc w:val="center"/>
        </w:trPr>
        <w:tc>
          <w:tcPr>
            <w:tcW w:w="3886" w:type="dxa"/>
          </w:tcPr>
          <w:p w14:paraId="14C7B71A"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Прозрачност на процесите, дължащи се на проследяването на продуктите в реално време </w:t>
            </w:r>
          </w:p>
        </w:tc>
        <w:tc>
          <w:tcPr>
            <w:tcW w:w="3886" w:type="dxa"/>
          </w:tcPr>
          <w:p w14:paraId="4CC8187E"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По-малко видими процеси, поради липсата на възможности за информационна </w:t>
            </w:r>
          </w:p>
        </w:tc>
      </w:tr>
    </w:tbl>
    <w:p w14:paraId="71D80004" w14:textId="77777777" w:rsidR="006E18BA" w:rsidRPr="006E18BA" w:rsidRDefault="006E18BA" w:rsidP="009D42D6">
      <w:pPr>
        <w:pStyle w:val="disbody"/>
        <w:ind w:firstLine="0"/>
        <w:rPr>
          <w:rFonts w:eastAsiaTheme="minorHAnsi"/>
        </w:rPr>
      </w:pPr>
    </w:p>
    <w:p w14:paraId="2F0AD6BE" w14:textId="0D9705A1" w:rsidR="006A759A" w:rsidRDefault="001D29FB" w:rsidP="00D72231">
      <w:pPr>
        <w:pStyle w:val="disbody"/>
      </w:pPr>
      <w:r>
        <w:t xml:space="preserve"> </w:t>
      </w:r>
    </w:p>
    <w:p w14:paraId="4DDD058C" w14:textId="77777777" w:rsidR="006A759A" w:rsidRDefault="00000000" w:rsidP="006A759A">
      <w:pPr>
        <w:pStyle w:val="ListParagraph"/>
        <w:widowControl/>
        <w:spacing w:after="160" w:line="259" w:lineRule="auto"/>
        <w:jc w:val="left"/>
      </w:pPr>
      <w:hyperlink r:id="rId12" w:anchor="overview" w:history="1">
        <w:r w:rsidR="006A759A">
          <w:rPr>
            <w:rStyle w:val="Hyperlink"/>
          </w:rPr>
          <w:t>Supply Chain Fundamentals: Understanding the Basics (udemy.com)</w:t>
        </w:r>
      </w:hyperlink>
    </w:p>
    <w:p w14:paraId="332AB37C" w14:textId="77777777" w:rsidR="006A759A" w:rsidRDefault="006A759A" w:rsidP="006A759A">
      <w:pPr>
        <w:pStyle w:val="Heading5"/>
      </w:pPr>
      <w:r>
        <w:t>Demand</w:t>
      </w:r>
    </w:p>
    <w:p w14:paraId="08347DE8" w14:textId="77777777" w:rsidR="006A759A" w:rsidRDefault="006A759A" w:rsidP="006A759A">
      <w:r w:rsidRPr="0053198A">
        <w:t xml:space="preserve">Търсенето се отнася до необходимостта от артикул, продуктов компонент или услуга и </w:t>
      </w:r>
      <w:r>
        <w:rPr>
          <w:lang w:val="bg-BG"/>
        </w:rPr>
        <w:t>се</w:t>
      </w:r>
      <w:r w:rsidRPr="0053198A">
        <w:t xml:space="preserve"> </w:t>
      </w:r>
      <w:r>
        <w:rPr>
          <w:lang w:val="bg-BG"/>
        </w:rPr>
        <w:t xml:space="preserve">дели на </w:t>
      </w:r>
      <w:r w:rsidRPr="0053198A">
        <w:t xml:space="preserve">независимо </w:t>
      </w:r>
      <w:r>
        <w:rPr>
          <w:lang w:val="bg-BG"/>
        </w:rPr>
        <w:t>и</w:t>
      </w:r>
      <w:r w:rsidRPr="0053198A">
        <w:t xml:space="preserve"> зависимо. Независимото търсене се осигурява от клиента, докато зависимото търсене е свързано с търсенето на друг продукт.</w:t>
      </w:r>
    </w:p>
    <w:p w14:paraId="60CEE94C" w14:textId="77777777" w:rsidR="006A759A" w:rsidRDefault="006A759A" w:rsidP="006A759A">
      <w:r w:rsidRPr="00C074EA">
        <w:t xml:space="preserve">Разбирането на поведението на търсенето помага да се </w:t>
      </w:r>
      <w:r>
        <w:rPr>
          <w:lang w:val="bg-BG"/>
        </w:rPr>
        <w:t>предвиди</w:t>
      </w:r>
      <w:r w:rsidRPr="00C074EA">
        <w:t xml:space="preserve">, тъй като независимото търсене обикновено се осигурява от клиентите. Веригите за доставки имат за цел да имат правилния продукт наличен в точното време и място. Например, универсален магазин трябва да предвиди броя велосипеди, които </w:t>
      </w:r>
      <w:r w:rsidRPr="00C074EA">
        <w:lastRenderedPageBreak/>
        <w:t>очаква да продаде за даден период от време, за да ги поръча от производителя и да ги направи налични за покупка.</w:t>
      </w:r>
    </w:p>
    <w:p w14:paraId="7CD8F567" w14:textId="77777777" w:rsidR="006A759A" w:rsidRDefault="006A759A" w:rsidP="006A759A">
      <w:r w:rsidRPr="00136540">
        <w:t xml:space="preserve">Експертите </w:t>
      </w:r>
      <w:r>
        <w:rPr>
          <w:lang w:val="bg-BG"/>
        </w:rPr>
        <w:t xml:space="preserve">в областта </w:t>
      </w:r>
      <w:r w:rsidRPr="00136540">
        <w:t xml:space="preserve">трябва да предвидят нуждите на клиентите и да действат предварително, като прогнозират търсенето, като използват исторически данни, колебания и разбират четири основни модела на търсене: тенденция, случайни колебания, сезонни колебания и цикличност. </w:t>
      </w:r>
    </w:p>
    <w:p w14:paraId="2A4B66BB" w14:textId="77777777" w:rsidR="006A759A" w:rsidRDefault="006A759A" w:rsidP="006A759A">
      <w:pPr>
        <w:rPr>
          <w:lang w:val="bg-BG"/>
        </w:rPr>
      </w:pPr>
      <w:r w:rsidRPr="00136540">
        <w:t>Тенденциите са постоянни</w:t>
      </w:r>
      <w:r>
        <w:rPr>
          <w:lang w:val="bg-BG"/>
        </w:rPr>
        <w:t>.</w:t>
      </w:r>
    </w:p>
    <w:p w14:paraId="29B0E695" w14:textId="77777777" w:rsidR="006A759A" w:rsidRDefault="006A759A" w:rsidP="006A759A">
      <w:pPr>
        <w:rPr>
          <w:lang w:val="bg-BG"/>
        </w:rPr>
      </w:pPr>
      <w:r>
        <w:rPr>
          <w:noProof/>
        </w:rPr>
        <w:drawing>
          <wp:inline distT="0" distB="0" distL="0" distR="0" wp14:anchorId="62D177A3" wp14:editId="18E78CFF">
            <wp:extent cx="5760085" cy="31800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180080"/>
                    </a:xfrm>
                    <a:prstGeom prst="rect">
                      <a:avLst/>
                    </a:prstGeom>
                  </pic:spPr>
                </pic:pic>
              </a:graphicData>
            </a:graphic>
          </wp:inline>
        </w:drawing>
      </w:r>
    </w:p>
    <w:p w14:paraId="028AA305" w14:textId="77777777" w:rsidR="006A759A" w:rsidRDefault="006A759A" w:rsidP="006A759A">
      <w:r w:rsidRPr="00136540">
        <w:t>, случайните колебания са причинени от случайни събития</w:t>
      </w:r>
      <w:r w:rsidRPr="00136540">
        <w:rPr>
          <w:noProof/>
        </w:rPr>
        <w:t xml:space="preserve"> </w:t>
      </w:r>
      <w:r>
        <w:rPr>
          <w:noProof/>
        </w:rPr>
        <w:drawing>
          <wp:inline distT="0" distB="0" distL="0" distR="0" wp14:anchorId="0618D1E1" wp14:editId="013863E8">
            <wp:extent cx="5760085" cy="31000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100070"/>
                    </a:xfrm>
                    <a:prstGeom prst="rect">
                      <a:avLst/>
                    </a:prstGeom>
                  </pic:spPr>
                </pic:pic>
              </a:graphicData>
            </a:graphic>
          </wp:inline>
        </w:drawing>
      </w:r>
    </w:p>
    <w:p w14:paraId="1B9CB5D5" w14:textId="77777777" w:rsidR="006A759A" w:rsidRDefault="006A759A" w:rsidP="006A759A">
      <w:r w:rsidRPr="00136540">
        <w:t>, сезонните колебания се появяват за кратки периоди от време</w:t>
      </w:r>
    </w:p>
    <w:p w14:paraId="65F87D01" w14:textId="77777777" w:rsidR="006A759A" w:rsidRDefault="006A759A" w:rsidP="006A759A">
      <w:r>
        <w:rPr>
          <w:noProof/>
        </w:rPr>
        <w:lastRenderedPageBreak/>
        <w:drawing>
          <wp:inline distT="0" distB="0" distL="0" distR="0" wp14:anchorId="6B5D737A" wp14:editId="7B23F200">
            <wp:extent cx="5760085" cy="3380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380105"/>
                    </a:xfrm>
                    <a:prstGeom prst="rect">
                      <a:avLst/>
                    </a:prstGeom>
                  </pic:spPr>
                </pic:pic>
              </a:graphicData>
            </a:graphic>
          </wp:inline>
        </w:drawing>
      </w:r>
    </w:p>
    <w:p w14:paraId="08E06AEE" w14:textId="77777777" w:rsidR="006A759A" w:rsidRDefault="006A759A" w:rsidP="006A759A">
      <w:r w:rsidRPr="00136540">
        <w:t xml:space="preserve"> а цикличните модели се появяват за периоди от повече от една година.</w:t>
      </w:r>
    </w:p>
    <w:p w14:paraId="2472DE97" w14:textId="77777777" w:rsidR="006A759A" w:rsidRDefault="006A759A" w:rsidP="006A759A">
      <w:r>
        <w:rPr>
          <w:noProof/>
        </w:rPr>
        <w:drawing>
          <wp:inline distT="0" distB="0" distL="0" distR="0" wp14:anchorId="2D07D7EC" wp14:editId="20F33E32">
            <wp:extent cx="5760085" cy="3041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041650"/>
                    </a:xfrm>
                    <a:prstGeom prst="rect">
                      <a:avLst/>
                    </a:prstGeom>
                  </pic:spPr>
                </pic:pic>
              </a:graphicData>
            </a:graphic>
          </wp:inline>
        </w:drawing>
      </w:r>
    </w:p>
    <w:p w14:paraId="65D20E2F" w14:textId="77777777" w:rsidR="006A759A" w:rsidRDefault="006A759A" w:rsidP="006A759A"/>
    <w:p w14:paraId="46771E48" w14:textId="77777777" w:rsidR="006A759A" w:rsidRPr="0056323C" w:rsidRDefault="006A759A" w:rsidP="006A759A"/>
    <w:p w14:paraId="2ADBC7C7" w14:textId="77777777" w:rsidR="00832D9D" w:rsidRDefault="00832D9D" w:rsidP="00C72FDA">
      <w:pPr>
        <w:pStyle w:val="disbody"/>
      </w:pPr>
    </w:p>
    <w:p w14:paraId="02113997" w14:textId="77777777" w:rsidR="00832D9D" w:rsidRDefault="00832D9D">
      <w:pPr>
        <w:widowControl/>
        <w:spacing w:after="160" w:line="259" w:lineRule="auto"/>
        <w:ind w:firstLine="0"/>
        <w:jc w:val="left"/>
        <w:rPr>
          <w:sz w:val="28"/>
          <w:lang w:val="bg-BG"/>
        </w:rPr>
      </w:pPr>
      <w:r>
        <w:br w:type="page"/>
      </w:r>
    </w:p>
    <w:p w14:paraId="69DAF83F" w14:textId="1F3E5CC3" w:rsidR="00832D9D" w:rsidRDefault="00832D9D" w:rsidP="00832D9D">
      <w:pPr>
        <w:pStyle w:val="disbody"/>
      </w:pPr>
      <w:r>
        <w:lastRenderedPageBreak/>
        <w:t xml:space="preserve">Фокусът на научния труд е върху елемента на </w:t>
      </w:r>
      <w:r w:rsidRPr="001419EF">
        <w:t>обществени</w:t>
      </w:r>
      <w:r>
        <w:t>те</w:t>
      </w:r>
      <w:r w:rsidRPr="001419EF">
        <w:t xml:space="preserve"> поръчки. Това е покупката и продажбата на продукти. Много пъти, верига</w:t>
      </w:r>
      <w:r>
        <w:t>та</w:t>
      </w:r>
      <w:r w:rsidRPr="001419EF">
        <w:t xml:space="preserve"> за доставки</w:t>
      </w:r>
      <w:r>
        <w:t xml:space="preserve"> се асоциира с</w:t>
      </w:r>
      <w:r w:rsidRPr="001419EF">
        <w:t xml:space="preserve"> процеса на закупуване. Но </w:t>
      </w:r>
      <w:r>
        <w:t>всъщност</w:t>
      </w:r>
      <w:r w:rsidRPr="001419EF">
        <w:t>, това е само един от елементите в управлението на веригата за доставки.</w:t>
      </w:r>
      <w:r>
        <w:rPr>
          <w:lang w:val="en-US"/>
        </w:rPr>
        <w:t xml:space="preserve"> </w:t>
      </w:r>
      <w:r w:rsidRPr="00E75889">
        <w:t>След</w:t>
      </w:r>
      <w:r w:rsidRPr="001419EF">
        <w:t xml:space="preserve"> това</w:t>
      </w:r>
      <w:r>
        <w:t xml:space="preserve"> е</w:t>
      </w:r>
      <w:r w:rsidRPr="001419EF">
        <w:t xml:space="preserve"> управление</w:t>
      </w:r>
      <w:r>
        <w:t>то</w:t>
      </w:r>
      <w:r w:rsidRPr="001419EF">
        <w:t xml:space="preserve"> на жизнения цикъл на продукта,</w:t>
      </w:r>
      <w:r>
        <w:t xml:space="preserve"> с етапи по </w:t>
      </w:r>
      <w:r w:rsidRPr="00B93F17">
        <w:t>внедряване</w:t>
      </w:r>
      <w:r>
        <w:t xml:space="preserve">, </w:t>
      </w:r>
      <w:r w:rsidRPr="00B93F17">
        <w:t>растеж</w:t>
      </w:r>
      <w:r>
        <w:t xml:space="preserve">, </w:t>
      </w:r>
      <w:r w:rsidRPr="00B93F17">
        <w:t>зрялост</w:t>
      </w:r>
      <w:r>
        <w:t xml:space="preserve"> и </w:t>
      </w:r>
      <w:r w:rsidRPr="00B93F17">
        <w:t>спад</w:t>
      </w:r>
      <w:r>
        <w:t>.</w:t>
      </w:r>
      <w:r w:rsidRPr="001419EF">
        <w:t xml:space="preserve"> </w:t>
      </w:r>
      <w:r>
        <w:t>П</w:t>
      </w:r>
      <w:r w:rsidRPr="001419EF">
        <w:t>роцеси</w:t>
      </w:r>
      <w:r>
        <w:t>те</w:t>
      </w:r>
      <w:r w:rsidRPr="001419EF">
        <w:t xml:space="preserve"> на планиране</w:t>
      </w:r>
      <w:r>
        <w:t xml:space="preserve"> и доставка </w:t>
      </w:r>
      <w:r w:rsidRPr="001419EF">
        <w:t>трябва да</w:t>
      </w:r>
      <w:r>
        <w:t xml:space="preserve"> </w:t>
      </w:r>
      <w:r w:rsidRPr="001419EF">
        <w:t>взе</w:t>
      </w:r>
      <w:r>
        <w:t>мат</w:t>
      </w:r>
      <w:r w:rsidRPr="001419EF">
        <w:t xml:space="preserve"> предвид</w:t>
      </w:r>
      <w:r>
        <w:t xml:space="preserve"> етапи</w:t>
      </w:r>
      <w:r w:rsidR="007917E8">
        <w:t>те</w:t>
      </w:r>
      <w:r>
        <w:t xml:space="preserve"> на развитие</w:t>
      </w:r>
      <w:r w:rsidRPr="001419EF">
        <w:t>.</w:t>
      </w:r>
      <w:r>
        <w:rPr>
          <w:lang w:val="en-US"/>
        </w:rPr>
        <w:t xml:space="preserve"> </w:t>
      </w:r>
      <w:r>
        <w:t xml:space="preserve">На пример, в </w:t>
      </w:r>
      <w:r w:rsidRPr="001419EF">
        <w:t>автомобилната индустрия всяка година излизат нов</w:t>
      </w:r>
      <w:r>
        <w:t>и</w:t>
      </w:r>
      <w:r w:rsidRPr="001419EF">
        <w:t xml:space="preserve"> модел</w:t>
      </w:r>
      <w:r>
        <w:t>и</w:t>
      </w:r>
      <w:r w:rsidRPr="001419EF">
        <w:t xml:space="preserve">, </w:t>
      </w:r>
      <w:r>
        <w:t xml:space="preserve">като същевременно </w:t>
      </w:r>
      <w:r w:rsidRPr="001419EF">
        <w:t>бъдещи</w:t>
      </w:r>
      <w:r>
        <w:t xml:space="preserve">те са </w:t>
      </w:r>
      <w:r w:rsidRPr="001419EF">
        <w:t>в етап на планиране.</w:t>
      </w:r>
    </w:p>
    <w:p w14:paraId="1072710B" w14:textId="77777777" w:rsidR="00832D9D" w:rsidRDefault="00832D9D" w:rsidP="00832D9D">
      <w:pPr>
        <w:pStyle w:val="disbody"/>
      </w:pPr>
      <w:r>
        <w:t>У</w:t>
      </w:r>
      <w:r w:rsidRPr="001419EF">
        <w:t xml:space="preserve">правлението на веригата за доставки е и </w:t>
      </w:r>
      <w:r>
        <w:t>контрол</w:t>
      </w:r>
      <w:r w:rsidRPr="001419EF">
        <w:t xml:space="preserve"> на материали, информация и финанси, докато те се </w:t>
      </w:r>
      <w:r w:rsidRPr="00C95611">
        <w:t xml:space="preserve">придвижват </w:t>
      </w:r>
      <w:r w:rsidRPr="001419EF">
        <w:t>от производител до краен клиент.</w:t>
      </w:r>
      <w:r>
        <w:t xml:space="preserve"> То </w:t>
      </w:r>
      <w:r w:rsidRPr="001419EF">
        <w:t>включва координиране и интегриране</w:t>
      </w:r>
      <w:r>
        <w:t xml:space="preserve"> на</w:t>
      </w:r>
      <w:r w:rsidRPr="001419EF">
        <w:t xml:space="preserve"> потоци както вътре, така и между компаниите</w:t>
      </w:r>
      <w:r>
        <w:t xml:space="preserve">. </w:t>
      </w:r>
      <w:r w:rsidRPr="001419EF">
        <w:t xml:space="preserve">Практиката за управление на веригата за доставки </w:t>
      </w:r>
      <w:r>
        <w:t>взема пример</w:t>
      </w:r>
      <w:r w:rsidRPr="001419EF">
        <w:t xml:space="preserve"> до голяма степен от областите на индустриалното инженерство, системното инженерство, управлението на операциите, логистиката, информационните технологии.</w:t>
      </w:r>
      <w:r>
        <w:t xml:space="preserve"> </w:t>
      </w:r>
      <w:r w:rsidRPr="000E6A37">
        <w:t>Търси</w:t>
      </w:r>
      <w:r>
        <w:t xml:space="preserve"> се</w:t>
      </w:r>
      <w:r w:rsidRPr="000E6A37">
        <w:t xml:space="preserve"> фина настройка на тези елементи, които</w:t>
      </w:r>
      <w:r>
        <w:t xml:space="preserve"> подпомагат</w:t>
      </w:r>
      <w:r w:rsidRPr="000E6A37">
        <w:t xml:space="preserve"> </w:t>
      </w:r>
      <w:r>
        <w:t>на</w:t>
      </w:r>
      <w:r w:rsidRPr="000E6A37">
        <w:t xml:space="preserve"> продукт</w:t>
      </w:r>
      <w:r>
        <w:t xml:space="preserve"> да бъде реализиран възможно</w:t>
      </w:r>
      <w:r w:rsidRPr="000E6A37">
        <w:t xml:space="preserve"> </w:t>
      </w:r>
      <w:r>
        <w:t>най</w:t>
      </w:r>
      <w:r w:rsidRPr="000E6A37">
        <w:t xml:space="preserve">-бързо. </w:t>
      </w:r>
    </w:p>
    <w:p w14:paraId="1167698C" w14:textId="77777777" w:rsidR="00832D9D" w:rsidRDefault="00832D9D" w:rsidP="00832D9D">
      <w:pPr>
        <w:pStyle w:val="disbody"/>
      </w:pPr>
      <w:r>
        <w:t>У</w:t>
      </w:r>
      <w:r w:rsidRPr="000E6A37">
        <w:t xml:space="preserve">правлението на веригата за доставки не е просто купуване и продажба на продуктите. </w:t>
      </w:r>
      <w:r>
        <w:t>Изброените по-горе</w:t>
      </w:r>
      <w:r w:rsidRPr="000E6A37">
        <w:t xml:space="preserve"> елементи, </w:t>
      </w:r>
      <w:r>
        <w:t>помагат</w:t>
      </w:r>
      <w:r w:rsidRPr="000E6A37">
        <w:t xml:space="preserve"> за увеличаване на производителността, ефективността, навременността, намаляване на разходите. Управлението на веригата за доставки </w:t>
      </w:r>
      <w:r>
        <w:t>се състои от</w:t>
      </w:r>
      <w:r w:rsidRPr="000E6A37">
        <w:t xml:space="preserve">  взаимосвързани мрежи</w:t>
      </w:r>
      <w:r>
        <w:t xml:space="preserve"> и</w:t>
      </w:r>
      <w:r w:rsidRPr="000E6A37">
        <w:t xml:space="preserve"> канали, комбинирани в предоставянето на продукти и услуги, изисквани от крайния клиент във веригата.</w:t>
      </w:r>
      <w:r>
        <w:t xml:space="preserve"> Корпоративните информационни системи</w:t>
      </w:r>
      <w:r w:rsidRPr="000E6A37">
        <w:t xml:space="preserve"> дава</w:t>
      </w:r>
      <w:r>
        <w:t>т</w:t>
      </w:r>
      <w:r w:rsidRPr="000E6A37">
        <w:t xml:space="preserve"> възможност </w:t>
      </w:r>
      <w:r>
        <w:t>з</w:t>
      </w:r>
      <w:r w:rsidRPr="000E6A37">
        <w:t>а комуник</w:t>
      </w:r>
      <w:r>
        <w:t>ация</w:t>
      </w:r>
      <w:r w:rsidRPr="000E6A37">
        <w:t xml:space="preserve"> с доставчици, клиенти по начин, който помага за подобряване на преминаването на материали, консумативи и услуги. </w:t>
      </w:r>
      <w:r>
        <w:t>Те дават</w:t>
      </w:r>
      <w:r w:rsidRPr="000E6A37">
        <w:t xml:space="preserve"> възможността да</w:t>
      </w:r>
      <w:r>
        <w:t xml:space="preserve"> се</w:t>
      </w:r>
      <w:r w:rsidRPr="000E6A37">
        <w:t xml:space="preserve"> отговори на нуждите на клиента по </w:t>
      </w:r>
      <w:r>
        <w:t>най</w:t>
      </w:r>
      <w:r w:rsidRPr="000E6A37">
        <w:t>-бърз начин.</w:t>
      </w:r>
    </w:p>
    <w:p w14:paraId="4748DC54" w14:textId="77777777" w:rsidR="00832D9D" w:rsidRDefault="00832D9D" w:rsidP="00832D9D">
      <w:pPr>
        <w:pStyle w:val="disbody"/>
      </w:pPr>
      <w:r>
        <w:t>У</w:t>
      </w:r>
      <w:r w:rsidRPr="000E6A37">
        <w:t xml:space="preserve">правлението на веригата за доставки се дефинира като проектиране, планиране, изпълнение, контрол, наблюдение на дейностите с </w:t>
      </w:r>
      <w:r w:rsidRPr="000E6A37">
        <w:lastRenderedPageBreak/>
        <w:t xml:space="preserve">цел създаване на нетна стойност, изграждане на конкурентна инфраструктура, използване на световната логистика, синхронизиране на предлагането с търсенето и измерване на ефективността глобално. </w:t>
      </w:r>
    </w:p>
    <w:p w14:paraId="51394C65" w14:textId="77777777" w:rsidR="00832D9D" w:rsidRDefault="00832D9D" w:rsidP="00832D9D">
      <w:pPr>
        <w:pStyle w:val="disbody"/>
      </w:pPr>
      <w:r>
        <w:t xml:space="preserve">Бизнесът изисква </w:t>
      </w:r>
      <w:r w:rsidRPr="000E6A37">
        <w:t>справ</w:t>
      </w:r>
      <w:r>
        <w:t>яне</w:t>
      </w:r>
      <w:r w:rsidRPr="000E6A37">
        <w:t xml:space="preserve"> с предизвикателствата, които </w:t>
      </w:r>
      <w:r>
        <w:t xml:space="preserve">могат да </w:t>
      </w:r>
      <w:r w:rsidRPr="000E6A37">
        <w:t>възникват</w:t>
      </w:r>
      <w:r>
        <w:t xml:space="preserve"> в най-различни ситуации.</w:t>
      </w:r>
      <w:r w:rsidRPr="000E6A37">
        <w:t xml:space="preserve"> </w:t>
      </w:r>
      <w:r>
        <w:t>П</w:t>
      </w:r>
      <w:r w:rsidRPr="000E6A37">
        <w:t xml:space="preserve">оток от информация, </w:t>
      </w:r>
      <w:r>
        <w:t>помага на решението</w:t>
      </w:r>
      <w:r w:rsidRPr="000E6A37">
        <w:t>, в кой момент трябва да има повече</w:t>
      </w:r>
      <w:r>
        <w:t xml:space="preserve"> или по-малко</w:t>
      </w:r>
      <w:r w:rsidRPr="000E6A37">
        <w:t xml:space="preserve"> запаси</w:t>
      </w:r>
      <w:r>
        <w:t xml:space="preserve">, </w:t>
      </w:r>
      <w:r w:rsidRPr="000E6A37">
        <w:t>какви видове продукти</w:t>
      </w:r>
      <w:r>
        <w:t xml:space="preserve"> и други.</w:t>
      </w:r>
      <w:r w:rsidRPr="000E6A37">
        <w:t xml:space="preserve"> 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r>
        <w:t xml:space="preserve"> </w:t>
      </w:r>
      <w:r w:rsidRPr="000E6A37">
        <w:t xml:space="preserve">В тези усилия се използват както бизнес стратегия, така и специализиран софтуер за създаване на конкурентно предимство. </w:t>
      </w:r>
    </w:p>
    <w:p w14:paraId="67FE134E" w14:textId="77777777" w:rsidR="008F4555" w:rsidRDefault="008F4555" w:rsidP="00C72FDA">
      <w:pPr>
        <w:pStyle w:val="disbody"/>
      </w:pPr>
    </w:p>
    <w:p w14:paraId="65AA629C" w14:textId="42D6742C" w:rsidR="00DC2C30" w:rsidRPr="008F4555" w:rsidRDefault="008F4555" w:rsidP="008F4555">
      <w:pPr>
        <w:widowControl/>
        <w:spacing w:after="160" w:line="259" w:lineRule="auto"/>
        <w:ind w:firstLine="0"/>
        <w:jc w:val="left"/>
        <w:rPr>
          <w:sz w:val="28"/>
          <w:lang w:val="bg-BG"/>
        </w:rPr>
      </w:pPr>
      <w:r>
        <w:br w:type="page"/>
      </w:r>
    </w:p>
    <w:p w14:paraId="37DC2540" w14:textId="3F43E4C4" w:rsidR="00785716" w:rsidRPr="00785716" w:rsidRDefault="00785716" w:rsidP="00C80D32">
      <w:pPr>
        <w:pStyle w:val="Heading4"/>
        <w:rPr>
          <w:lang w:val="bg-BG"/>
        </w:rPr>
      </w:pPr>
      <w:r>
        <w:rPr>
          <w:lang w:val="bg-BG"/>
        </w:rPr>
        <w:lastRenderedPageBreak/>
        <w:t>елементи</w:t>
      </w:r>
    </w:p>
    <w:p w14:paraId="6E140669" w14:textId="021DF7C4" w:rsidR="00732BB9" w:rsidRDefault="005D49C2" w:rsidP="00FA3C7D">
      <w:pPr>
        <w:pStyle w:val="disbody"/>
      </w:pPr>
      <w:r>
        <w:t>Управлението на веригата за доставки е координирането на различни елементи</w:t>
      </w:r>
      <w:r w:rsidR="003C6E70">
        <w:rPr>
          <w:lang w:val="en-US"/>
        </w:rPr>
        <w:t>,</w:t>
      </w:r>
      <w:r>
        <w:t xml:space="preserve"> </w:t>
      </w:r>
      <w:r w:rsidR="003C6E70">
        <w:t>в</w:t>
      </w:r>
      <w:r>
        <w:t>ключва</w:t>
      </w:r>
      <w:r w:rsidR="003C6E70">
        <w:t>йки</w:t>
      </w:r>
      <w:r>
        <w:t xml:space="preserve"> логистика,</w:t>
      </w:r>
      <w:r w:rsidR="003C6E70">
        <w:t xml:space="preserve"> стратегия,</w:t>
      </w:r>
      <w:r>
        <w:t xml:space="preserve"> планиране, управление на активи, доставки и</w:t>
      </w:r>
      <w:r w:rsidR="003C6E70">
        <w:t xml:space="preserve"> жизнен цикъл на продукта</w:t>
      </w:r>
      <w:r>
        <w:t xml:space="preserve">. </w:t>
      </w:r>
      <w:r w:rsidR="000724EC">
        <w:t>На фигура 1.10 е</w:t>
      </w:r>
      <w:r w:rsidR="000724EC">
        <w:rPr>
          <w:lang w:val="en-US"/>
        </w:rPr>
        <w:t xml:space="preserve"> </w:t>
      </w:r>
      <w:r w:rsidR="000724EC">
        <w:t>илюстриран м</w:t>
      </w:r>
      <w:r w:rsidR="00FA3C7D" w:rsidRPr="00DF6095">
        <w:t>одел</w:t>
      </w:r>
      <w:r w:rsidR="00763612">
        <w:rPr>
          <w:lang w:val="en-US"/>
        </w:rPr>
        <w:t xml:space="preserve"> </w:t>
      </w:r>
      <w:r w:rsidR="00763612">
        <w:t>на елементите</w:t>
      </w:r>
      <w:r w:rsidR="00FA3C7D" w:rsidRPr="001419EF">
        <w:t>.</w:t>
      </w:r>
    </w:p>
    <w:p w14:paraId="46228EE9" w14:textId="77777777" w:rsidR="003C6E70" w:rsidRPr="00B44274" w:rsidRDefault="003C6E70" w:rsidP="00FA3C7D">
      <w:pPr>
        <w:pStyle w:val="disbody"/>
        <w:rPr>
          <w:lang w:val="en-US"/>
        </w:rPr>
      </w:pPr>
    </w:p>
    <w:p w14:paraId="4A7AE13A" w14:textId="228900B5" w:rsidR="00FA3C7D" w:rsidRDefault="00FA3C7D" w:rsidP="00FA3C7D">
      <w:pPr>
        <w:pStyle w:val="disbody"/>
      </w:pPr>
      <w:r>
        <w:rPr>
          <w:noProof/>
          <w:szCs w:val="28"/>
        </w:rPr>
        <w:drawing>
          <wp:inline distT="0" distB="0" distL="0" distR="0" wp14:anchorId="27C69039" wp14:editId="7CD1D702">
            <wp:extent cx="4877793" cy="316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02DC87EF" w14:textId="47547111" w:rsidR="006A4968" w:rsidRDefault="00732BB9" w:rsidP="00732BB9">
      <w:pPr>
        <w:pStyle w:val="disfigtitle"/>
      </w:pPr>
      <w:r>
        <w:t xml:space="preserve">Фиг 1.10. Модел </w:t>
      </w:r>
      <w:r w:rsidR="000C57FB" w:rsidRPr="000C57FB">
        <w:t>на елементите, съставящи управлението на веригите за доставки.</w:t>
      </w:r>
    </w:p>
    <w:p w14:paraId="3A3036B2" w14:textId="7879155A" w:rsidR="00A94EEE" w:rsidRPr="00A94EEE" w:rsidRDefault="00A94EEE" w:rsidP="00A94EEE">
      <w:pPr>
        <w:pStyle w:val="Heading5"/>
        <w:rPr>
          <w:lang w:val="bg-BG"/>
        </w:rPr>
      </w:pPr>
      <w:r>
        <w:rPr>
          <w:lang w:val="bg-BG"/>
        </w:rPr>
        <w:t>Логистика</w:t>
      </w:r>
    </w:p>
    <w:p w14:paraId="014DB426" w14:textId="7FCEBEC6" w:rsidR="0085015C" w:rsidRDefault="00FA3C7D" w:rsidP="0085015C">
      <w:pPr>
        <w:pStyle w:val="disbody"/>
      </w:pPr>
      <w:r>
        <w:t>Първият</w:t>
      </w:r>
      <w:r w:rsidR="005D77DC">
        <w:t xml:space="preserve"> елемент</w:t>
      </w:r>
      <w:r>
        <w:t xml:space="preserve"> е </w:t>
      </w:r>
      <w:r w:rsidRPr="001419EF">
        <w:t>логистика</w:t>
      </w:r>
      <w:r>
        <w:t>,</w:t>
      </w:r>
      <w:r w:rsidRPr="001419EF">
        <w:t xml:space="preserve"> включваща много хора, съоръжения и доставчици.</w:t>
      </w:r>
      <w:r w:rsidR="005D77DC">
        <w:t xml:space="preserve"> </w:t>
      </w:r>
      <w:r w:rsidR="0085015C" w:rsidRPr="00C0478B">
        <w:t xml:space="preserve">Логистиката е процес на планиране, реализиране и контрол на движението и съхранението на потока суровини и свързаната с това информация, от мястото на доставяне до мястото на приемане. European Logistics Association (ELA) формулира определение: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 Логистиката е сложна съвкупност от разнообразни, но обвързани в единна система дейности и </w:t>
      </w:r>
      <w:r w:rsidR="0085015C" w:rsidRPr="00C0478B">
        <w:lastRenderedPageBreak/>
        <w:t>операции по придвижването на материалните и съпътстващите ги потоци. Те се идентифицират с размерност, начална и крайна точка на движение, дължина на изминавания път, скорост и време на движението</w:t>
      </w:r>
      <w:r w:rsidR="0085015C">
        <w:t>,</w:t>
      </w:r>
      <w:r w:rsidR="0085015C" w:rsidRPr="00C0478B">
        <w:t xml:space="preserve"> време на престои, вид и особености на използваните транспортни средства, условия на транспортиране, номенклатура, условия на договорите за покупко-продажба.</w:t>
      </w:r>
    </w:p>
    <w:p w14:paraId="1D04CED4" w14:textId="77777777" w:rsidR="0085015C" w:rsidRDefault="0085015C" w:rsidP="0085015C">
      <w:pPr>
        <w:pStyle w:val="disbody"/>
      </w:pPr>
      <w:r w:rsidRPr="000B3F59">
        <w:t>Логистична система може да бъде дефинирана като „относително устойчива съвкупност от звена, взаимно свързани и обединени от единно управление на логистичния процес за реализация на корпоративната стратегия на организация на бизнеса (В.И. Сергеева, 2004, Корпоративая Логистика). Основна цел на тази система е доставката на стоки и изделия на зададено място, в необходимото количество и асортимент, максимално подготвени за производствено потребление при зададено равнище на разходи.</w:t>
      </w:r>
      <w:r>
        <w:rPr>
          <w:lang w:val="en-US"/>
        </w:rPr>
        <w:t xml:space="preserve"> </w:t>
      </w:r>
      <w:r w:rsidRPr="000B3F59">
        <w:t xml:space="preserve">Логистичната система е съвкупност от логистична мрежа и съответна система за администриране, </w:t>
      </w:r>
      <w:r>
        <w:t>изградени в</w:t>
      </w:r>
      <w:r w:rsidRPr="000B3F59">
        <w:t xml:space="preserve"> конкретно предприятие. Логистична мрежа на фирмата включва пълната съвкупност от обвързаните с фирмата и помежду си в логистични вериги и звена, осигуряващи изпълнението на всички логистични функции и операции по придвижването на материалите и съпътстващите ги потоци за изпълнение заявките на потребителите.</w:t>
      </w:r>
    </w:p>
    <w:p w14:paraId="5C7F5742" w14:textId="77777777" w:rsidR="0085015C" w:rsidRDefault="0085015C" w:rsidP="0085015C">
      <w:pPr>
        <w:pStyle w:val="disbody"/>
      </w:pPr>
      <w:r w:rsidRPr="00C0478B">
        <w:t>Информационният поток е съвкупност от устно, документално или предавани</w:t>
      </w:r>
      <w:r>
        <w:t xml:space="preserve"> по друг начин</w:t>
      </w:r>
      <w:r w:rsidRPr="00C0478B">
        <w:t xml:space="preserve"> данни за конкретния материален поток (Юлиан Василев, 2016).</w:t>
      </w:r>
      <w:r>
        <w:t xml:space="preserve"> </w:t>
      </w:r>
      <w:r>
        <w:rPr>
          <w:szCs w:val="28"/>
        </w:rPr>
        <w:t>Един от най-често срещаните информационни потоци в логистиката е потокът „поръчки от клиенти“. Всяко предприятие прилага индивидуален подход при неговото организиране.</w:t>
      </w:r>
    </w:p>
    <w:p w14:paraId="06DA688D" w14:textId="0973193A" w:rsidR="00A94EEE" w:rsidRDefault="00FA3C7D" w:rsidP="00FA3C7D">
      <w:pPr>
        <w:pStyle w:val="disbody"/>
      </w:pPr>
      <w:r w:rsidRPr="001419EF">
        <w:t xml:space="preserve"> </w:t>
      </w:r>
    </w:p>
    <w:p w14:paraId="5C376B37" w14:textId="063D18C6" w:rsidR="006B345F" w:rsidRDefault="00A46180" w:rsidP="00FA3C7D">
      <w:pPr>
        <w:pStyle w:val="disbody"/>
      </w:pPr>
      <w:r>
        <w:t>Изпълнението на логистиката и планирането на производството са важни компоненти на веригата за доставки. Планирането на производството съгласува търсенето с производствения капацитет и създава график за производство и доставки</w:t>
      </w:r>
      <w:r>
        <w:rPr>
          <w:lang w:val="en-US"/>
        </w:rPr>
        <w:t xml:space="preserve"> </w:t>
      </w:r>
      <w:r w:rsidRPr="00A53256">
        <w:t xml:space="preserve">файлове за готов продукт и компонентни </w:t>
      </w:r>
      <w:r w:rsidRPr="00A53256">
        <w:lastRenderedPageBreak/>
        <w:t>материали. Основните данни предоставят основен обект за транзакции и могат да се използват за определяне на потока от материали, доставчици и клиенти във веригата за доставки.</w:t>
      </w:r>
    </w:p>
    <w:p w14:paraId="50122CA7" w14:textId="7D5B0760" w:rsidR="00A94EEE" w:rsidRDefault="00A94EEE" w:rsidP="00A94EEE">
      <w:pPr>
        <w:pStyle w:val="Heading5"/>
      </w:pPr>
      <w:r w:rsidRPr="001419EF">
        <w:t>стратегия</w:t>
      </w:r>
      <w:r>
        <w:t xml:space="preserve"> и </w:t>
      </w:r>
      <w:r w:rsidRPr="001419EF">
        <w:t>планиране на веригата за доставки</w:t>
      </w:r>
    </w:p>
    <w:p w14:paraId="17C6D35F" w14:textId="77777777" w:rsidR="004B08A0" w:rsidRDefault="004B08A0" w:rsidP="004B08A0">
      <w:pPr>
        <w:pStyle w:val="disbody"/>
      </w:pPr>
      <w:r>
        <w:t>С</w:t>
      </w:r>
      <w:r w:rsidRPr="001419EF">
        <w:t xml:space="preserve">лед като те бъдат определени, </w:t>
      </w:r>
      <w:r>
        <w:t xml:space="preserve">се изгражда </w:t>
      </w:r>
      <w:r w:rsidRPr="001419EF">
        <w:t>стратегия</w:t>
      </w:r>
      <w:r>
        <w:t xml:space="preserve"> и </w:t>
      </w:r>
      <w:r w:rsidRPr="001419EF">
        <w:t>планиране на веригата за доставки</w:t>
      </w:r>
      <w:r>
        <w:t>,</w:t>
      </w:r>
      <w:r w:rsidRPr="001419EF">
        <w:t xml:space="preserve"> </w:t>
      </w:r>
      <w:r>
        <w:t xml:space="preserve">с които </w:t>
      </w:r>
      <w:r w:rsidRPr="00AC1A9F">
        <w:t>предприятие</w:t>
      </w:r>
      <w:r>
        <w:t>то</w:t>
      </w:r>
      <w:r w:rsidRPr="001419EF">
        <w:t xml:space="preserve"> да се конкурира на пазара</w:t>
      </w:r>
      <w:r>
        <w:t xml:space="preserve">. </w:t>
      </w:r>
    </w:p>
    <w:p w14:paraId="55F1C466" w14:textId="31E4B572" w:rsidR="004B08A0" w:rsidRDefault="004B08A0" w:rsidP="004B08A0">
      <w:pPr>
        <w:pStyle w:val="disbody"/>
      </w:pPr>
      <w:r>
        <w:t>И</w:t>
      </w:r>
      <w:r w:rsidRPr="007979C6">
        <w:t>нформация</w:t>
      </w:r>
      <w:r>
        <w:t xml:space="preserve"> от анализа на </w:t>
      </w:r>
      <w:r w:rsidRPr="007979C6">
        <w:t xml:space="preserve">предлагане </w:t>
      </w:r>
      <w:r>
        <w:t>и</w:t>
      </w:r>
      <w:r w:rsidRPr="007979C6">
        <w:t xml:space="preserve"> търсене,</w:t>
      </w:r>
      <w:r>
        <w:t xml:space="preserve"> </w:t>
      </w:r>
      <w:r w:rsidRPr="007979C6">
        <w:t>определя, в кой момент трябва</w:t>
      </w:r>
      <w:r>
        <w:t>т</w:t>
      </w:r>
      <w:r w:rsidRPr="007979C6">
        <w:t xml:space="preserve"> повече запаси или </w:t>
      </w:r>
      <w:r>
        <w:t xml:space="preserve">например кои </w:t>
      </w:r>
      <w:r w:rsidRPr="007979C6">
        <w:t xml:space="preserve">продукти трябва да </w:t>
      </w:r>
      <w:r>
        <w:t xml:space="preserve">биват предлагани в </w:t>
      </w:r>
      <w:r w:rsidRPr="007979C6">
        <w:t>определен момент</w:t>
      </w:r>
      <w:r>
        <w:t xml:space="preserve">. </w:t>
      </w:r>
      <w:r w:rsidRPr="00416A65">
        <w:t>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p>
    <w:p w14:paraId="37084F7A" w14:textId="77777777" w:rsidR="004B08A0" w:rsidRDefault="004B08A0" w:rsidP="004B08A0">
      <w:pPr>
        <w:pStyle w:val="disbody"/>
      </w:pPr>
      <w:r>
        <w:t>Логистичният мениджмънт е тази част от веригите на доставки, която включва планиране, изпълнение и ефективен контрол на пласмент и съответните потоци от точката на зареждане до точката на потребление за удовлетворяване на изискванията по потребителите (CSCMP, Washington, 2006).</w:t>
      </w:r>
    </w:p>
    <w:p w14:paraId="54DDCDAA" w14:textId="77777777" w:rsidR="004B08A0" w:rsidRDefault="004B08A0" w:rsidP="004B08A0">
      <w:pPr>
        <w:pStyle w:val="disbody"/>
      </w:pPr>
      <w:r>
        <w:t>Логистичният мениджмънт е процесът на планиране, организиране, координиране и регулиране на развитието на логистичната дейност във фирмата. Той е система от постоянно вземани стратегически, тактически и оперативни управленски решения свързани с изпълнението на логистичните операции, въздействия върху структурни звена, доставчици и др, изграждащи логистичната мрежа, за осигуряване на установените и потенциални конкурентни предимства чрез ефективно придвижване на материалите и съпътстващите ги потоци.</w:t>
      </w:r>
    </w:p>
    <w:p w14:paraId="5C27E47F" w14:textId="77777777" w:rsidR="004B08A0" w:rsidRDefault="004B08A0" w:rsidP="004B08A0">
      <w:pPr>
        <w:pStyle w:val="disbody"/>
      </w:pPr>
      <w:r>
        <w:t xml:space="preserve">В съвременната икономика логистичното планиране е задължителен елемент на произведено стопанската дейност на фирменото планиране. Основна задача на стратегическия логистичен план е реализация ла </w:t>
      </w:r>
      <w:r>
        <w:lastRenderedPageBreak/>
        <w:t xml:space="preserve">логистичната стратегия. </w:t>
      </w:r>
    </w:p>
    <w:p w14:paraId="181661CA" w14:textId="74EBDE94" w:rsidR="004B08A0" w:rsidRDefault="004B08A0" w:rsidP="004B08A0">
      <w:pPr>
        <w:pStyle w:val="disbody"/>
      </w:pPr>
      <w:r>
        <w:t>Оптимизационните задачи в логистичното планиране за многобройни и разнообразни, но като основни могат да се разграничат отделни функционални области. Управление на поръчките – регламентиране и съчетаване на компонентите на цикъла на изпълнение на поръчките (приемане, обработка, доставка), избор на технически средства и технологии на приема, обработката и комплектоване на поръчките, внедряване на електронен обмен на данни, параметри на качеството на обслужване.</w:t>
      </w:r>
    </w:p>
    <w:p w14:paraId="24D023C6" w14:textId="1A656AA2" w:rsidR="00033B38" w:rsidRDefault="006B345F" w:rsidP="00D54120">
      <w:pPr>
        <w:pStyle w:val="disbody"/>
      </w:pPr>
      <w:r>
        <w:t>Логистичният подход и ефективното управление на материалните и съпътстващите ги потоци изискват координирана реализация на разнообразните функции и операции изпълнявани в логистичната система. Логистичната координация се осъществява не само на стратегическо равнище. Тя е и ежедневна оперативна дейност, тъй като е с огромно въздействие както върху ритмичността на стопанската дейност, така и върху ефективността на самата логистика и успешната реализация на стратегията.</w:t>
      </w:r>
    </w:p>
    <w:p w14:paraId="7660F176" w14:textId="3D6CADDE" w:rsidR="00033B38" w:rsidRDefault="00033B38" w:rsidP="00C87263">
      <w:pPr>
        <w:pStyle w:val="disbody"/>
      </w:pPr>
      <w:r w:rsidRPr="00033B38">
        <w:t>Производството е процес на трансформиране на основни материали в готови стоки, с основна цел създаване на стойност за производителите и потребителите. Тази процедура изисква материални, трудови и административни разходи, като носи печалба. Производството е основен компонент на икономиката на всяко общество, а ефективното производство на продукти и услуги повишава жизнения стандарт. Има множество производствени среди, включително ITO (проектирано по поръчка), MTO (производство по поръчка), ATL (сглобяване по поръчка) и MTS (производство на склад). Всяка стратегия има своите предимства и недостатъци, но всички те се стремят да създадат стойност както за клиента, така и за организацията. Чрез прилагането на тези стратегии предприятията могат да подобрят качеството и доставката на своите продукти, което в крайна сметка е от полза за потребителя и бизнеса.</w:t>
      </w:r>
    </w:p>
    <w:p w14:paraId="235BF846" w14:textId="3CB5F6FC" w:rsidR="00A94EEE" w:rsidRDefault="00A94EEE" w:rsidP="00A94EEE">
      <w:pPr>
        <w:pStyle w:val="Heading5"/>
      </w:pPr>
      <w:r>
        <w:lastRenderedPageBreak/>
        <w:t>к</w:t>
      </w:r>
      <w:r w:rsidRPr="001419EF">
        <w:t>орпоративните</w:t>
      </w:r>
      <w:r>
        <w:t xml:space="preserve"> системи</w:t>
      </w:r>
    </w:p>
    <w:p w14:paraId="3FCE3161" w14:textId="151266C7" w:rsidR="00A94EEE" w:rsidRDefault="00FA3C7D" w:rsidP="0017313F">
      <w:pPr>
        <w:pStyle w:val="disbody"/>
      </w:pPr>
      <w:r>
        <w:t>Друг важен елемент са</w:t>
      </w:r>
      <w:r w:rsidRPr="001419EF">
        <w:t xml:space="preserve"> </w:t>
      </w:r>
      <w:r>
        <w:t>к</w:t>
      </w:r>
      <w:r w:rsidRPr="001419EF">
        <w:t>орпоративните</w:t>
      </w:r>
      <w:r>
        <w:t xml:space="preserve"> системи</w:t>
      </w:r>
      <w:r>
        <w:rPr>
          <w:lang w:val="en-US"/>
        </w:rPr>
        <w:t xml:space="preserve">, </w:t>
      </w:r>
      <w:r>
        <w:t>като тези за п</w:t>
      </w:r>
      <w:r w:rsidRPr="00E66B3F">
        <w:t>ланиране на ресурсите</w:t>
      </w:r>
      <w:r>
        <w:t>,</w:t>
      </w:r>
      <w:r>
        <w:rPr>
          <w:lang w:val="en-US"/>
        </w:rPr>
        <w:t xml:space="preserve"> </w:t>
      </w:r>
      <w:r>
        <w:t>управление и следене на превозните средства</w:t>
      </w:r>
      <w:r w:rsidRPr="001419EF">
        <w:t xml:space="preserve">. </w:t>
      </w:r>
      <w:r>
        <w:t xml:space="preserve">Те </w:t>
      </w:r>
      <w:r w:rsidRPr="001419EF">
        <w:t>да</w:t>
      </w:r>
      <w:r>
        <w:t xml:space="preserve">ват </w:t>
      </w:r>
      <w:r w:rsidRPr="001419EF">
        <w:t>необходима</w:t>
      </w:r>
      <w:r>
        <w:t>та</w:t>
      </w:r>
      <w:r w:rsidRPr="001419EF">
        <w:t xml:space="preserve"> информация, която </w:t>
      </w:r>
      <w:r>
        <w:t xml:space="preserve">да </w:t>
      </w:r>
      <w:r w:rsidR="00B93F17">
        <w:t>подпомогне</w:t>
      </w:r>
      <w:r w:rsidRPr="001419EF">
        <w:t xml:space="preserve"> взема</w:t>
      </w:r>
      <w:r>
        <w:t>не</w:t>
      </w:r>
      <w:r w:rsidRPr="001419EF">
        <w:t xml:space="preserve"> </w:t>
      </w:r>
      <w:r>
        <w:t xml:space="preserve">на </w:t>
      </w:r>
      <w:r w:rsidRPr="001419EF">
        <w:t>решения.</w:t>
      </w:r>
      <w:r>
        <w:t xml:space="preserve"> </w:t>
      </w:r>
      <w:r w:rsidR="0017313F">
        <w:rPr>
          <w:lang w:val="en-US"/>
        </w:rPr>
        <w:t xml:space="preserve">ERP </w:t>
      </w:r>
      <w:r w:rsidR="0017313F">
        <w:t xml:space="preserve">системите </w:t>
      </w:r>
      <w:r w:rsidR="0017313F" w:rsidRPr="000C4F97">
        <w:t>дава</w:t>
      </w:r>
      <w:r w:rsidR="0017313F">
        <w:t>т</w:t>
      </w:r>
      <w:r w:rsidR="0017313F" w:rsidRPr="000C4F97">
        <w:t xml:space="preserve"> възможност </w:t>
      </w:r>
      <w:r w:rsidR="0017313F">
        <w:t>з</w:t>
      </w:r>
      <w:r w:rsidR="0017313F" w:rsidRPr="000C4F97">
        <w:t>а комуник</w:t>
      </w:r>
      <w:r w:rsidR="0017313F">
        <w:t>ация</w:t>
      </w:r>
      <w:r w:rsidR="0017313F" w:rsidRPr="000C4F97">
        <w:t xml:space="preserve"> </w:t>
      </w:r>
      <w:r w:rsidR="0017313F">
        <w:t xml:space="preserve">с </w:t>
      </w:r>
      <w:r w:rsidR="0017313F" w:rsidRPr="000C4F97">
        <w:t>доставчици</w:t>
      </w:r>
      <w:r w:rsidR="0017313F">
        <w:t xml:space="preserve"> и</w:t>
      </w:r>
      <w:r w:rsidR="0017313F" w:rsidRPr="000C4F97">
        <w:t xml:space="preserve"> клиенти</w:t>
      </w:r>
      <w:r w:rsidR="0017313F">
        <w:t>,</w:t>
      </w:r>
      <w:r w:rsidR="0017313F" w:rsidRPr="000C4F97">
        <w:t xml:space="preserve"> по начин, </w:t>
      </w:r>
      <w:r w:rsidR="0017313F">
        <w:t>чрез</w:t>
      </w:r>
      <w:r w:rsidR="0017313F" w:rsidRPr="000C4F97">
        <w:t xml:space="preserve"> който</w:t>
      </w:r>
      <w:r w:rsidR="0017313F">
        <w:t xml:space="preserve"> те</w:t>
      </w:r>
      <w:r w:rsidR="0017313F" w:rsidRPr="000C4F97">
        <w:t xml:space="preserve"> обменя</w:t>
      </w:r>
      <w:r w:rsidR="0017313F">
        <w:t>т</w:t>
      </w:r>
      <w:r w:rsidR="0017313F" w:rsidRPr="000C4F97">
        <w:t xml:space="preserve"> информация, подобрява</w:t>
      </w:r>
      <w:r w:rsidR="0017313F">
        <w:t>ща</w:t>
      </w:r>
      <w:r w:rsidR="0017313F" w:rsidRPr="000C4F97">
        <w:t xml:space="preserve"> преминаването на материали, консумативи и услуги. </w:t>
      </w:r>
      <w:r w:rsidR="0017313F">
        <w:t>Т</w:t>
      </w:r>
      <w:r w:rsidR="0017313F" w:rsidRPr="000C4F97">
        <w:t xml:space="preserve">ази взаимосвързаност </w:t>
      </w:r>
      <w:r w:rsidR="0017313F">
        <w:t>бива разгледана от</w:t>
      </w:r>
      <w:r w:rsidR="0017313F" w:rsidRPr="000C4F97">
        <w:t xml:space="preserve"> гледна точка</w:t>
      </w:r>
      <w:r w:rsidR="0017313F">
        <w:t xml:space="preserve"> на </w:t>
      </w:r>
      <w:r w:rsidR="0017313F" w:rsidRPr="000C4F97">
        <w:t>клиент</w:t>
      </w:r>
      <w:r w:rsidR="0017313F">
        <w:t>ското обслужване</w:t>
      </w:r>
      <w:r w:rsidR="0017313F" w:rsidRPr="000C4F97">
        <w:t xml:space="preserve">. </w:t>
      </w:r>
      <w:r w:rsidR="0017313F">
        <w:t xml:space="preserve"> У</w:t>
      </w:r>
      <w:r w:rsidR="0017313F" w:rsidRPr="007979C6">
        <w:t>правлението на веригата за доставки се дефинира като проектиране, планиране, изпълнение, контрол, наблюдение на дейностите по веригата за доставки с цел създаване на нетна стойност, изграждане на конкурентна инфраструктура,</w:t>
      </w:r>
      <w:r w:rsidR="0017313F">
        <w:t xml:space="preserve"> </w:t>
      </w:r>
      <w:r w:rsidR="0017313F" w:rsidRPr="007979C6">
        <w:t>използване на световната логистика, синхронизиране на предлагането с търсенето и измерване на производителността в световен мащаб</w:t>
      </w:r>
      <w:r w:rsidR="0017313F">
        <w:t>. Г</w:t>
      </w:r>
      <w:r w:rsidR="0017313F" w:rsidRPr="007979C6">
        <w:t>лобалн</w:t>
      </w:r>
      <w:r w:rsidR="0017313F">
        <w:t>ите</w:t>
      </w:r>
      <w:r w:rsidR="0017313F" w:rsidRPr="007979C6">
        <w:t xml:space="preserve"> компани</w:t>
      </w:r>
      <w:r w:rsidR="0017313F">
        <w:t xml:space="preserve">и се стремят към </w:t>
      </w:r>
      <w:r w:rsidR="0017313F" w:rsidRPr="007979C6">
        <w:t>пазари, където имат предимството както с достав</w:t>
      </w:r>
      <w:r w:rsidR="0017313F">
        <w:t>ките</w:t>
      </w:r>
      <w:r w:rsidR="0017313F" w:rsidRPr="007979C6">
        <w:t>, така и с клиенти</w:t>
      </w:r>
      <w:r w:rsidR="0017313F">
        <w:t>те</w:t>
      </w:r>
      <w:r w:rsidR="0017313F" w:rsidRPr="007979C6">
        <w:t xml:space="preserve">. </w:t>
      </w:r>
    </w:p>
    <w:p w14:paraId="64847AEE" w14:textId="6E9AC516" w:rsidR="00A94EEE" w:rsidRDefault="00A94EEE" w:rsidP="00A94EEE">
      <w:pPr>
        <w:pStyle w:val="Heading5"/>
      </w:pPr>
      <w:r w:rsidRPr="001419EF">
        <w:t>Управление на активи</w:t>
      </w:r>
    </w:p>
    <w:p w14:paraId="392A23E2" w14:textId="573640FA" w:rsidR="00FA3C7D" w:rsidRDefault="00FA3C7D" w:rsidP="00FA3C7D">
      <w:pPr>
        <w:pStyle w:val="disbody"/>
      </w:pPr>
      <w:r w:rsidRPr="001419EF">
        <w:t>Управление на активи</w:t>
      </w:r>
      <w:r>
        <w:t>, е следващия елемент, като</w:t>
      </w:r>
      <w:r w:rsidRPr="001419EF">
        <w:t xml:space="preserve"> </w:t>
      </w:r>
      <w:r>
        <w:t>той</w:t>
      </w:r>
      <w:r w:rsidRPr="001419EF">
        <w:t xml:space="preserve"> включва инфраструктурата, която е необходима за поддържане на верига за доставки, било то сгради, складове, оборудване, хора, а също и инвентар. </w:t>
      </w:r>
    </w:p>
    <w:p w14:paraId="5767A916" w14:textId="1A1661F5" w:rsidR="0017313F" w:rsidRDefault="0017313F" w:rsidP="0017313F">
      <w:pPr>
        <w:pStyle w:val="disbody"/>
      </w:pPr>
      <w:r w:rsidRPr="00A53256">
        <w:t>SAP оценява ефективността на веригата за доставки чрез различни показатели, като надеждност на доставката, отзивчивост, гъвкавост, разходи и управление на активи. Надеждността на доставката измерва качеството на продукта, реакцията измерва скоростта на доставка на продукта, Six Sigma измерва гъвкавостта, гъвкавостта измерва времето за реакция, оценката на разходите разглежда общата верига за доставки и логистичните разходи, разходите за транспорт и дистрибуция, а управлението на активи оценява управлението на активи.</w:t>
      </w:r>
    </w:p>
    <w:p w14:paraId="2431C3A4" w14:textId="5483F748" w:rsidR="00073765" w:rsidRDefault="002F6151" w:rsidP="002F6151">
      <w:pPr>
        <w:pStyle w:val="Heading5"/>
      </w:pPr>
      <w:r w:rsidRPr="002F6151">
        <w:t>Снабдяване</w:t>
      </w:r>
    </w:p>
    <w:p w14:paraId="0C8BBEBE" w14:textId="2BD87C29" w:rsidR="0017313F" w:rsidRDefault="00C5014A" w:rsidP="00C87263">
      <w:pPr>
        <w:pStyle w:val="disbody"/>
      </w:pPr>
      <w:r w:rsidRPr="00603466">
        <w:t xml:space="preserve">Логистиката на снабдяването е една от основните логистични </w:t>
      </w:r>
      <w:r w:rsidRPr="00603466">
        <w:lastRenderedPageBreak/>
        <w:t>подсистеми</w:t>
      </w:r>
      <w:r>
        <w:t>.</w:t>
      </w:r>
      <w:r w:rsidRPr="000E6A37">
        <w:t xml:space="preserve"> </w:t>
      </w:r>
      <w:r>
        <w:t xml:space="preserve">В </w:t>
      </w:r>
      <w:r w:rsidRPr="000E6A37">
        <w:t>случа</w:t>
      </w:r>
      <w:r>
        <w:t xml:space="preserve">я, </w:t>
      </w:r>
      <w:r w:rsidRPr="00603466">
        <w:t>снабдяването</w:t>
      </w:r>
      <w:r w:rsidRPr="000E6A37">
        <w:t xml:space="preserve"> е свързано с управлението на потока от стоки и услуги</w:t>
      </w:r>
      <w:r>
        <w:t>,</w:t>
      </w:r>
      <w:r w:rsidRPr="000E6A37">
        <w:t xml:space="preserve"> от точката на произход до точката на потребление. </w:t>
      </w:r>
      <w:r>
        <w:t xml:space="preserve">Изключително важно е точният </w:t>
      </w:r>
      <w:r w:rsidRPr="00D75545">
        <w:t xml:space="preserve">продукт </w:t>
      </w:r>
      <w:r>
        <w:t>да се достави на</w:t>
      </w:r>
      <w:r w:rsidRPr="00D75545">
        <w:t xml:space="preserve"> точното място в точното време.</w:t>
      </w:r>
      <w:r>
        <w:t xml:space="preserve"> Това гарантира </w:t>
      </w:r>
      <w:r w:rsidRPr="00D75545">
        <w:t xml:space="preserve">конкурентно предимство пред други, които </w:t>
      </w:r>
      <w:r>
        <w:t>развиват</w:t>
      </w:r>
      <w:r w:rsidRPr="00D75545">
        <w:t xml:space="preserve"> подобни бизнеси</w:t>
      </w:r>
      <w:r>
        <w:t>, както и</w:t>
      </w:r>
      <w:r>
        <w:rPr>
          <w:lang w:val="en-US"/>
        </w:rPr>
        <w:t xml:space="preserve"> </w:t>
      </w:r>
      <w:r w:rsidRPr="00D75545">
        <w:t xml:space="preserve">максимизиране на клиентската стойност. </w:t>
      </w:r>
      <w:r>
        <w:t>У</w:t>
      </w:r>
      <w:r w:rsidRPr="00D75545">
        <w:t>правлението на веригата за доставки е един от елементи</w:t>
      </w:r>
      <w:r>
        <w:t>те</w:t>
      </w:r>
      <w:r w:rsidRPr="00D75545">
        <w:t xml:space="preserve"> на добре управлявана организация.</w:t>
      </w:r>
    </w:p>
    <w:p w14:paraId="59D21E38" w14:textId="4F586792" w:rsidR="0017313F" w:rsidRDefault="0017313F" w:rsidP="0017313F">
      <w:pPr>
        <w:pStyle w:val="disbody"/>
      </w:pPr>
      <w:r>
        <w:t>У</w:t>
      </w:r>
      <w:r w:rsidRPr="00F264D1">
        <w:t>правление на веригата за доставки</w:t>
      </w:r>
      <w:r>
        <w:t xml:space="preserve"> се </w:t>
      </w:r>
      <w:r w:rsidRPr="00F264D1">
        <w:t>използва за осигуря</w:t>
      </w:r>
      <w:r>
        <w:t>ване на</w:t>
      </w:r>
      <w:r w:rsidRPr="00F264D1">
        <w:t xml:space="preserve"> непрекъснато снабдяване</w:t>
      </w:r>
      <w:r>
        <w:t xml:space="preserve">, </w:t>
      </w:r>
      <w:r w:rsidRPr="00F264D1">
        <w:t>управл</w:t>
      </w:r>
      <w:r>
        <w:t>ение на</w:t>
      </w:r>
      <w:r w:rsidRPr="00F264D1">
        <w:t xml:space="preserve"> договорните задължения и </w:t>
      </w:r>
      <w:r w:rsidRPr="00DF03C2">
        <w:t>предотвратяване на</w:t>
      </w:r>
      <w:r>
        <w:t xml:space="preserve"> </w:t>
      </w:r>
      <w:r w:rsidRPr="00F264D1">
        <w:t xml:space="preserve">прекъсвания </w:t>
      </w:r>
      <w:r>
        <w:t>в</w:t>
      </w:r>
      <w:r w:rsidRPr="00F264D1">
        <w:t xml:space="preserve"> доставките. </w:t>
      </w:r>
      <w:r>
        <w:t xml:space="preserve">Също така </w:t>
      </w:r>
      <w:r w:rsidRPr="0082359A">
        <w:t>управление на риска, спазва</w:t>
      </w:r>
      <w:r>
        <w:t>нето на</w:t>
      </w:r>
      <w:r w:rsidRPr="0082359A">
        <w:t xml:space="preserve"> организационните разпоредби и споразумения.</w:t>
      </w:r>
      <w:r>
        <w:t xml:space="preserve"> В</w:t>
      </w:r>
      <w:r w:rsidRPr="00FD0A14">
        <w:t xml:space="preserve"> зависимост от естеството на бизнес</w:t>
      </w:r>
      <w:r>
        <w:t>а,</w:t>
      </w:r>
      <w:r w:rsidRPr="00FD0A14">
        <w:t xml:space="preserve"> </w:t>
      </w:r>
      <w:r>
        <w:t xml:space="preserve">трябва да се спазват </w:t>
      </w:r>
      <w:r w:rsidRPr="00FD0A14">
        <w:t>индустриални и правителствени изисквания</w:t>
      </w:r>
      <w:r>
        <w:t xml:space="preserve">, да се </w:t>
      </w:r>
      <w:r w:rsidRPr="00BF7B96">
        <w:t>извл</w:t>
      </w:r>
      <w:r>
        <w:t>ичат</w:t>
      </w:r>
      <w:r w:rsidRPr="00BF7B96">
        <w:t xml:space="preserve"> анализ</w:t>
      </w:r>
      <w:r>
        <w:t>и</w:t>
      </w:r>
      <w:r w:rsidRPr="00BF7B96">
        <w:t xml:space="preserve"> на поръчки</w:t>
      </w:r>
      <w:r>
        <w:t>те</w:t>
      </w:r>
      <w:r w:rsidRPr="00BF7B96">
        <w:t>.</w:t>
      </w:r>
    </w:p>
    <w:p w14:paraId="0D8A249C" w14:textId="07AB1C9D" w:rsidR="00571B16" w:rsidRDefault="00571B16" w:rsidP="0017313F">
      <w:pPr>
        <w:pStyle w:val="disbody"/>
      </w:pPr>
    </w:p>
    <w:p w14:paraId="4A755F64" w14:textId="11E2D776" w:rsidR="00571B16" w:rsidRDefault="00571B16" w:rsidP="0017313F">
      <w:pPr>
        <w:pStyle w:val="disbody"/>
        <w:rPr>
          <w:lang w:val="en-US"/>
        </w:rPr>
      </w:pPr>
      <w:r>
        <w:rPr>
          <w:lang w:val="en-US"/>
        </w:rPr>
        <w:t xml:space="preserve">TODO: </w:t>
      </w:r>
    </w:p>
    <w:p w14:paraId="46707E04" w14:textId="3F65B1EF" w:rsidR="00571B16" w:rsidRPr="00571B16" w:rsidRDefault="00000000" w:rsidP="0017313F">
      <w:pPr>
        <w:pStyle w:val="disbody"/>
        <w:rPr>
          <w:lang w:val="en-US"/>
        </w:rPr>
      </w:pPr>
      <w:hyperlink r:id="rId18" w:anchor="overview" w:history="1">
        <w:r w:rsidR="00571B16">
          <w:rPr>
            <w:rStyle w:val="Hyperlink"/>
          </w:rPr>
          <w:t>Strategic Cost Management: Procurement and Supply Chain 2022 (udemy.com)</w:t>
        </w:r>
      </w:hyperlink>
    </w:p>
    <w:p w14:paraId="5EB791DB" w14:textId="77777777" w:rsidR="0017313F" w:rsidRDefault="0017313F" w:rsidP="00C5014A">
      <w:pPr>
        <w:pStyle w:val="disbody"/>
      </w:pPr>
    </w:p>
    <w:p w14:paraId="25CDC984" w14:textId="1A34F3E2" w:rsidR="00073765" w:rsidRDefault="00911A11" w:rsidP="00911A11">
      <w:pPr>
        <w:pStyle w:val="Heading5"/>
      </w:pPr>
      <w:r w:rsidRPr="00911A11">
        <w:t>life cycle</w:t>
      </w:r>
    </w:p>
    <w:p w14:paraId="207C8676" w14:textId="643F1450" w:rsidR="005D62D8" w:rsidRDefault="005D62D8" w:rsidP="00C802A1">
      <w:r w:rsidRPr="005D62D8">
        <w:t>Жизненият цикъл на продукта</w:t>
      </w:r>
      <w:r>
        <w:t xml:space="preserve">, </w:t>
      </w:r>
      <w:r>
        <w:rPr>
          <w:lang w:val="bg-BG"/>
        </w:rPr>
        <w:t>илюстриран на фиг.1.11</w:t>
      </w:r>
      <w:r w:rsidRPr="005D62D8">
        <w:t xml:space="preserve"> се състои от пет етапа: въвеждане, растеж, зрялост, спад и елиминиране. </w:t>
      </w:r>
    </w:p>
    <w:p w14:paraId="62FB2AC9" w14:textId="1124A5F7" w:rsidR="005D62D8" w:rsidRDefault="005D62D8" w:rsidP="00C802A1">
      <w:r>
        <w:rPr>
          <w:noProof/>
        </w:rPr>
        <w:lastRenderedPageBreak/>
        <w:drawing>
          <wp:inline distT="0" distB="0" distL="0" distR="0" wp14:anchorId="2B01753D" wp14:editId="30AE6544">
            <wp:extent cx="5104084" cy="290512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58298" cy="2935982"/>
                    </a:xfrm>
                    <a:prstGeom prst="rect">
                      <a:avLst/>
                    </a:prstGeom>
                  </pic:spPr>
                </pic:pic>
              </a:graphicData>
            </a:graphic>
          </wp:inline>
        </w:drawing>
      </w:r>
    </w:p>
    <w:p w14:paraId="45FFB757" w14:textId="001B7EAC" w:rsidR="005D62D8" w:rsidRDefault="005D62D8" w:rsidP="005D62D8">
      <w:pPr>
        <w:pStyle w:val="disfigtitle"/>
      </w:pPr>
      <w:r>
        <w:t xml:space="preserve">Фиг 1.10. Модел </w:t>
      </w:r>
      <w:r w:rsidRPr="000C57FB">
        <w:t>на елементите, съставящи управлението на веригите за доставки.</w:t>
      </w:r>
    </w:p>
    <w:p w14:paraId="39D72A3B" w14:textId="77777777" w:rsidR="005D62D8" w:rsidRDefault="005D62D8" w:rsidP="005D62D8">
      <w:pPr>
        <w:pStyle w:val="disfigtitle"/>
      </w:pPr>
    </w:p>
    <w:p w14:paraId="6C86C3A4" w14:textId="77777777" w:rsidR="005D62D8" w:rsidRDefault="005D62D8" w:rsidP="00C802A1"/>
    <w:p w14:paraId="6A80A757" w14:textId="5CAE99B6" w:rsidR="00CD048D" w:rsidRDefault="00CD048D" w:rsidP="00C802A1">
      <w:r w:rsidRPr="00CD048D">
        <w:t>Фазата на въвеждане се характеризира с високи разходи за реклама и промоция, високи разходи за проектиране и производство и високи цени. Продуктът навлиза в етап на растеж, където производството се увеличава и производствените разходи намаляват в резултат на по-високи производствени обеми. Докато други копират техните версии, възниква конкуренция и се произвеждат конкурентни продукти. Когато един продукт достигне зрялост, той е утвърден и утвърден.</w:t>
      </w:r>
    </w:p>
    <w:p w14:paraId="0034A9B1" w14:textId="1F727381" w:rsidR="00CD048D" w:rsidRPr="00C802A1" w:rsidRDefault="00CD048D" w:rsidP="00C802A1">
      <w:r w:rsidRPr="00CD048D">
        <w:t xml:space="preserve">Фазата на спад настъпва, когато продажбите и печалбите намалеят и производителите представят нови продукти, за да стимулират търсенето и да намалят разходите. Етапът на поетапно спиране настъпва, когато производството спре, като в този момент поддръжката може да продължи или да бъде възложена на външни изпълнители. Продължителността на жизнения цикъл варира в зависимост от естеството на продукта, потребителското търсене и наличието на по-нови иновации. Като производители е от решаващо значение да разберат къде съществуват техните продукти на кривата и да вземат съответни решения. В идеалния случай продуктите на компанията трябва да бъдат равномерно разпределени във всички етапи, като въвеждането на нови продукти служи като </w:t>
      </w:r>
      <w:r w:rsidRPr="00CD048D">
        <w:lastRenderedPageBreak/>
        <w:t>постоянен двигател на бъдещия растеж. Максимизиране на зрелите продукти за увеличаване на печалбите и разпознаване на намаляващи продукти, за да се определи кога да бъдат премахнати.</w:t>
      </w:r>
    </w:p>
    <w:p w14:paraId="7A0A8AE6" w14:textId="57C33734" w:rsidR="006562C0" w:rsidRDefault="006562C0" w:rsidP="00FA3C7D">
      <w:pPr>
        <w:pStyle w:val="disbody"/>
      </w:pPr>
    </w:p>
    <w:p w14:paraId="14294BDE" w14:textId="77777777" w:rsidR="006562C0" w:rsidRDefault="006562C0" w:rsidP="006562C0">
      <w:pPr>
        <w:pStyle w:val="disbody"/>
      </w:pPr>
      <w:r>
        <w:br w:type="page"/>
      </w:r>
      <w:r>
        <w:lastRenderedPageBreak/>
        <w:t>Управлението на веригата за доставки представлява</w:t>
      </w:r>
      <w:r w:rsidRPr="00435F06">
        <w:t xml:space="preserve"> </w:t>
      </w:r>
      <w:r>
        <w:t>прегледа</w:t>
      </w:r>
      <w:r w:rsidRPr="00435F06">
        <w:t xml:space="preserve"> </w:t>
      </w:r>
      <w:r>
        <w:t>над</w:t>
      </w:r>
      <w:r w:rsidRPr="00435F06">
        <w:t xml:space="preserve"> информацията за материалите и финансите, докато те се движат в процеса от производител до потребител</w:t>
      </w:r>
      <w:r>
        <w:t xml:space="preserve">. Състои се от </w:t>
      </w:r>
      <w:r w:rsidRPr="00D10484">
        <w:t>взаимосвързани мрежи, канали и предприятия, комбинирани в предоставянето на продукти и услуги, изисквани от крайния клиент</w:t>
      </w:r>
      <w:r>
        <w:t>.</w:t>
      </w:r>
      <w:r>
        <w:rPr>
          <w:lang w:val="en-US"/>
        </w:rPr>
        <w:t xml:space="preserve"> </w:t>
      </w:r>
      <w:r w:rsidRPr="00664526">
        <w:rPr>
          <w:lang w:val="en-US"/>
        </w:rPr>
        <w:t>Практиката за управление на веригата за доставки</w:t>
      </w:r>
      <w:r>
        <w:t xml:space="preserve"> </w:t>
      </w:r>
      <w:r w:rsidRPr="0066093E">
        <w:t>до голяма степен</w:t>
      </w:r>
      <w:r w:rsidRPr="00664526">
        <w:rPr>
          <w:lang w:val="en-US"/>
        </w:rPr>
        <w:t xml:space="preserve"> </w:t>
      </w:r>
      <w:r>
        <w:t>приема практика</w:t>
      </w:r>
      <w:r w:rsidRPr="0066093E">
        <w:rPr>
          <w:lang w:val="en-US"/>
        </w:rPr>
        <w:t xml:space="preserve"> </w:t>
      </w:r>
      <w:r w:rsidRPr="00664526">
        <w:rPr>
          <w:lang w:val="en-US"/>
        </w:rPr>
        <w:t>от областите на индустриалното, системното инженерство, управлението на операциите, логистиката, информационните технологии.</w:t>
      </w:r>
      <w:r>
        <w:rPr>
          <w:lang w:val="en-US"/>
        </w:rPr>
        <w:t xml:space="preserve"> </w:t>
      </w:r>
      <w:r>
        <w:t xml:space="preserve">Ролята на този модел е насочена към </w:t>
      </w:r>
      <w:r w:rsidRPr="005F71B8">
        <w:t>продажба</w:t>
      </w:r>
      <w:r>
        <w:t>та</w:t>
      </w:r>
      <w:r w:rsidRPr="005F71B8">
        <w:t xml:space="preserve"> на продукти</w:t>
      </w:r>
      <w:r>
        <w:t>,</w:t>
      </w:r>
      <w:r w:rsidRPr="00664526">
        <w:rPr>
          <w:lang w:val="en-US"/>
        </w:rPr>
        <w:t xml:space="preserve"> увеличаване на производителността, ефективността, навременността, намаляване на разходите за преработване.</w:t>
      </w:r>
    </w:p>
    <w:p w14:paraId="0F502D3D" w14:textId="77777777" w:rsidR="006562C0" w:rsidRDefault="006562C0" w:rsidP="006562C0">
      <w:pPr>
        <w:pStyle w:val="disbody"/>
        <w:ind w:firstLine="0"/>
      </w:pPr>
    </w:p>
    <w:p w14:paraId="11E4295F" w14:textId="77777777" w:rsidR="006562C0" w:rsidRDefault="006562C0" w:rsidP="006562C0">
      <w:pPr>
        <w:pStyle w:val="disbody"/>
        <w:rPr>
          <w:lang w:val="en-US"/>
        </w:rPr>
      </w:pPr>
      <w:r>
        <w:t>У</w:t>
      </w:r>
      <w:r w:rsidRPr="00894C9C">
        <w:t>правление на веригата за доставки</w:t>
      </w:r>
      <w:r>
        <w:rPr>
          <w:lang w:val="en-US"/>
        </w:rPr>
        <w:t xml:space="preserve"> </w:t>
      </w:r>
      <w:r>
        <w:t xml:space="preserve">служи </w:t>
      </w:r>
      <w:r w:rsidRPr="00894C9C">
        <w:t>за увеличаване на печалбата, увеличаване на паричния поток</w:t>
      </w:r>
      <w:r>
        <w:t>, подобряване</w:t>
      </w:r>
      <w:r w:rsidRPr="00894C9C">
        <w:t xml:space="preserve"> обслужването на клиентите, намаляване на оперативните разходи, подобряване на финансовите позиции</w:t>
      </w:r>
      <w:r>
        <w:rPr>
          <w:lang w:val="en-US"/>
        </w:rPr>
        <w:t>.</w:t>
      </w:r>
    </w:p>
    <w:p w14:paraId="7913DB6E" w14:textId="77777777" w:rsidR="006562C0" w:rsidRDefault="006562C0" w:rsidP="006562C0">
      <w:pPr>
        <w:pStyle w:val="disbody"/>
      </w:pPr>
      <w:r>
        <w:t>Елемент на логистичната мрежа е логистичната верига, синоним на понятието верига на доставките. Тя се дефинира като линейно подредена съвкупност от обвързани помежду си логистични звена за придвижване на конкретни материални и съпътстващите ги потоци, свързани с производството и доставката на заявения от потребителя краен продукт.</w:t>
      </w:r>
    </w:p>
    <w:p w14:paraId="09D5F477" w14:textId="77777777" w:rsidR="006562C0" w:rsidRDefault="006562C0" w:rsidP="006562C0">
      <w:pPr>
        <w:pStyle w:val="disbody"/>
      </w:pPr>
      <w:r>
        <w:t xml:space="preserve">Проектирането на логистичната система е един от основните стратегически проблеми на логистиката и основна задача на логистичния мениджмънт. Системата трябва да осигурят ефективна реализация на логистичната функция на фирмата в съответствие с динамиката на вътрешната и външна среда. </w:t>
      </w:r>
    </w:p>
    <w:p w14:paraId="7010231D" w14:textId="77777777" w:rsidR="006562C0" w:rsidRDefault="006562C0" w:rsidP="006562C0">
      <w:pPr>
        <w:pStyle w:val="disbody"/>
      </w:pPr>
    </w:p>
    <w:p w14:paraId="7F1203AB" w14:textId="7FD1A93D" w:rsidR="00FA3C7D" w:rsidRDefault="006562C0" w:rsidP="006562C0">
      <w:pPr>
        <w:pStyle w:val="disbody"/>
      </w:pPr>
      <w:r>
        <w:t>Обслужването на потребителите и целият комплекс от логистични дейности следва да се осъществява на планова основа, съобразно финансовите възможности на фирмата, в рамките на възприета логистична технология и реализираща я информационно-управляваща система.</w:t>
      </w:r>
      <w:r w:rsidR="00FA3C7D">
        <w:br w:type="page"/>
      </w:r>
    </w:p>
    <w:p w14:paraId="3D29A209" w14:textId="6389AD47" w:rsidR="00703A0C" w:rsidRDefault="00703A0C" w:rsidP="00703A0C">
      <w:pPr>
        <w:pStyle w:val="Heading5"/>
      </w:pPr>
      <w:r>
        <w:lastRenderedPageBreak/>
        <w:t>компании</w:t>
      </w:r>
    </w:p>
    <w:p w14:paraId="763EF77E" w14:textId="2B1E1C1F" w:rsidR="00FA3C7D" w:rsidRDefault="00FA3C7D" w:rsidP="00FA3C7D">
      <w:pPr>
        <w:pStyle w:val="disbody"/>
      </w:pPr>
      <w:r>
        <w:t xml:space="preserve">Поглед над </w:t>
      </w:r>
      <w:r w:rsidRPr="00D75545">
        <w:t xml:space="preserve">топ 20 на </w:t>
      </w:r>
      <w:r>
        <w:t>веригите</w:t>
      </w:r>
      <w:r w:rsidRPr="00D75545">
        <w:t xml:space="preserve"> за доставки на Gartner за 20</w:t>
      </w:r>
      <w:r>
        <w:t>22</w:t>
      </w:r>
      <w:r w:rsidRPr="00D75545">
        <w:t xml:space="preserve"> г., </w:t>
      </w:r>
      <w:r>
        <w:t xml:space="preserve">показва </w:t>
      </w:r>
      <w:r w:rsidRPr="00D75545">
        <w:t xml:space="preserve">някои много познати имена. </w:t>
      </w:r>
    </w:p>
    <w:p w14:paraId="68A98512" w14:textId="203A7871" w:rsidR="00FA3C7D" w:rsidRPr="00591F70" w:rsidRDefault="00FA3C7D" w:rsidP="00FA3C7D">
      <w:pPr>
        <w:pStyle w:val="disbody"/>
      </w:pPr>
      <w:r>
        <w:t>Таблиц</w:t>
      </w:r>
      <w:r w:rsidR="003912FD">
        <w:t>а</w:t>
      </w:r>
      <w:r>
        <w:t xml:space="preserve">: </w:t>
      </w:r>
      <w:r w:rsidRPr="00591F70">
        <w:t>The Gartner Supply Chain Top 25 for 2022</w:t>
      </w:r>
    </w:p>
    <w:tbl>
      <w:tblPr>
        <w:tblW w:w="0" w:type="auto"/>
        <w:tblCellMar>
          <w:top w:w="15" w:type="dxa"/>
          <w:left w:w="15" w:type="dxa"/>
          <w:bottom w:w="15" w:type="dxa"/>
          <w:right w:w="15" w:type="dxa"/>
        </w:tblCellMar>
        <w:tblLook w:val="04A0" w:firstRow="1" w:lastRow="0" w:firstColumn="1" w:lastColumn="0" w:noHBand="0" w:noVBand="1"/>
      </w:tblPr>
      <w:tblGrid>
        <w:gridCol w:w="661"/>
        <w:gridCol w:w="2372"/>
      </w:tblGrid>
      <w:tr w:rsidR="00FA3C7D" w:rsidRPr="00591F70" w14:paraId="6216ABCC" w14:textId="77777777" w:rsidTr="00BD0801">
        <w:tc>
          <w:tcPr>
            <w:tcW w:w="0" w:type="auto"/>
            <w:shd w:val="clear" w:color="auto" w:fill="F4F4F4"/>
            <w:tcMar>
              <w:top w:w="0" w:type="dxa"/>
              <w:left w:w="0" w:type="dxa"/>
              <w:bottom w:w="0" w:type="dxa"/>
              <w:right w:w="0" w:type="dxa"/>
            </w:tcMar>
            <w:hideMark/>
          </w:tcPr>
          <w:p w14:paraId="4A62FDBF"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Rank</w:t>
            </w:r>
          </w:p>
        </w:tc>
        <w:tc>
          <w:tcPr>
            <w:tcW w:w="0" w:type="auto"/>
            <w:shd w:val="clear" w:color="auto" w:fill="F4F4F4"/>
            <w:tcMar>
              <w:top w:w="0" w:type="dxa"/>
              <w:left w:w="0" w:type="dxa"/>
              <w:bottom w:w="0" w:type="dxa"/>
              <w:right w:w="0" w:type="dxa"/>
            </w:tcMar>
            <w:hideMark/>
          </w:tcPr>
          <w:p w14:paraId="52AD6C0A"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Company</w:t>
            </w:r>
          </w:p>
        </w:tc>
      </w:tr>
      <w:tr w:rsidR="00FA3C7D" w:rsidRPr="00591F70" w14:paraId="1AF50B64" w14:textId="77777777" w:rsidTr="00BD0801">
        <w:tc>
          <w:tcPr>
            <w:tcW w:w="0" w:type="auto"/>
            <w:shd w:val="clear" w:color="auto" w:fill="auto"/>
            <w:tcMar>
              <w:top w:w="0" w:type="dxa"/>
              <w:left w:w="0" w:type="dxa"/>
              <w:bottom w:w="0" w:type="dxa"/>
              <w:right w:w="0" w:type="dxa"/>
            </w:tcMar>
            <w:hideMark/>
          </w:tcPr>
          <w:p w14:paraId="1AC9AE1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w:t>
            </w:r>
          </w:p>
        </w:tc>
        <w:tc>
          <w:tcPr>
            <w:tcW w:w="0" w:type="auto"/>
            <w:shd w:val="clear" w:color="auto" w:fill="auto"/>
            <w:tcMar>
              <w:top w:w="0" w:type="dxa"/>
              <w:left w:w="0" w:type="dxa"/>
              <w:bottom w:w="0" w:type="dxa"/>
              <w:right w:w="0" w:type="dxa"/>
            </w:tcMar>
            <w:hideMark/>
          </w:tcPr>
          <w:p w14:paraId="4628814C"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Cisco Systems</w:t>
            </w:r>
          </w:p>
        </w:tc>
      </w:tr>
      <w:tr w:rsidR="00FA3C7D" w:rsidRPr="00591F70" w14:paraId="737E9F16" w14:textId="77777777" w:rsidTr="00BD0801">
        <w:tc>
          <w:tcPr>
            <w:tcW w:w="0" w:type="auto"/>
            <w:shd w:val="clear" w:color="auto" w:fill="auto"/>
            <w:tcMar>
              <w:top w:w="0" w:type="dxa"/>
              <w:left w:w="0" w:type="dxa"/>
              <w:bottom w:w="0" w:type="dxa"/>
              <w:right w:w="0" w:type="dxa"/>
            </w:tcMar>
            <w:hideMark/>
          </w:tcPr>
          <w:p w14:paraId="45C2B97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2</w:t>
            </w:r>
          </w:p>
        </w:tc>
        <w:tc>
          <w:tcPr>
            <w:tcW w:w="0" w:type="auto"/>
            <w:shd w:val="clear" w:color="auto" w:fill="auto"/>
            <w:tcMar>
              <w:top w:w="0" w:type="dxa"/>
              <w:left w:w="0" w:type="dxa"/>
              <w:bottom w:w="0" w:type="dxa"/>
              <w:right w:w="0" w:type="dxa"/>
            </w:tcMar>
            <w:hideMark/>
          </w:tcPr>
          <w:p w14:paraId="5A51142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Schneider Electric</w:t>
            </w:r>
          </w:p>
        </w:tc>
      </w:tr>
      <w:tr w:rsidR="00FA3C7D" w:rsidRPr="00591F70" w14:paraId="31B9EE2C" w14:textId="77777777" w:rsidTr="00BD0801">
        <w:tc>
          <w:tcPr>
            <w:tcW w:w="0" w:type="auto"/>
            <w:shd w:val="clear" w:color="auto" w:fill="auto"/>
            <w:tcMar>
              <w:top w:w="0" w:type="dxa"/>
              <w:left w:w="0" w:type="dxa"/>
              <w:bottom w:w="0" w:type="dxa"/>
              <w:right w:w="0" w:type="dxa"/>
            </w:tcMar>
            <w:hideMark/>
          </w:tcPr>
          <w:p w14:paraId="5BAA126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3</w:t>
            </w:r>
          </w:p>
        </w:tc>
        <w:tc>
          <w:tcPr>
            <w:tcW w:w="0" w:type="auto"/>
            <w:shd w:val="clear" w:color="auto" w:fill="auto"/>
            <w:tcMar>
              <w:top w:w="0" w:type="dxa"/>
              <w:left w:w="0" w:type="dxa"/>
              <w:bottom w:w="0" w:type="dxa"/>
              <w:right w:w="0" w:type="dxa"/>
            </w:tcMar>
            <w:hideMark/>
          </w:tcPr>
          <w:p w14:paraId="26915D6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Colgate-Palmolive</w:t>
            </w:r>
          </w:p>
        </w:tc>
      </w:tr>
      <w:tr w:rsidR="00FA3C7D" w:rsidRPr="00591F70" w14:paraId="595FAA02" w14:textId="77777777" w:rsidTr="00BD0801">
        <w:tc>
          <w:tcPr>
            <w:tcW w:w="0" w:type="auto"/>
            <w:shd w:val="clear" w:color="auto" w:fill="auto"/>
            <w:tcMar>
              <w:top w:w="0" w:type="dxa"/>
              <w:left w:w="0" w:type="dxa"/>
              <w:bottom w:w="0" w:type="dxa"/>
              <w:right w:w="0" w:type="dxa"/>
            </w:tcMar>
            <w:hideMark/>
          </w:tcPr>
          <w:p w14:paraId="44F2E4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4</w:t>
            </w:r>
          </w:p>
        </w:tc>
        <w:tc>
          <w:tcPr>
            <w:tcW w:w="0" w:type="auto"/>
            <w:shd w:val="clear" w:color="auto" w:fill="auto"/>
            <w:tcMar>
              <w:top w:w="0" w:type="dxa"/>
              <w:left w:w="0" w:type="dxa"/>
              <w:bottom w:w="0" w:type="dxa"/>
              <w:right w:w="0" w:type="dxa"/>
            </w:tcMar>
            <w:hideMark/>
          </w:tcPr>
          <w:p w14:paraId="3524A1CB"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Johnson &amp; Johnson</w:t>
            </w:r>
          </w:p>
        </w:tc>
      </w:tr>
      <w:tr w:rsidR="00FA3C7D" w:rsidRPr="00591F70" w14:paraId="14EC7607" w14:textId="77777777" w:rsidTr="00BD0801">
        <w:tc>
          <w:tcPr>
            <w:tcW w:w="0" w:type="auto"/>
            <w:shd w:val="clear" w:color="auto" w:fill="auto"/>
            <w:tcMar>
              <w:top w:w="0" w:type="dxa"/>
              <w:left w:w="0" w:type="dxa"/>
              <w:bottom w:w="0" w:type="dxa"/>
              <w:right w:w="0" w:type="dxa"/>
            </w:tcMar>
            <w:hideMark/>
          </w:tcPr>
          <w:p w14:paraId="4609F095"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5</w:t>
            </w:r>
          </w:p>
        </w:tc>
        <w:tc>
          <w:tcPr>
            <w:tcW w:w="0" w:type="auto"/>
            <w:shd w:val="clear" w:color="auto" w:fill="auto"/>
            <w:tcMar>
              <w:top w:w="0" w:type="dxa"/>
              <w:left w:w="0" w:type="dxa"/>
              <w:bottom w:w="0" w:type="dxa"/>
              <w:right w:w="0" w:type="dxa"/>
            </w:tcMar>
            <w:hideMark/>
          </w:tcPr>
          <w:p w14:paraId="065F6683"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PepsiCo</w:t>
            </w:r>
          </w:p>
        </w:tc>
      </w:tr>
      <w:tr w:rsidR="00FA3C7D" w:rsidRPr="00591F70" w14:paraId="219EB63C" w14:textId="77777777" w:rsidTr="00BD0801">
        <w:tc>
          <w:tcPr>
            <w:tcW w:w="0" w:type="auto"/>
            <w:shd w:val="clear" w:color="auto" w:fill="auto"/>
            <w:tcMar>
              <w:top w:w="0" w:type="dxa"/>
              <w:left w:w="0" w:type="dxa"/>
              <w:bottom w:w="0" w:type="dxa"/>
              <w:right w:w="0" w:type="dxa"/>
            </w:tcMar>
            <w:hideMark/>
          </w:tcPr>
          <w:p w14:paraId="4E789421"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6</w:t>
            </w:r>
          </w:p>
        </w:tc>
        <w:tc>
          <w:tcPr>
            <w:tcW w:w="0" w:type="auto"/>
            <w:shd w:val="clear" w:color="auto" w:fill="auto"/>
            <w:tcMar>
              <w:top w:w="0" w:type="dxa"/>
              <w:left w:w="0" w:type="dxa"/>
              <w:bottom w:w="0" w:type="dxa"/>
              <w:right w:w="0" w:type="dxa"/>
            </w:tcMar>
            <w:hideMark/>
          </w:tcPr>
          <w:p w14:paraId="02D78890"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Pfizer</w:t>
            </w:r>
          </w:p>
        </w:tc>
      </w:tr>
      <w:tr w:rsidR="00FA3C7D" w:rsidRPr="00591F70" w14:paraId="722FE447" w14:textId="77777777" w:rsidTr="00BD0801">
        <w:tc>
          <w:tcPr>
            <w:tcW w:w="0" w:type="auto"/>
            <w:shd w:val="clear" w:color="auto" w:fill="auto"/>
            <w:tcMar>
              <w:top w:w="0" w:type="dxa"/>
              <w:left w:w="0" w:type="dxa"/>
              <w:bottom w:w="0" w:type="dxa"/>
              <w:right w:w="0" w:type="dxa"/>
            </w:tcMar>
            <w:hideMark/>
          </w:tcPr>
          <w:p w14:paraId="60C1DEEF"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7</w:t>
            </w:r>
          </w:p>
        </w:tc>
        <w:tc>
          <w:tcPr>
            <w:tcW w:w="0" w:type="auto"/>
            <w:shd w:val="clear" w:color="auto" w:fill="auto"/>
            <w:tcMar>
              <w:top w:w="0" w:type="dxa"/>
              <w:left w:w="0" w:type="dxa"/>
              <w:bottom w:w="0" w:type="dxa"/>
              <w:right w:w="0" w:type="dxa"/>
            </w:tcMar>
            <w:hideMark/>
          </w:tcPr>
          <w:p w14:paraId="08925E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Intel</w:t>
            </w:r>
          </w:p>
        </w:tc>
      </w:tr>
      <w:tr w:rsidR="00FA3C7D" w:rsidRPr="00591F70" w14:paraId="7AF32689" w14:textId="77777777" w:rsidTr="00BD0801">
        <w:tc>
          <w:tcPr>
            <w:tcW w:w="0" w:type="auto"/>
            <w:shd w:val="clear" w:color="auto" w:fill="auto"/>
            <w:tcMar>
              <w:top w:w="0" w:type="dxa"/>
              <w:left w:w="0" w:type="dxa"/>
              <w:bottom w:w="0" w:type="dxa"/>
              <w:right w:w="0" w:type="dxa"/>
            </w:tcMar>
            <w:hideMark/>
          </w:tcPr>
          <w:p w14:paraId="32556EC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8</w:t>
            </w:r>
          </w:p>
        </w:tc>
        <w:tc>
          <w:tcPr>
            <w:tcW w:w="0" w:type="auto"/>
            <w:shd w:val="clear" w:color="auto" w:fill="auto"/>
            <w:tcMar>
              <w:top w:w="0" w:type="dxa"/>
              <w:left w:w="0" w:type="dxa"/>
              <w:bottom w:w="0" w:type="dxa"/>
              <w:right w:w="0" w:type="dxa"/>
            </w:tcMar>
            <w:hideMark/>
          </w:tcPr>
          <w:p w14:paraId="1287B33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Nestlé</w:t>
            </w:r>
          </w:p>
        </w:tc>
      </w:tr>
      <w:tr w:rsidR="00FA3C7D" w:rsidRPr="00591F70" w14:paraId="3FCE0A75" w14:textId="77777777" w:rsidTr="00BD0801">
        <w:tc>
          <w:tcPr>
            <w:tcW w:w="0" w:type="auto"/>
            <w:shd w:val="clear" w:color="auto" w:fill="auto"/>
            <w:tcMar>
              <w:top w:w="0" w:type="dxa"/>
              <w:left w:w="0" w:type="dxa"/>
              <w:bottom w:w="0" w:type="dxa"/>
              <w:right w:w="0" w:type="dxa"/>
            </w:tcMar>
            <w:hideMark/>
          </w:tcPr>
          <w:p w14:paraId="5D1A42A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9</w:t>
            </w:r>
          </w:p>
        </w:tc>
        <w:tc>
          <w:tcPr>
            <w:tcW w:w="0" w:type="auto"/>
            <w:shd w:val="clear" w:color="auto" w:fill="auto"/>
            <w:tcMar>
              <w:top w:w="0" w:type="dxa"/>
              <w:left w:w="0" w:type="dxa"/>
              <w:bottom w:w="0" w:type="dxa"/>
              <w:right w:w="0" w:type="dxa"/>
            </w:tcMar>
            <w:hideMark/>
          </w:tcPr>
          <w:p w14:paraId="537B649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Lenovo</w:t>
            </w:r>
          </w:p>
        </w:tc>
      </w:tr>
      <w:tr w:rsidR="00FA3C7D" w:rsidRPr="00591F70" w14:paraId="1DAFD209" w14:textId="77777777" w:rsidTr="00BD0801">
        <w:tc>
          <w:tcPr>
            <w:tcW w:w="0" w:type="auto"/>
            <w:shd w:val="clear" w:color="auto" w:fill="auto"/>
            <w:tcMar>
              <w:top w:w="0" w:type="dxa"/>
              <w:left w:w="0" w:type="dxa"/>
              <w:bottom w:w="0" w:type="dxa"/>
              <w:right w:w="0" w:type="dxa"/>
            </w:tcMar>
            <w:hideMark/>
          </w:tcPr>
          <w:p w14:paraId="5E74070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10</w:t>
            </w:r>
          </w:p>
        </w:tc>
        <w:tc>
          <w:tcPr>
            <w:tcW w:w="0" w:type="auto"/>
            <w:shd w:val="clear" w:color="auto" w:fill="auto"/>
            <w:tcMar>
              <w:top w:w="0" w:type="dxa"/>
              <w:left w:w="0" w:type="dxa"/>
              <w:bottom w:w="0" w:type="dxa"/>
              <w:right w:w="0" w:type="dxa"/>
            </w:tcMar>
            <w:hideMark/>
          </w:tcPr>
          <w:p w14:paraId="243EF0F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Microsoft</w:t>
            </w:r>
          </w:p>
        </w:tc>
      </w:tr>
    </w:tbl>
    <w:p w14:paraId="7D19589D" w14:textId="77777777" w:rsidR="00FA3C7D" w:rsidRDefault="00FA3C7D" w:rsidP="00FA3C7D">
      <w:pPr>
        <w:pStyle w:val="disbody"/>
      </w:pPr>
    </w:p>
    <w:p w14:paraId="50698BD3" w14:textId="77777777" w:rsidR="00FA3C7D" w:rsidRDefault="00FA3C7D" w:rsidP="00FA3C7D">
      <w:pPr>
        <w:pStyle w:val="disbody"/>
      </w:pPr>
      <w:r w:rsidRPr="00FD061E">
        <w:t>Това, което е общо сред тях, е силното присъствие на пазара, силната способност да реагират на промените и силното позициониране в тяхната област. Всичко това е свързано с управлението на веригата за доставки и цялостната им бизнес стратегия. Крайният резултат е максимизиране на клиентската стойност и наличие и поддържане на устойчиво конкурентно предимство.</w:t>
      </w:r>
    </w:p>
    <w:p w14:paraId="5468D208" w14:textId="090A40ED" w:rsidR="0043036B" w:rsidRDefault="00DE55AD" w:rsidP="0043036B">
      <w:pPr>
        <w:pStyle w:val="disbody"/>
      </w:pPr>
      <w:r>
        <w:t>У</w:t>
      </w:r>
      <w:r w:rsidRPr="00DE55AD">
        <w:t xml:space="preserve">правление на веригата за доставки </w:t>
      </w:r>
      <w:r w:rsidR="0043036B" w:rsidRPr="00465F28">
        <w:t>е</w:t>
      </w:r>
      <w:r w:rsidR="0043036B">
        <w:t xml:space="preserve"> насочена към </w:t>
      </w:r>
      <w:r w:rsidR="0043036B" w:rsidRPr="00465F28">
        <w:t>възвръщаемост на инвестиция и отговаря</w:t>
      </w:r>
      <w:r w:rsidR="0043036B">
        <w:t>н</w:t>
      </w:r>
      <w:r w:rsidR="0043036B" w:rsidRPr="00465F28">
        <w:t xml:space="preserve">е на изискванията на клиентите. </w:t>
      </w:r>
      <w:r w:rsidR="0043036B">
        <w:t>К</w:t>
      </w:r>
      <w:r w:rsidR="0043036B" w:rsidRPr="00465F28">
        <w:t>омпаниите използват управление на веригата за доставки, за да управляват договорните задължения, осигурят непрекъснато снабдяване и да избегнат прекъсвания на доставките.</w:t>
      </w:r>
      <w:r w:rsidR="0043036B">
        <w:t xml:space="preserve"> </w:t>
      </w:r>
      <w:r w:rsidR="001D4A39">
        <w:t xml:space="preserve">Цели </w:t>
      </w:r>
      <w:r w:rsidR="001D4A39" w:rsidRPr="001D4A39">
        <w:t>поддържане</w:t>
      </w:r>
      <w:r w:rsidR="001D4A39">
        <w:t xml:space="preserve"> на добри</w:t>
      </w:r>
      <w:r w:rsidR="001D4A39" w:rsidRPr="001D4A39">
        <w:t xml:space="preserve"> </w:t>
      </w:r>
      <w:r w:rsidR="0043036B" w:rsidRPr="00465F28">
        <w:t xml:space="preserve">отношенията </w:t>
      </w:r>
      <w:r w:rsidR="0043036B">
        <w:t xml:space="preserve">с </w:t>
      </w:r>
      <w:r w:rsidR="0043036B" w:rsidRPr="00465F28">
        <w:t>доставчици</w:t>
      </w:r>
      <w:r w:rsidR="0043036B">
        <w:t xml:space="preserve"> и клиенти</w:t>
      </w:r>
      <w:r w:rsidR="0043036B" w:rsidRPr="00465F28">
        <w:t>, така че ако някакъв вид проблем</w:t>
      </w:r>
      <w:r w:rsidR="0043036B">
        <w:t xml:space="preserve"> възникне</w:t>
      </w:r>
      <w:r w:rsidR="0043036B" w:rsidRPr="00465F28">
        <w:t xml:space="preserve">, да може да </w:t>
      </w:r>
      <w:r w:rsidR="0043036B">
        <w:t>се</w:t>
      </w:r>
      <w:r w:rsidR="0043036B" w:rsidRPr="00465F28">
        <w:t xml:space="preserve"> разреши бързо. </w:t>
      </w:r>
      <w:r w:rsidR="0043036B">
        <w:t>С</w:t>
      </w:r>
      <w:r w:rsidR="0043036B" w:rsidRPr="00465F28">
        <w:t xml:space="preserve">ъщо </w:t>
      </w:r>
      <w:r w:rsidR="0043036B">
        <w:t>така помага в</w:t>
      </w:r>
      <w:r w:rsidR="0043036B" w:rsidRPr="00465F28">
        <w:t xml:space="preserve"> управлява</w:t>
      </w:r>
      <w:r w:rsidR="0043036B">
        <w:t>не на</w:t>
      </w:r>
      <w:r w:rsidR="0043036B" w:rsidRPr="00465F28">
        <w:t xml:space="preserve"> риска</w:t>
      </w:r>
      <w:r w:rsidR="0043036B">
        <w:t>, в контекста на</w:t>
      </w:r>
      <w:r w:rsidR="0043036B" w:rsidRPr="00465F28">
        <w:t xml:space="preserve"> спазва</w:t>
      </w:r>
      <w:r w:rsidR="0043036B">
        <w:t>н</w:t>
      </w:r>
      <w:r w:rsidR="0043036B" w:rsidRPr="00465F28">
        <w:t>е организационните, както и специфичните за индустрията разпоредби и споразумения.</w:t>
      </w:r>
      <w:r w:rsidR="0043036B">
        <w:t xml:space="preserve"> В</w:t>
      </w:r>
      <w:r w:rsidR="0043036B" w:rsidRPr="00465F28">
        <w:t xml:space="preserve"> зависимост от естеството на бизнес</w:t>
      </w:r>
      <w:r w:rsidR="0043036B">
        <w:t>а</w:t>
      </w:r>
      <w:r w:rsidR="0043036B" w:rsidRPr="00465F28">
        <w:t xml:space="preserve">, има индустриални и </w:t>
      </w:r>
      <w:r w:rsidR="0043036B" w:rsidRPr="00465F28">
        <w:lastRenderedPageBreak/>
        <w:t>правителствени изисквания, които трябва да</w:t>
      </w:r>
      <w:r w:rsidR="0043036B">
        <w:t xml:space="preserve"> се спазват</w:t>
      </w:r>
      <w:r w:rsidR="0043036B" w:rsidRPr="00465F28">
        <w:t>.</w:t>
      </w:r>
    </w:p>
    <w:p w14:paraId="544E56E5" w14:textId="4B6FECE7" w:rsidR="0043036B" w:rsidRDefault="0043036B" w:rsidP="0043036B">
      <w:pPr>
        <w:pStyle w:val="disbody"/>
      </w:pPr>
      <w:r w:rsidRPr="00465F28">
        <w:t xml:space="preserve">Друг елемент е </w:t>
      </w:r>
      <w:r>
        <w:t>с</w:t>
      </w:r>
      <w:r w:rsidRPr="00465F28">
        <w:t>ъзда</w:t>
      </w:r>
      <w:r>
        <w:t>ването на</w:t>
      </w:r>
      <w:r w:rsidRPr="00465F28">
        <w:t xml:space="preserve"> единен изчерпателен изглед</w:t>
      </w:r>
      <w:r w:rsidR="001D4A39">
        <w:t xml:space="preserve"> (и </w:t>
      </w:r>
      <w:r w:rsidR="001D4A39" w:rsidRPr="00465F28">
        <w:t>анализ</w:t>
      </w:r>
      <w:r w:rsidR="001D4A39">
        <w:t>)</w:t>
      </w:r>
      <w:r w:rsidRPr="00465F28">
        <w:t xml:space="preserve"> </w:t>
      </w:r>
      <w:r>
        <w:t>към доставчиците</w:t>
      </w:r>
      <w:r w:rsidRPr="00465F28">
        <w:t xml:space="preserve"> на обществените поръчки.</w:t>
      </w:r>
      <w:r>
        <w:t xml:space="preserve"> Г</w:t>
      </w:r>
      <w:r w:rsidRPr="00465F28">
        <w:t>олеми</w:t>
      </w:r>
      <w:r>
        <w:t>те</w:t>
      </w:r>
      <w:r w:rsidRPr="00465F28">
        <w:t xml:space="preserve"> компании разгле</w:t>
      </w:r>
      <w:r>
        <w:t>ж</w:t>
      </w:r>
      <w:r w:rsidRPr="00465F28">
        <w:t xml:space="preserve">дат базата за доставки и </w:t>
      </w:r>
      <w:r>
        <w:t xml:space="preserve">прилагат определен </w:t>
      </w:r>
      <w:r w:rsidRPr="00465F28">
        <w:t>тип критерии или контролен списък, на които доставчици</w:t>
      </w:r>
      <w:r>
        <w:t>те</w:t>
      </w:r>
      <w:r w:rsidRPr="00465F28">
        <w:t xml:space="preserve"> трябва да отговарят</w:t>
      </w:r>
      <w:r>
        <w:t>.</w:t>
      </w:r>
      <w:r w:rsidRPr="00465F28">
        <w:t xml:space="preserve"> </w:t>
      </w:r>
      <w:r>
        <w:t>В</w:t>
      </w:r>
      <w:r w:rsidRPr="00465F28">
        <w:t>сичко това е</w:t>
      </w:r>
      <w:r>
        <w:t xml:space="preserve"> с цел</w:t>
      </w:r>
      <w:r w:rsidRPr="00465F28">
        <w:t xml:space="preserve"> доставчици</w:t>
      </w:r>
      <w:r>
        <w:t>те да</w:t>
      </w:r>
      <w:r w:rsidRPr="00465F28">
        <w:t xml:space="preserve"> са в добро състояние. </w:t>
      </w:r>
    </w:p>
    <w:p w14:paraId="76767DA1" w14:textId="04EA9BE9" w:rsidR="00E70905" w:rsidRDefault="0043036B" w:rsidP="00B25BFB">
      <w:pPr>
        <w:pStyle w:val="disbody"/>
      </w:pPr>
      <w:r>
        <w:t>У</w:t>
      </w:r>
      <w:r w:rsidRPr="00465F28">
        <w:t>правление на веригата за доставки, по същество</w:t>
      </w:r>
      <w:r>
        <w:rPr>
          <w:lang w:val="en-US"/>
        </w:rPr>
        <w:t xml:space="preserve"> </w:t>
      </w:r>
      <w:r>
        <w:t>е насочена</w:t>
      </w:r>
      <w:r w:rsidRPr="00465F28">
        <w:t xml:space="preserve"> </w:t>
      </w:r>
      <w:r>
        <w:t>към</w:t>
      </w:r>
      <w:r w:rsidRPr="00465F28">
        <w:t xml:space="preserve"> увеличаване на печалбата</w:t>
      </w:r>
      <w:r>
        <w:t xml:space="preserve"> и </w:t>
      </w:r>
      <w:r w:rsidRPr="00465F28">
        <w:t>паричния поток</w:t>
      </w:r>
      <w:r>
        <w:t xml:space="preserve"> </w:t>
      </w:r>
      <w:r w:rsidR="007A3933">
        <w:t>както и</w:t>
      </w:r>
      <w:r>
        <w:t xml:space="preserve"> качеството на</w:t>
      </w:r>
      <w:r w:rsidRPr="00465F28">
        <w:t xml:space="preserve"> обслужване на клиентите, намаляване на оперативните разходи, подобряване на финансовото състояние.</w:t>
      </w:r>
    </w:p>
    <w:p w14:paraId="4CA934BD" w14:textId="7C42A288" w:rsidR="005D49C2" w:rsidRDefault="00E70905" w:rsidP="005B4B1B">
      <w:pPr>
        <w:pStyle w:val="disbody"/>
      </w:pPr>
      <w:r>
        <w:br w:type="page"/>
      </w:r>
      <w:r>
        <w:lastRenderedPageBreak/>
        <w:t xml:space="preserve"> </w:t>
      </w:r>
    </w:p>
    <w:p w14:paraId="4F01A2FC" w14:textId="79A68020" w:rsidR="00A53256" w:rsidRPr="00E1082D" w:rsidRDefault="00000000" w:rsidP="00E1082D">
      <w:pPr>
        <w:pStyle w:val="ListParagraph"/>
        <w:widowControl/>
        <w:numPr>
          <w:ilvl w:val="0"/>
          <w:numId w:val="49"/>
        </w:numPr>
        <w:spacing w:after="160" w:line="259" w:lineRule="auto"/>
        <w:jc w:val="left"/>
        <w:rPr>
          <w:sz w:val="28"/>
        </w:rPr>
      </w:pPr>
      <w:hyperlink r:id="rId20" w:anchor="overview" w:history="1">
        <w:r w:rsidR="00E1082D">
          <w:rPr>
            <w:rStyle w:val="Hyperlink"/>
          </w:rPr>
          <w:t>Supply Chain Fundamentals: Understanding the Basics (udemy.com)</w:t>
        </w:r>
      </w:hyperlink>
    </w:p>
    <w:p w14:paraId="038E35BA" w14:textId="46DDCF0A" w:rsidR="00E1082D" w:rsidRPr="00D07722" w:rsidRDefault="00000000" w:rsidP="00E1082D">
      <w:pPr>
        <w:pStyle w:val="ListParagraph"/>
        <w:widowControl/>
        <w:numPr>
          <w:ilvl w:val="0"/>
          <w:numId w:val="49"/>
        </w:numPr>
        <w:spacing w:after="160" w:line="259" w:lineRule="auto"/>
        <w:jc w:val="left"/>
        <w:rPr>
          <w:sz w:val="28"/>
        </w:rPr>
      </w:pPr>
      <w:hyperlink r:id="rId21" w:anchor="overview" w:history="1">
        <w:r w:rsidR="00D07722">
          <w:rPr>
            <w:rStyle w:val="Hyperlink"/>
          </w:rPr>
          <w:t>SAP : Supply Chain Logistics in R/3 (udemy.com)</w:t>
        </w:r>
      </w:hyperlink>
      <w:r w:rsidR="00D07722">
        <w:t xml:space="preserve"> =&gt; ресурс</w:t>
      </w:r>
    </w:p>
    <w:p w14:paraId="465C9C95" w14:textId="5C56899A" w:rsidR="00D07722" w:rsidRPr="008D0DFD" w:rsidRDefault="008D0DFD" w:rsidP="00E1082D">
      <w:pPr>
        <w:pStyle w:val="ListParagraph"/>
        <w:widowControl/>
        <w:numPr>
          <w:ilvl w:val="0"/>
          <w:numId w:val="49"/>
        </w:numPr>
        <w:spacing w:after="160" w:line="259" w:lineRule="auto"/>
        <w:jc w:val="left"/>
        <w:rPr>
          <w:sz w:val="28"/>
        </w:rPr>
      </w:pPr>
      <w:r>
        <w:rPr>
          <w:sz w:val="28"/>
          <w:lang w:val="en-US"/>
        </w:rPr>
        <w:t xml:space="preserve">Nice to have </w:t>
      </w:r>
      <w:hyperlink r:id="rId22" w:anchor="overview" w:history="1">
        <w:r>
          <w:rPr>
            <w:rStyle w:val="Hyperlink"/>
          </w:rPr>
          <w:t>Supply Chain Management for Beginners (udemy.com)</w:t>
        </w:r>
      </w:hyperlink>
    </w:p>
    <w:p w14:paraId="7EE9BB8C" w14:textId="685C8E19" w:rsidR="008D0DFD" w:rsidRPr="00E1082D" w:rsidRDefault="00D43789" w:rsidP="00E1082D">
      <w:pPr>
        <w:pStyle w:val="ListParagraph"/>
        <w:widowControl/>
        <w:numPr>
          <w:ilvl w:val="0"/>
          <w:numId w:val="49"/>
        </w:numPr>
        <w:spacing w:after="160" w:line="259" w:lineRule="auto"/>
        <w:jc w:val="left"/>
        <w:rPr>
          <w:sz w:val="28"/>
        </w:rPr>
      </w:pPr>
      <w:r>
        <w:rPr>
          <w:sz w:val="28"/>
          <w:lang w:val="en-US"/>
        </w:rPr>
        <w:t xml:space="preserve">Close topic: </w:t>
      </w:r>
      <w:hyperlink r:id="rId23" w:anchor="overview" w:history="1">
        <w:r>
          <w:rPr>
            <w:rStyle w:val="Hyperlink"/>
          </w:rPr>
          <w:t>Fundamentals in Oracle Transportation Management (OTM) Cloud (udemy.com)</w:t>
        </w:r>
      </w:hyperlink>
    </w:p>
    <w:p w14:paraId="364E4210" w14:textId="4DB75D9C" w:rsidR="00E1082D" w:rsidRPr="00E1082D" w:rsidRDefault="00000000" w:rsidP="00E1082D">
      <w:pPr>
        <w:pStyle w:val="ListParagraph"/>
        <w:widowControl/>
        <w:numPr>
          <w:ilvl w:val="0"/>
          <w:numId w:val="49"/>
        </w:numPr>
        <w:spacing w:after="160" w:line="259" w:lineRule="auto"/>
        <w:jc w:val="left"/>
        <w:rPr>
          <w:sz w:val="28"/>
        </w:rPr>
      </w:pPr>
      <w:hyperlink r:id="rId24" w:anchor="overview" w:history="1">
        <w:r w:rsidR="00E1082D">
          <w:rPr>
            <w:rStyle w:val="Hyperlink"/>
          </w:rPr>
          <w:t>Supply Chain: Planning of Resources &amp; Detailed Scheduling (udemy.com)</w:t>
        </w:r>
      </w:hyperlink>
      <w:r w:rsidR="00D07722">
        <w:t xml:space="preserve"> =&gt; бест пра</w:t>
      </w:r>
    </w:p>
    <w:p w14:paraId="0A553C40" w14:textId="041CD070" w:rsidR="00B349BC" w:rsidRDefault="00A53256" w:rsidP="00B349BC">
      <w:pPr>
        <w:pStyle w:val="Heading4"/>
      </w:pPr>
      <w:r>
        <w:br w:type="page"/>
      </w:r>
      <w:r w:rsidR="00B349BC">
        <w:lastRenderedPageBreak/>
        <w:t>Добри практики</w:t>
      </w:r>
    </w:p>
    <w:p w14:paraId="607519F3" w14:textId="2F4A9F43" w:rsidR="00B349BC" w:rsidRDefault="00B349BC" w:rsidP="00B349BC">
      <w:pPr>
        <w:pStyle w:val="Heading5"/>
      </w:pPr>
      <w:r w:rsidRPr="00B349BC">
        <w:t>Управление на риска</w:t>
      </w:r>
    </w:p>
    <w:p w14:paraId="73733DA7" w14:textId="7B5AEAC8" w:rsidR="00620931" w:rsidRDefault="00B349BC" w:rsidP="00620931">
      <w:pPr>
        <w:pStyle w:val="disbody"/>
      </w:pPr>
      <w:r w:rsidRPr="00B349BC">
        <w:t>Всяка верига за доставки е изправена пред рискове от различни източници, като доставчици, логистика и пазарно търсене.</w:t>
      </w:r>
      <w:r w:rsidR="00620931" w:rsidRPr="00620931">
        <w:rPr>
          <w:lang w:val="en-US"/>
        </w:rPr>
        <w:t xml:space="preserve"> Рисковете могат да бъдат под различни форми, като например закъснели дати на доставка, проблеми с качеството</w:t>
      </w:r>
      <w:r w:rsidR="00620931">
        <w:t xml:space="preserve"> и много други</w:t>
      </w:r>
      <w:r w:rsidR="00620931" w:rsidRPr="00620931">
        <w:rPr>
          <w:lang w:val="en-US"/>
        </w:rPr>
        <w:t>. За предотвратяване и подготовка за неизвестни рискове,</w:t>
      </w:r>
      <w:r w:rsidR="00C056E7">
        <w:t xml:space="preserve"> </w:t>
      </w:r>
      <w:r w:rsidR="00620931" w:rsidRPr="00620931">
        <w:rPr>
          <w:lang w:val="en-US"/>
        </w:rPr>
        <w:t>всички известни и вътрешни рискове</w:t>
      </w:r>
      <w:r w:rsidR="00C056E7">
        <w:t xml:space="preserve"> трябва да бъдат</w:t>
      </w:r>
      <w:r w:rsidR="00C056E7" w:rsidRPr="00620931">
        <w:rPr>
          <w:lang w:val="en-US"/>
        </w:rPr>
        <w:t xml:space="preserve"> идентифицира</w:t>
      </w:r>
      <w:r w:rsidR="00C056E7">
        <w:t>ни</w:t>
      </w:r>
      <w:r w:rsidR="00620931" w:rsidRPr="00620931">
        <w:rPr>
          <w:lang w:val="en-US"/>
        </w:rPr>
        <w:t>,</w:t>
      </w:r>
      <w:r w:rsidR="00C056E7">
        <w:t xml:space="preserve"> </w:t>
      </w:r>
      <w:r w:rsidR="00620931" w:rsidRPr="00620931">
        <w:rPr>
          <w:lang w:val="en-US"/>
        </w:rPr>
        <w:t>създа</w:t>
      </w:r>
      <w:r w:rsidR="00C056E7">
        <w:t>вайки</w:t>
      </w:r>
      <w:r w:rsidR="00620931" w:rsidRPr="00620931">
        <w:rPr>
          <w:lang w:val="en-US"/>
        </w:rPr>
        <w:t xml:space="preserve"> регистър на рисковете, оценете всеки риск, задайте вероятност за неговото възникване и въздействие и определете приоритета на всеки риск. Добавете вероятността, въздействието и рейтинга на риска към регистъра на риска срещу всеки риск. Разработете план за реагиране на риска, като определите собственик и осигурите одобрение и финансиране за отговора.</w:t>
      </w:r>
      <w:r w:rsidR="00C056E7">
        <w:t xml:space="preserve"> </w:t>
      </w:r>
      <w:r w:rsidR="00620931" w:rsidRPr="00620931">
        <w:rPr>
          <w:lang w:val="en-US"/>
        </w:rPr>
        <w:t xml:space="preserve">Наблюдавайте плана за реагиране и го актуализирайте, ако е необходимо. </w:t>
      </w:r>
    </w:p>
    <w:p w14:paraId="69EDFE4E" w14:textId="454627C1" w:rsidR="00250B9E" w:rsidRDefault="00250B9E" w:rsidP="00250B9E">
      <w:pPr>
        <w:pStyle w:val="Heading5"/>
        <w:rPr>
          <w:lang w:val="bg-BG"/>
        </w:rPr>
      </w:pPr>
      <w:r>
        <w:rPr>
          <w:lang w:val="bg-BG"/>
        </w:rPr>
        <w:t>Сертификати</w:t>
      </w:r>
    </w:p>
    <w:p w14:paraId="2F6FF97F" w14:textId="2E066DDA" w:rsidR="00250B9E" w:rsidRDefault="00250B9E" w:rsidP="00250B9E">
      <w:pPr>
        <w:pStyle w:val="disbody"/>
      </w:pPr>
      <w:r w:rsidRPr="00250B9E">
        <w:t>Поддържането на сертификат и спазването на признатите в индустрията стандарти, като ISO</w:t>
      </w:r>
      <w:r>
        <w:t>-</w:t>
      </w:r>
      <w:r w:rsidR="00170B87">
        <w:t>9001,</w:t>
      </w:r>
      <w:r w:rsidR="00170B87" w:rsidRPr="00170B87">
        <w:t xml:space="preserve"> </w:t>
      </w:r>
      <w:r w:rsidR="00170B87" w:rsidRPr="00250B9E">
        <w:t>ISO</w:t>
      </w:r>
      <w:r w:rsidR="00170B87">
        <w:t>-14001,</w:t>
      </w:r>
      <w:r w:rsidR="00170B87" w:rsidRPr="00170B87">
        <w:t xml:space="preserve"> </w:t>
      </w:r>
      <w:r w:rsidR="00170B87" w:rsidRPr="00250B9E">
        <w:t>ISO</w:t>
      </w:r>
      <w:r w:rsidR="00170B87">
        <w:t>-26000,</w:t>
      </w:r>
      <w:r w:rsidR="00170B87" w:rsidRPr="00170B87">
        <w:t xml:space="preserve"> </w:t>
      </w:r>
      <w:r w:rsidR="00170B87" w:rsidRPr="00250B9E">
        <w:t>ISO</w:t>
      </w:r>
      <w:r w:rsidR="00170B87">
        <w:t>-31000</w:t>
      </w:r>
      <w:r w:rsidR="00FE3A95">
        <w:t>,</w:t>
      </w:r>
      <w:r>
        <w:rPr>
          <w:lang w:val="en-US"/>
        </w:rPr>
        <w:t xml:space="preserve"> </w:t>
      </w:r>
      <w:r w:rsidRPr="00250B9E">
        <w:t>създа</w:t>
      </w:r>
      <w:r w:rsidR="00170B87">
        <w:t>ва</w:t>
      </w:r>
      <w:r w:rsidRPr="00250B9E">
        <w:t xml:space="preserve"> доверие и отлич</w:t>
      </w:r>
      <w:r w:rsidR="00170B87">
        <w:t>ава</w:t>
      </w:r>
      <w:r w:rsidRPr="00250B9E">
        <w:t xml:space="preserve"> една компания от конкурентите. Тези стандарти обхващат различни </w:t>
      </w:r>
      <w:r w:rsidR="00FE3A95">
        <w:t>показатели</w:t>
      </w:r>
      <w:r w:rsidRPr="00250B9E">
        <w:t xml:space="preserve">, включително качество, околна среда, социална отговорност и риск. </w:t>
      </w:r>
    </w:p>
    <w:p w14:paraId="47B108AE" w14:textId="7F7724C1" w:rsidR="00BF0FD5" w:rsidRDefault="00BF0FD5" w:rsidP="00BF0FD5">
      <w:pPr>
        <w:pStyle w:val="Heading5"/>
      </w:pPr>
      <w:r w:rsidRPr="00BF0FD5">
        <w:t>Показатели на веригата</w:t>
      </w:r>
    </w:p>
    <w:p w14:paraId="2644BCDA" w14:textId="3040BEBB" w:rsidR="00BF0FD5" w:rsidRDefault="00BF0FD5" w:rsidP="00BF0FD5">
      <w:r>
        <w:rPr>
          <w:lang w:val="bg-BG"/>
        </w:rPr>
        <w:t>Можем да разделим п</w:t>
      </w:r>
      <w:r>
        <w:t xml:space="preserve">оказателите за измерване на ефективността </w:t>
      </w:r>
      <w:r w:rsidR="00867161">
        <w:rPr>
          <w:lang w:val="bg-BG"/>
        </w:rPr>
        <w:t xml:space="preserve">в </w:t>
      </w:r>
      <w:r>
        <w:t xml:space="preserve">три категории: ориентирани към клиента, финансови и оперативни. </w:t>
      </w:r>
      <w:r w:rsidR="00946F0E">
        <w:rPr>
          <w:lang w:val="bg-BG"/>
        </w:rPr>
        <w:t>Ориентираните</w:t>
      </w:r>
      <w:r>
        <w:t xml:space="preserve"> </w:t>
      </w:r>
      <w:r w:rsidR="00946F0E">
        <w:rPr>
          <w:lang w:val="bg-BG"/>
        </w:rPr>
        <w:t>към</w:t>
      </w:r>
      <w:r>
        <w:t xml:space="preserve"> клиента показатели се фокусират върху предоставянето на</w:t>
      </w:r>
      <w:r w:rsidR="00946F0E">
        <w:rPr>
          <w:lang w:val="bg-BG"/>
        </w:rPr>
        <w:t xml:space="preserve"> точна</w:t>
      </w:r>
      <w:r>
        <w:t xml:space="preserve"> поръчка, скорост на изпълнение и гъвкавост. Финансовите показатели, като разходи за печалба и инвентар, помагат за контролиране и стимулират намаляване на разходите. Оперативните показатели измерват</w:t>
      </w:r>
      <w:r w:rsidR="007A71C2">
        <w:rPr>
          <w:lang w:val="bg-BG"/>
        </w:rPr>
        <w:t xml:space="preserve"> производителността на</w:t>
      </w:r>
      <w:r>
        <w:t xml:space="preserve"> ежедневните операции</w:t>
      </w:r>
      <w:r w:rsidR="007A71C2">
        <w:rPr>
          <w:lang w:val="bg-BG"/>
        </w:rPr>
        <w:t>,</w:t>
      </w:r>
      <w:r w:rsidR="00946F0E">
        <w:rPr>
          <w:lang w:val="bg-BG"/>
        </w:rPr>
        <w:t xml:space="preserve"> ка</w:t>
      </w:r>
      <w:r w:rsidR="007A71C2">
        <w:rPr>
          <w:lang w:val="bg-BG"/>
        </w:rPr>
        <w:t>к</w:t>
      </w:r>
      <w:r w:rsidR="00946F0E">
        <w:rPr>
          <w:lang w:val="bg-BG"/>
        </w:rPr>
        <w:t>то</w:t>
      </w:r>
      <w:r w:rsidR="007A71C2">
        <w:rPr>
          <w:lang w:val="bg-BG"/>
        </w:rPr>
        <w:t xml:space="preserve"> и</w:t>
      </w:r>
      <w:r w:rsidR="00BE795E">
        <w:rPr>
          <w:lang w:val="bg-BG"/>
        </w:rPr>
        <w:t xml:space="preserve"> на по специални като</w:t>
      </w:r>
      <w:r>
        <w:t xml:space="preserve"> управление</w:t>
      </w:r>
      <w:r w:rsidR="00BE795E">
        <w:rPr>
          <w:lang w:val="bg-BG"/>
        </w:rPr>
        <w:t>то</w:t>
      </w:r>
      <w:r>
        <w:t xml:space="preserve"> на активи</w:t>
      </w:r>
      <w:r w:rsidR="007A71C2">
        <w:rPr>
          <w:lang w:val="bg-BG"/>
        </w:rPr>
        <w:t xml:space="preserve"> и ресурси</w:t>
      </w:r>
      <w:r>
        <w:t>.</w:t>
      </w:r>
    </w:p>
    <w:p w14:paraId="360DAF18" w14:textId="77777777" w:rsidR="00BF0FD5" w:rsidRDefault="00BF0FD5" w:rsidP="00BF0FD5"/>
    <w:p w14:paraId="18C9FC32" w14:textId="2ADA8A8B" w:rsidR="00BF0FD5" w:rsidRDefault="00BF0FD5" w:rsidP="00BF0FD5">
      <w:r>
        <w:t>Качествените показатели проследяват производствени дефекти, връщания, гаранционни проблеми и точност на документите. Показателите за производителност измерват продукцията спрямо входа, а показателите за управление на активите измерват използването на инвентара. Остарелите наличности могат да се управляват чрез преглед на правилата за поръчки или закупуване и извършване на необходимите промени.</w:t>
      </w:r>
    </w:p>
    <w:p w14:paraId="1D01C9BE" w14:textId="77777777" w:rsidR="00BE795E" w:rsidRDefault="00BE795E" w:rsidP="00BF0FD5"/>
    <w:p w14:paraId="636E8ADD" w14:textId="77777777" w:rsidR="00BE795E" w:rsidRDefault="00BE795E" w:rsidP="00BE795E">
      <w:pPr>
        <w:pStyle w:val="Heading5"/>
      </w:pPr>
      <w:r>
        <w:t>Показатели на веригата за доставки</w:t>
      </w:r>
    </w:p>
    <w:p w14:paraId="22D23B18" w14:textId="77777777" w:rsidR="00BE795E" w:rsidRDefault="00BE795E" w:rsidP="00BE795E">
      <w:r>
        <w:t>Показателите са от решаващо значение за измерване на ефективността и извършване на подобрения. Има три категории: ориентирани към клиента, финансови и оперативни. Фокусираните върху клиента показатели се фокусират върху предоставянето на перфектна поръчка, скорост на изпълнение и гъвкавост. Финансовите показатели, като разходи за печалба и инвентар, помагат за контролиране на разходите и стимулират намаляване на разходите. Оперативните показатели измерват ежедневните операции, включително качество, производителност и управление на активи.</w:t>
      </w:r>
    </w:p>
    <w:p w14:paraId="7631D664" w14:textId="77777777" w:rsidR="00BE795E" w:rsidRDefault="00BE795E" w:rsidP="00BE795E"/>
    <w:p w14:paraId="70FAAFE3" w14:textId="77777777" w:rsidR="00BE795E" w:rsidRDefault="00BE795E" w:rsidP="00BE795E">
      <w:r>
        <w:t>Качествените показатели проследяват производствени дефекти, връщания, гаранционни проблеми и точност на документите. Показателите за производителност измерват продукцията спрямо входа, а показателите за управление на активите измерват използването на инвентара. Остарелите наличности могат да се управляват чрез преглед на правилата за поръчки или закупуване и извършване на необходимите промени.</w:t>
      </w:r>
    </w:p>
    <w:p w14:paraId="5C3A9784" w14:textId="77777777" w:rsidR="00BE795E" w:rsidRDefault="00BE795E" w:rsidP="00BE795E"/>
    <w:p w14:paraId="4ED38D20" w14:textId="77777777" w:rsidR="00BE795E" w:rsidRDefault="00BE795E" w:rsidP="00BE795E">
      <w:pPr>
        <w:pStyle w:val="Heading5"/>
      </w:pPr>
      <w:r>
        <w:t>Непрекъснато усъвършенстване</w:t>
      </w:r>
    </w:p>
    <w:p w14:paraId="24D9ED3A" w14:textId="77777777" w:rsidR="00BE795E" w:rsidRDefault="00BE795E" w:rsidP="00BE795E">
      <w:r>
        <w:t>Непрекъснатото подобрение включва непрекъснати усилия за подобряване на процесите и продуктите, което води до подобрена удовлетвореност на клиентите и дългосрочен успех. Компаниите инвестират в текущи подобрения, като потенциалните спестявания надвишават разходите. Бенчмаркингът, конкурентен или най-добър в класа, помага да се поставят цели и задачи.</w:t>
      </w:r>
    </w:p>
    <w:p w14:paraId="576E936D" w14:textId="77777777" w:rsidR="00BE795E" w:rsidRDefault="00BE795E" w:rsidP="00BE795E">
      <w:pPr>
        <w:pStyle w:val="Heading5"/>
      </w:pPr>
    </w:p>
    <w:p w14:paraId="481A8FC5" w14:textId="77777777" w:rsidR="00BE795E" w:rsidRDefault="00BE795E" w:rsidP="00BE795E">
      <w:pPr>
        <w:pStyle w:val="Heading5"/>
      </w:pPr>
      <w:r>
        <w:t>Стратегия победител</w:t>
      </w:r>
    </w:p>
    <w:p w14:paraId="0E8E69AD" w14:textId="7166FDFA" w:rsidR="00F805F3" w:rsidRPr="006A759A" w:rsidRDefault="00BE795E" w:rsidP="006A759A">
      <w:pPr>
        <w:rPr>
          <w:sz w:val="28"/>
          <w:lang w:val="bg-BG"/>
        </w:rPr>
      </w:pPr>
      <w:r>
        <w:t>Победителите в поръчките са характеристики, които привличат клиенти, предлагайки достъпност, качество и бързина. За да се отличат, фирмите могат да използват стройни или гъвкави стратегии, като се фокусират върху ефективността и гъвкавостта. Балансирането на тези очаквания е от решаващо значение, тъй като конкуренцията също може да се фокусира върху подобни аспекти.</w:t>
      </w:r>
    </w:p>
    <w:p w14:paraId="1FE748ED" w14:textId="29CBF500" w:rsidR="00C82236" w:rsidRPr="00C82236" w:rsidRDefault="00C82236" w:rsidP="00C82236">
      <w:pPr>
        <w:pStyle w:val="Heading4"/>
        <w:rPr>
          <w:lang w:val="bg-BG"/>
        </w:rPr>
      </w:pPr>
      <w:r>
        <w:rPr>
          <w:lang w:val="bg-BG"/>
        </w:rPr>
        <w:t>Извод</w:t>
      </w:r>
    </w:p>
    <w:p w14:paraId="405EC45A" w14:textId="21FF97BF" w:rsidR="006A759A" w:rsidRDefault="00C82236" w:rsidP="00F1599A">
      <w:pPr>
        <w:pStyle w:val="disbody"/>
      </w:pPr>
      <w:r>
        <w:t xml:space="preserve">В обобщение, управлението на веригата за доставки е от важно значение за предприятията, за да осигурят непрекъснати доставки, да управляват договорните задължения, да заздравят връзките с доставчиците и да поддържат конкурентно предимство. Чрез внедряване на управление на веригата за доставки компаниите могат да увеличат печалбата, да подобрят обслужването на клиентите, да намалят оперативните разходи и да подобрят финансовото си състояние. Следващата подточка включва ERP модулите, свързани с заявки за покупка, управлението на материалите и други. </w:t>
      </w:r>
      <w:r w:rsidR="006A759A">
        <w:br w:type="page"/>
      </w:r>
    </w:p>
    <w:p w14:paraId="15034A4C" w14:textId="6A2C6EB4" w:rsidR="0097285E" w:rsidRDefault="00FB322F" w:rsidP="00FB322F">
      <w:pPr>
        <w:pStyle w:val="Heading3"/>
      </w:pPr>
      <w:bookmarkStart w:id="11" w:name="_Toc139707145"/>
      <w:r>
        <w:lastRenderedPageBreak/>
        <w:t>1.</w:t>
      </w:r>
      <w:r w:rsidR="000A74D6">
        <w:rPr>
          <w:lang w:val="bg-BG"/>
        </w:rPr>
        <w:t>1</w:t>
      </w:r>
      <w:r>
        <w:t>.2. Същност и принципи на системите за планиране на ресурси в производствено предприятие</w:t>
      </w:r>
      <w:bookmarkEnd w:id="11"/>
    </w:p>
    <w:p w14:paraId="1BE501C7" w14:textId="122E9D70" w:rsidR="003C3E34" w:rsidRDefault="004943D8" w:rsidP="00B823C1">
      <w:pPr>
        <w:pStyle w:val="disbody"/>
      </w:pPr>
      <w:r w:rsidRPr="004943D8">
        <w:t>В бизнеса се използват корпоративни информационни системи</w:t>
      </w:r>
      <w:r w:rsidR="009E0EF5">
        <w:t>,</w:t>
      </w:r>
      <w:r w:rsidRPr="004943D8">
        <w:t xml:space="preserve"> за да се обхванат всички логистични процеси.</w:t>
      </w:r>
      <w:r w:rsidR="009E0EF5">
        <w:t xml:space="preserve"> </w:t>
      </w:r>
      <w:r w:rsidR="009E0EF5" w:rsidRPr="009E0EF5">
        <w:t>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w:t>
      </w:r>
      <w:r w:rsidR="009E0EF5">
        <w:t xml:space="preserve"> (</w:t>
      </w:r>
      <w:r w:rsidR="009E0EF5" w:rsidRPr="009E0EF5">
        <w:t>Юлиан Василев, 2016</w:t>
      </w:r>
      <w:r w:rsidR="009E0EF5">
        <w:t>)</w:t>
      </w:r>
      <w:r w:rsidR="009E0EF5" w:rsidRPr="009E0EF5">
        <w:t>.</w:t>
      </w:r>
      <w:r w:rsidR="009E0EF5">
        <w:t xml:space="preserve"> </w:t>
      </w:r>
      <w:r w:rsidR="006F25E5">
        <w:t>К</w:t>
      </w:r>
      <w:r w:rsidR="006F25E5" w:rsidRPr="006F25E5">
        <w:t>орпоративн</w:t>
      </w:r>
      <w:r w:rsidR="006F25E5">
        <w:t>ите</w:t>
      </w:r>
      <w:r w:rsidR="006F25E5" w:rsidRPr="006F25E5">
        <w:t xml:space="preserve"> информационн</w:t>
      </w:r>
      <w:r w:rsidR="006F25E5">
        <w:t>и</w:t>
      </w:r>
      <w:r w:rsidR="006F25E5" w:rsidRPr="006F25E5">
        <w:t xml:space="preserve"> систем</w:t>
      </w:r>
      <w:r w:rsidR="006F25E5">
        <w:t>и</w:t>
      </w:r>
      <w:r w:rsidR="006F25E5" w:rsidRPr="006F25E5">
        <w:t xml:space="preserve"> </w:t>
      </w:r>
      <w:r w:rsidR="006F25E5">
        <w:t>(</w:t>
      </w:r>
      <w:r w:rsidR="006F25E5" w:rsidRPr="006F25E5">
        <w:t xml:space="preserve">или </w:t>
      </w:r>
      <w:r w:rsidR="006F25E5">
        <w:t>„с</w:t>
      </w:r>
      <w:r w:rsidR="006F25E5" w:rsidRPr="006F25E5">
        <w:t>истема за управление на бизнеса</w:t>
      </w:r>
      <w:r w:rsidR="006F25E5">
        <w:t xml:space="preserve">“) целят да </w:t>
      </w:r>
      <w:r w:rsidR="006F25E5">
        <w:rPr>
          <w:szCs w:val="28"/>
        </w:rPr>
        <w:t>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Pr>
          <w:szCs w:val="28"/>
        </w:rPr>
        <w:t xml:space="preserve"> и конкретните потребители. </w:t>
      </w:r>
      <w:r w:rsidR="00B823C1">
        <w:t>И</w:t>
      </w:r>
      <w:r w:rsidR="00B823C1" w:rsidRPr="00BA7321">
        <w:t>нформационни</w:t>
      </w:r>
      <w:r w:rsidR="00B823C1">
        <w:t>те и комуникационни</w:t>
      </w:r>
      <w:r w:rsidR="00B823C1" w:rsidRPr="00BA7321">
        <w:t xml:space="preserve"> технологии</w:t>
      </w:r>
      <w:r w:rsidR="00B823C1">
        <w:t xml:space="preserve"> се  </w:t>
      </w:r>
      <w:r w:rsidR="00B823C1" w:rsidRPr="00BA7321">
        <w:t>характеризира</w:t>
      </w:r>
      <w:r w:rsidR="00B823C1">
        <w:t xml:space="preserve">т </w:t>
      </w:r>
      <w:r w:rsidR="00B823C1" w:rsidRPr="00BA7321">
        <w:t xml:space="preserve">със </w:t>
      </w:r>
      <w:r w:rsidR="00B823C1">
        <w:t>у</w:t>
      </w:r>
      <w:r w:rsidR="00B823C1" w:rsidRPr="00BA7321">
        <w:t>скорен</w:t>
      </w:r>
      <w:r w:rsidR="00B823C1">
        <w:t xml:space="preserve"> и</w:t>
      </w:r>
      <w:r w:rsidR="00B823C1" w:rsidRPr="00BA7321">
        <w:t xml:space="preserve"> ефективен пренос на информационни</w:t>
      </w:r>
      <w:r w:rsidR="00B823C1">
        <w:t xml:space="preserve"> </w:t>
      </w:r>
      <w:r w:rsidR="00B823C1" w:rsidRPr="00BA7321">
        <w:t>потоци в рамките на логистичната система</w:t>
      </w:r>
      <w:r w:rsidR="00B823C1">
        <w:t>,</w:t>
      </w:r>
      <w:r w:rsidR="00B823C1" w:rsidRPr="00BA7321">
        <w:t xml:space="preserve"> </w:t>
      </w:r>
      <w:r w:rsidR="00B823C1">
        <w:t>н</w:t>
      </w:r>
      <w:r w:rsidR="00B823C1" w:rsidRPr="00BA7321">
        <w:t>адеждно съхранение</w:t>
      </w:r>
      <w:r w:rsidR="00B823C1">
        <w:t>, о</w:t>
      </w:r>
      <w:r w:rsidR="00B823C1" w:rsidRPr="00BA7321">
        <w:t>бединяване</w:t>
      </w:r>
      <w:r w:rsidR="00B823C1">
        <w:t xml:space="preserve"> и </w:t>
      </w:r>
      <w:r w:rsidR="00B823C1" w:rsidRPr="00BA7321">
        <w:t>разделяне на данни в баз</w:t>
      </w:r>
      <w:r w:rsidR="00B823C1">
        <w:t>и</w:t>
      </w:r>
      <w:r w:rsidR="00B823C1" w:rsidRPr="00BA7321">
        <w:t>.</w:t>
      </w:r>
      <w:r w:rsidR="00B823C1">
        <w:t xml:space="preserve"> </w:t>
      </w:r>
      <w:r w:rsidR="00B823C1" w:rsidRPr="00BA7321">
        <w:t xml:space="preserve"> </w:t>
      </w:r>
    </w:p>
    <w:p w14:paraId="215A8BAF" w14:textId="77777777" w:rsidR="003C3E34" w:rsidRDefault="003C3E34">
      <w:pPr>
        <w:widowControl/>
        <w:spacing w:after="160" w:line="259" w:lineRule="auto"/>
        <w:ind w:firstLine="0"/>
        <w:jc w:val="left"/>
        <w:rPr>
          <w:sz w:val="28"/>
          <w:lang w:val="bg-BG"/>
        </w:rPr>
      </w:pPr>
      <w:r>
        <w:br w:type="page"/>
      </w:r>
    </w:p>
    <w:p w14:paraId="45DEDF70" w14:textId="45D0ADA0" w:rsidR="00B823C1" w:rsidRDefault="003C3E34" w:rsidP="00B823C1">
      <w:pPr>
        <w:pStyle w:val="disbody"/>
      </w:pPr>
      <w:r w:rsidRPr="003C3E34">
        <w:lastRenderedPageBreak/>
        <w:t>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(Банабакова, В. К, 2019). Те произхождат от RP технологията (Requirements/resource planning - планиране на потребностите/ресурсите). Основната цел на 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Ст. Хр., 2019).</w:t>
      </w:r>
    </w:p>
    <w:p w14:paraId="64EAD514" w14:textId="77777777" w:rsidR="003C3E34" w:rsidRDefault="003C3E34" w:rsidP="003C3E34">
      <w:pPr>
        <w:pStyle w:val="disbody"/>
      </w:pPr>
      <w:r>
        <w:t xml:space="preserve">Подобренията от въвеждането на </w:t>
      </w:r>
      <w:r>
        <w:rPr>
          <w:lang w:val="en-US"/>
        </w:rPr>
        <w:t xml:space="preserve">ERP </w:t>
      </w:r>
      <w:r>
        <w:t>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w:t>
      </w:r>
      <w:r>
        <w:rPr>
          <w:lang w:val="en-US"/>
        </w:rPr>
        <w:t xml:space="preserve"> </w:t>
      </w:r>
      <w:r>
        <w:t>(</w:t>
      </w:r>
      <w:r w:rsidRPr="004905A4">
        <w:t>Банабакова, В. К</w:t>
      </w:r>
      <w:r>
        <w:t>, 2019).</w:t>
      </w:r>
    </w:p>
    <w:p w14:paraId="71A1BD5F" w14:textId="77777777" w:rsidR="003C3E34" w:rsidRPr="00BA7321" w:rsidRDefault="003C3E34" w:rsidP="00B823C1">
      <w:pPr>
        <w:pStyle w:val="disbody"/>
      </w:pPr>
    </w:p>
    <w:p w14:paraId="2552260A" w14:textId="3B81ED8F" w:rsidR="00B823C1" w:rsidRDefault="00B823C1" w:rsidP="00B823C1">
      <w:pPr>
        <w:pStyle w:val="disbody"/>
        <w:ind w:firstLine="0"/>
        <w:rPr>
          <w:szCs w:val="28"/>
        </w:rPr>
      </w:pPr>
    </w:p>
    <w:p w14:paraId="35F223BF" w14:textId="77777777" w:rsidR="00B823C1" w:rsidRDefault="00B823C1" w:rsidP="006F25E5">
      <w:pPr>
        <w:pStyle w:val="disbody"/>
        <w:ind w:firstLine="0"/>
        <w:rPr>
          <w:szCs w:val="28"/>
        </w:rPr>
      </w:pPr>
    </w:p>
    <w:p w14:paraId="03C3ECC2" w14:textId="6192B505" w:rsidR="003A4E55" w:rsidRDefault="003A4E55" w:rsidP="0097285E">
      <w:pPr>
        <w:pStyle w:val="disbody"/>
      </w:pPr>
    </w:p>
    <w:p w14:paraId="02F4B593" w14:textId="102EF933" w:rsidR="003A4E55" w:rsidRPr="00CD42CA" w:rsidRDefault="003A4E55" w:rsidP="00CD42CA">
      <w:pPr>
        <w:widowControl/>
        <w:spacing w:after="160" w:line="259" w:lineRule="auto"/>
        <w:ind w:firstLine="0"/>
        <w:jc w:val="left"/>
        <w:rPr>
          <w:sz w:val="28"/>
          <w:lang w:val="bg-BG"/>
        </w:rPr>
      </w:pPr>
      <w:r>
        <w:br w:type="page"/>
      </w:r>
    </w:p>
    <w:p w14:paraId="6A737AEF" w14:textId="5C76AE7C" w:rsidR="0097285E" w:rsidRDefault="0097285E" w:rsidP="0097285E">
      <w:pPr>
        <w:pStyle w:val="disbody"/>
      </w:pPr>
      <w:r w:rsidRPr="000E2FB5">
        <w:lastRenderedPageBreak/>
        <w:t>SAP</w:t>
      </w:r>
      <w:r>
        <w:t xml:space="preserve"> бива</w:t>
      </w:r>
      <w:r w:rsidRPr="000E2FB5">
        <w:t xml:space="preserve"> пуснат за първи път преди 50 години в Германия. </w:t>
      </w:r>
      <w:r>
        <w:t>В</w:t>
      </w:r>
      <w:r w:rsidRPr="000E2FB5">
        <w:t xml:space="preserve"> рамките на </w:t>
      </w:r>
      <w:r>
        <w:t>тази</w:t>
      </w:r>
      <w:r w:rsidRPr="000E2FB5">
        <w:t xml:space="preserve"> система</w:t>
      </w:r>
      <w:r>
        <w:t xml:space="preserve"> се управляват всички </w:t>
      </w:r>
      <w:r w:rsidRPr="000E2FB5">
        <w:t>функционални области на даден бизнес</w:t>
      </w:r>
      <w:r>
        <w:t>:</w:t>
      </w:r>
      <w:r w:rsidRPr="000E2FB5">
        <w:t xml:space="preserve"> човешки ресурси, финанси и функции за </w:t>
      </w:r>
      <w:r>
        <w:t>з</w:t>
      </w:r>
      <w:r w:rsidRPr="00571145">
        <w:t>акриване на отчетен период</w:t>
      </w:r>
      <w:r w:rsidRPr="000E2FB5">
        <w:t xml:space="preserve">, продажби, управление на клиенти, фактуриране и задължения, управление на инвентара, логистика, и </w:t>
      </w:r>
      <w:r>
        <w:t>други</w:t>
      </w:r>
      <w:r>
        <w:rPr>
          <w:lang w:val="en-US"/>
        </w:rPr>
        <w:t xml:space="preserve"> ()</w:t>
      </w:r>
      <w:r w:rsidRPr="000E2FB5">
        <w:t>. Всяка отделна функция, от която едно предприятие може да има нужда, е напълно достъпна и интегрирана в SAP</w:t>
      </w:r>
      <w:r>
        <w:t xml:space="preserve">. Това </w:t>
      </w:r>
      <w:r w:rsidRPr="000E2FB5">
        <w:t>е водещата ERP система на пазара</w:t>
      </w:r>
      <w:r>
        <w:t>.</w:t>
      </w:r>
      <w:r w:rsidRPr="000E2FB5">
        <w:t xml:space="preserve"> </w:t>
      </w:r>
      <w:r w:rsidR="009345ED">
        <w:t>И</w:t>
      </w:r>
      <w:r w:rsidR="009345ED" w:rsidRPr="000E2FB5">
        <w:t>зползва</w:t>
      </w:r>
      <w:r w:rsidR="009345ED">
        <w:t xml:space="preserve">н е от около 87% </w:t>
      </w:r>
      <w:r w:rsidR="009345ED" w:rsidRPr="000E2FB5">
        <w:t>от глобалните организации</w:t>
      </w:r>
      <w:r w:rsidR="009345ED">
        <w:t>.</w:t>
      </w:r>
      <w:r w:rsidRPr="000E2FB5">
        <w:t xml:space="preserve"> SAP поддържа производствен</w:t>
      </w:r>
      <w:r>
        <w:t xml:space="preserve">а (например </w:t>
      </w:r>
      <w:r w:rsidRPr="000E2FB5">
        <w:t>Harley Davidson</w:t>
      </w:r>
      <w:r>
        <w:t>)</w:t>
      </w:r>
      <w:r w:rsidRPr="000E2FB5">
        <w:t>,</w:t>
      </w:r>
      <w:r>
        <w:t xml:space="preserve"> </w:t>
      </w:r>
      <w:r w:rsidRPr="000E2FB5">
        <w:t>нефтената и газовата</w:t>
      </w:r>
      <w:r>
        <w:t xml:space="preserve"> </w:t>
      </w:r>
      <w:r w:rsidRPr="000E2FB5">
        <w:t>индустри</w:t>
      </w:r>
      <w:r>
        <w:t>я (</w:t>
      </w:r>
      <w:r w:rsidRPr="000E2FB5">
        <w:t>Shell</w:t>
      </w:r>
      <w:r>
        <w:t>)</w:t>
      </w:r>
      <w:r w:rsidRPr="000E2FB5">
        <w:t>, държавни органи</w:t>
      </w:r>
      <w:r>
        <w:t xml:space="preserve"> и други</w:t>
      </w:r>
      <w:r w:rsidRPr="000E2FB5">
        <w:t>.</w:t>
      </w:r>
    </w:p>
    <w:p w14:paraId="64C676C7" w14:textId="77777777" w:rsidR="004B164B" w:rsidRDefault="004B164B" w:rsidP="004B164B">
      <w:pPr>
        <w:pStyle w:val="disbody"/>
      </w:pPr>
      <w:r w:rsidRPr="008A6176">
        <w:t>В зависимост от компанията и много други фактори</w:t>
      </w:r>
      <w:r>
        <w:t>,</w:t>
      </w:r>
      <w:r w:rsidRPr="008A6176">
        <w:t xml:space="preserve"> внедряването на SAP може да отнеме </w:t>
      </w:r>
      <w:r>
        <w:t>дълго време и много ресурси</w:t>
      </w:r>
      <w:r w:rsidRPr="008A6176">
        <w:t xml:space="preserve">. </w:t>
      </w:r>
      <w:r>
        <w:t>За сметка на това той</w:t>
      </w:r>
      <w:r w:rsidRPr="008A6176">
        <w:t xml:space="preserve"> предлага</w:t>
      </w:r>
      <w:r>
        <w:t xml:space="preserve"> </w:t>
      </w:r>
      <w:r w:rsidRPr="008A6176">
        <w:t xml:space="preserve">инструменти, които автоматично получават, съгласуват и </w:t>
      </w:r>
      <w:r>
        <w:t>извършват определени действия</w:t>
      </w:r>
      <w:r w:rsidRPr="008A6176">
        <w:t xml:space="preserve">. Това </w:t>
      </w:r>
      <w:r>
        <w:t xml:space="preserve">позволява </w:t>
      </w:r>
      <w:r w:rsidRPr="008A6176">
        <w:t>съсредоточ</w:t>
      </w:r>
      <w:r>
        <w:t xml:space="preserve">аване </w:t>
      </w:r>
      <w:r w:rsidRPr="008A6176">
        <w:t xml:space="preserve">върху </w:t>
      </w:r>
      <w:r>
        <w:t>други</w:t>
      </w:r>
      <w:r w:rsidRPr="008A6176">
        <w:t xml:space="preserve"> задачи, които могат да помогнат за растежа на компанията. SAP разполага с огромни количества данни, които </w:t>
      </w:r>
      <w:r>
        <w:t xml:space="preserve">могат </w:t>
      </w:r>
      <w:r w:rsidRPr="008A6176">
        <w:t>да бъдат използвани за вземане на</w:t>
      </w:r>
      <w:r>
        <w:rPr>
          <w:lang w:val="en-US"/>
        </w:rPr>
        <w:t xml:space="preserve"> </w:t>
      </w:r>
      <w:r w:rsidRPr="008A6176">
        <w:t>ефективн</w:t>
      </w:r>
      <w:r>
        <w:t>и</w:t>
      </w:r>
      <w:r>
        <w:rPr>
          <w:lang w:val="en-US"/>
        </w:rPr>
        <w:t xml:space="preserve"> </w:t>
      </w:r>
      <w:r>
        <w:t>и</w:t>
      </w:r>
      <w:r w:rsidRPr="008A6176">
        <w:t xml:space="preserve"> сигурн</w:t>
      </w:r>
      <w:r>
        <w:t>и</w:t>
      </w:r>
      <w:r w:rsidRPr="008A6176">
        <w:t xml:space="preserve"> бизнес решения.</w:t>
      </w:r>
    </w:p>
    <w:p w14:paraId="17B3B8D5" w14:textId="4D3A965E" w:rsidR="004B164B" w:rsidRDefault="004B164B" w:rsidP="004B164B">
      <w:pPr>
        <w:pStyle w:val="disbody"/>
        <w:rPr>
          <w:lang w:val="en-US"/>
        </w:rPr>
      </w:pPr>
      <w:r w:rsidRPr="00B71CD6">
        <w:t>SAP е разделен на различни области, които работят заедно, наречени модули</w:t>
      </w:r>
      <w:r>
        <w:t>, като</w:t>
      </w:r>
      <w:r w:rsidRPr="00B71CD6">
        <w:t xml:space="preserve"> има два вида</w:t>
      </w:r>
      <w:r>
        <w:t>:</w:t>
      </w:r>
      <w:r w:rsidRPr="00B71CD6">
        <w:t xml:space="preserve"> технически и функционални.</w:t>
      </w:r>
      <w:r>
        <w:t xml:space="preserve"> </w:t>
      </w:r>
      <w:r w:rsidR="00253060">
        <w:t>П</w:t>
      </w:r>
      <w:r w:rsidRPr="00B71CD6">
        <w:t>рограмисти и</w:t>
      </w:r>
      <w:r>
        <w:t>ли</w:t>
      </w:r>
      <w:r w:rsidRPr="00B71CD6">
        <w:t xml:space="preserve"> ИТ персонал</w:t>
      </w:r>
      <w:r w:rsidR="00253060">
        <w:t xml:space="preserve"> работят над</w:t>
      </w:r>
      <w:r w:rsidR="00253060" w:rsidRPr="00B71CD6">
        <w:t xml:space="preserve"> </w:t>
      </w:r>
      <w:r w:rsidR="00253060">
        <w:t>т</w:t>
      </w:r>
      <w:r w:rsidR="00253060" w:rsidRPr="00B71CD6">
        <w:t>ехническите модули</w:t>
      </w:r>
      <w:r w:rsidRPr="00B71CD6">
        <w:t>.</w:t>
      </w:r>
      <w:r>
        <w:t xml:space="preserve"> </w:t>
      </w:r>
      <w:r w:rsidRPr="00B71CD6">
        <w:t>Функционалните модули</w:t>
      </w:r>
      <w:r>
        <w:t>, които се използват от потребителите на системата,</w:t>
      </w:r>
      <w:r w:rsidRPr="00B71CD6">
        <w:t xml:space="preserve"> съдържат</w:t>
      </w:r>
      <w:r>
        <w:t xml:space="preserve"> </w:t>
      </w:r>
      <w:r w:rsidRPr="00B71CD6">
        <w:t>вградени транзакции, съответств</w:t>
      </w:r>
      <w:r>
        <w:t>ащи</w:t>
      </w:r>
      <w:r w:rsidRPr="00B71CD6">
        <w:t xml:space="preserve"> </w:t>
      </w:r>
      <w:r>
        <w:t>на</w:t>
      </w:r>
      <w:r w:rsidRPr="00B71CD6">
        <w:t xml:space="preserve"> бизнес процесите. SAP има много функционални модули</w:t>
      </w:r>
      <w:r>
        <w:rPr>
          <w:lang w:val="en-US"/>
        </w:rPr>
        <w:t xml:space="preserve">, </w:t>
      </w:r>
      <w:r>
        <w:t>като на фигура 1.1. са представени 3 от най-използваните</w:t>
      </w:r>
      <w:r>
        <w:rPr>
          <w:lang w:val="en-US"/>
        </w:rPr>
        <w:t>.</w:t>
      </w:r>
    </w:p>
    <w:p w14:paraId="40545973" w14:textId="77777777" w:rsidR="004B164B" w:rsidRDefault="004B164B" w:rsidP="004B164B">
      <w:pPr>
        <w:pStyle w:val="disbody"/>
      </w:pPr>
      <w:r>
        <w:rPr>
          <w:noProof/>
        </w:rPr>
        <w:lastRenderedPageBreak/>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53953" cy="2906441"/>
                    </a:xfrm>
                    <a:prstGeom prst="rect">
                      <a:avLst/>
                    </a:prstGeom>
                  </pic:spPr>
                </pic:pic>
              </a:graphicData>
            </a:graphic>
          </wp:inline>
        </w:drawing>
      </w:r>
    </w:p>
    <w:p w14:paraId="7EF8679E" w14:textId="2E17A8FA" w:rsidR="004B164B" w:rsidRDefault="004B164B" w:rsidP="004B164B">
      <w:pPr>
        <w:pStyle w:val="disfigtitle"/>
      </w:pPr>
      <w:r w:rsidRPr="00084B24">
        <w:t xml:space="preserve">Фиг. 1.1. </w:t>
      </w:r>
      <w:r>
        <w:t xml:space="preserve">Модули и подмодули на </w:t>
      </w:r>
      <w:r>
        <w:rPr>
          <w:lang w:val="en-US"/>
        </w:rPr>
        <w:t>SAP</w:t>
      </w:r>
      <w:r w:rsidRPr="00084B24">
        <w:t xml:space="preserve">. Източник: </w:t>
      </w:r>
      <w:r>
        <w:rPr>
          <w:lang w:val="en-US"/>
        </w:rPr>
        <w:t>P</w:t>
      </w:r>
      <w:r w:rsidRPr="007244F8">
        <w:t>luralsight</w:t>
      </w:r>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5CBA5057" w14:textId="15500463" w:rsidR="004B164B" w:rsidRDefault="004B164B" w:rsidP="004B164B">
      <w:pPr>
        <w:pStyle w:val="disbody"/>
      </w:pPr>
      <w:r w:rsidRPr="00D865A4">
        <w:t xml:space="preserve">Първата група е от модул Логистика. </w:t>
      </w:r>
      <w:r>
        <w:t>Подмодула „</w:t>
      </w:r>
      <w:r w:rsidRPr="003D5F91">
        <w:t>Продажби и дистрибуция</w:t>
      </w:r>
      <w:r>
        <w:t>“</w:t>
      </w:r>
      <w:r w:rsidRPr="003D5F91">
        <w:t xml:space="preserve"> </w:t>
      </w:r>
      <w:r>
        <w:t>е насочен към</w:t>
      </w:r>
      <w:r w:rsidRPr="00D865A4">
        <w:t xml:space="preserve"> обработка и доставка на поръчки за продажб</w:t>
      </w:r>
      <w:r>
        <w:t>и</w:t>
      </w:r>
      <w:r w:rsidRPr="00D865A4">
        <w:t xml:space="preserve">.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w:t>
      </w:r>
      <w:r w:rsidRPr="003E19AE">
        <w:t>SAP Quality Management управлява контрола на качеството и несъответствията. Финансовото счетоводство на SAP включва главната книга, дължимите сметки и вземанията. SAP Controlling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w:t>
      </w:r>
      <w:r>
        <w:t xml:space="preserve"> </w:t>
      </w:r>
      <w:r w:rsidRPr="003E19AE">
        <w:t>Управлението на човешките ресурси обхва</w:t>
      </w:r>
      <w:r>
        <w:t>ща</w:t>
      </w:r>
      <w:r w:rsidRPr="003E19AE">
        <w:t xml:space="preserve"> целия цикъл на един служител в една компания, от наемане до прекратяване, включително ведомост. Функционалните модули са тясно интегрирани. Те</w:t>
      </w:r>
      <w:r>
        <w:t xml:space="preserve"> </w:t>
      </w:r>
      <w:r w:rsidRPr="003E19AE">
        <w:t>ефективно изпращат информация помежду си,</w:t>
      </w:r>
      <w:r>
        <w:t xml:space="preserve"> което е</w:t>
      </w:r>
      <w:r w:rsidRPr="003E19AE">
        <w:t xml:space="preserve"> една от най-силните страни на SAP ERP системата.</w:t>
      </w:r>
    </w:p>
    <w:p w14:paraId="1C24D386" w14:textId="77777777" w:rsidR="004B164B" w:rsidRDefault="004B164B" w:rsidP="004B164B">
      <w:pPr>
        <w:pStyle w:val="disbody"/>
      </w:pPr>
      <w:r w:rsidRPr="007B2346">
        <w:rPr>
          <w:lang w:val="en-US"/>
        </w:rPr>
        <w:t xml:space="preserve">SAP </w:t>
      </w:r>
      <w:r>
        <w:t xml:space="preserve">се състои от два </w:t>
      </w:r>
      <w:r w:rsidRPr="007B2346">
        <w:rPr>
          <w:lang w:val="en-US"/>
        </w:rPr>
        <w:t>типа данни</w:t>
      </w:r>
      <w:r>
        <w:t>:</w:t>
      </w:r>
      <w:r w:rsidRPr="007B2346">
        <w:rPr>
          <w:lang w:val="en-US"/>
        </w:rPr>
        <w:t xml:space="preserve"> основни и транзакционни.</w:t>
      </w:r>
      <w:r>
        <w:t xml:space="preserve"> </w:t>
      </w:r>
      <w:r w:rsidRPr="00000794">
        <w:t>Основните данни са градивните елементи за всички транзакции</w:t>
      </w:r>
      <w:r>
        <w:t xml:space="preserve">, като </w:t>
      </w:r>
      <w:r w:rsidRPr="00000794">
        <w:lastRenderedPageBreak/>
        <w:t>клиенти, доставчици, активи, материали</w:t>
      </w:r>
      <w:r>
        <w:t xml:space="preserve"> и други</w:t>
      </w:r>
      <w:r w:rsidRPr="00000794">
        <w:t xml:space="preserve">. </w:t>
      </w:r>
      <w:r>
        <w:t>Те</w:t>
      </w:r>
      <w:r w:rsidRPr="00000794">
        <w:t xml:space="preserve"> са относително статични. </w:t>
      </w:r>
      <w:r>
        <w:t>Необходими са</w:t>
      </w:r>
      <w:r w:rsidRPr="00000794">
        <w:t xml:space="preserve"> специални разрешения </w:t>
      </w:r>
      <w:r>
        <w:t xml:space="preserve">за да се </w:t>
      </w:r>
      <w:r w:rsidRPr="00000794">
        <w:t xml:space="preserve">манипулират или създават. </w:t>
      </w:r>
      <w:r w:rsidRPr="00445370">
        <w:t>Данните за транзакциите, като продажби, покупки и фактури, се променят</w:t>
      </w:r>
      <w:r>
        <w:t xml:space="preserve"> </w:t>
      </w:r>
      <w:r w:rsidRPr="00445370">
        <w:t xml:space="preserve">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w:t>
      </w:r>
      <w:r>
        <w:t xml:space="preserve">Следващата </w:t>
      </w:r>
      <w:r w:rsidRPr="00445370">
        <w:t>таблица подчертава някои, но не всички аспекти на организационните структури.</w:t>
      </w:r>
    </w:p>
    <w:p w14:paraId="585A1D19" w14:textId="77777777" w:rsidR="004B164B" w:rsidRPr="001A2FFF" w:rsidRDefault="004B164B" w:rsidP="004B164B">
      <w:pPr>
        <w:pStyle w:val="distabletitle"/>
      </w:pPr>
      <w:r w:rsidRPr="00084B24">
        <w:t>Таблица 1.1.</w:t>
      </w:r>
      <w:r w:rsidRPr="00084B24">
        <w:br/>
        <w:t xml:space="preserve"> </w:t>
      </w:r>
      <w:r w:rsidRPr="001A2FFF">
        <w:t>Организационни структури в САП</w:t>
      </w:r>
      <w:r w:rsidRPr="00084B24">
        <w:br/>
        <w:t>(адаптирано от автора по Croll, 20</w:t>
      </w:r>
      <w:r>
        <w:t>22</w:t>
      </w:r>
      <w:r w:rsidRPr="00084B24">
        <w:t>)</w:t>
      </w:r>
    </w:p>
    <w:p w14:paraId="403EBE07" w14:textId="184B5531" w:rsidR="004B164B" w:rsidRDefault="004B164B" w:rsidP="004B164B">
      <w:pPr>
        <w:jc w:val="center"/>
        <w:rPr>
          <w:i/>
          <w:iCs/>
          <w:szCs w:val="28"/>
          <w:lang w:val="bg-BG"/>
        </w:rPr>
      </w:pPr>
      <w:r>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3005" cy="1756795"/>
                    </a:xfrm>
                    <a:prstGeom prst="rect">
                      <a:avLst/>
                    </a:prstGeom>
                  </pic:spPr>
                </pic:pic>
              </a:graphicData>
            </a:graphic>
          </wp:inline>
        </w:drawing>
      </w:r>
    </w:p>
    <w:p w14:paraId="079707F6" w14:textId="77777777" w:rsidR="004B164B" w:rsidRDefault="004B164B" w:rsidP="004B164B">
      <w:pPr>
        <w:pStyle w:val="disbody"/>
      </w:pPr>
      <w:r>
        <w:t xml:space="preserve">Модула за </w:t>
      </w:r>
      <w:r w:rsidRPr="004F6DF5">
        <w:t>финанси</w:t>
      </w:r>
      <w:r>
        <w:t xml:space="preserve"> съдържа</w:t>
      </w:r>
      <w:r w:rsidRPr="004F6DF5">
        <w:t xml:space="preserve"> </w:t>
      </w:r>
      <w:r w:rsidRPr="00E8728A">
        <w:rPr>
          <w:b/>
          <w:bCs/>
        </w:rPr>
        <w:t>сметкоплан</w:t>
      </w:r>
      <w:r w:rsidRPr="004F6DF5">
        <w:t>, който изброява всички сметки и се основава на счетоводни правила, определени от държавата. Следва</w:t>
      </w:r>
      <w:r>
        <w:t xml:space="preserve"> </w:t>
      </w:r>
      <w:r w:rsidRPr="00E8728A">
        <w:rPr>
          <w:b/>
          <w:bCs/>
        </w:rPr>
        <w:t>компания</w:t>
      </w:r>
      <w:r w:rsidRPr="004F6DF5">
        <w:t xml:space="preserve">, </w:t>
      </w:r>
      <w:r>
        <w:t xml:space="preserve"> на чието</w:t>
      </w:r>
      <w:r w:rsidRPr="004F6DF5">
        <w:t xml:space="preserve"> ниво могат да се създават индивидуални финансови отчети. По-долу са </w:t>
      </w:r>
      <w:r w:rsidRPr="00C1013B">
        <w:rPr>
          <w:b/>
          <w:bCs/>
        </w:rPr>
        <w:t>фирмените кодове</w:t>
      </w:r>
      <w:r w:rsidRPr="004F6DF5">
        <w:t xml:space="preserve">. Една компания може да има множество кодове и всеки фирмен код може да има </w:t>
      </w:r>
      <w:r w:rsidRPr="00C1013B">
        <w:rPr>
          <w:b/>
          <w:bCs/>
        </w:rPr>
        <w:t>множество бизнес области</w:t>
      </w:r>
      <w:r w:rsidRPr="004F6DF5">
        <w:t xml:space="preserve">. Пример за бизнес област в рамките на фирмен код би било </w:t>
      </w:r>
      <w:r w:rsidRPr="00C1013B">
        <w:rPr>
          <w:b/>
          <w:bCs/>
        </w:rPr>
        <w:t>производство</w:t>
      </w:r>
      <w:r w:rsidRPr="004F6DF5">
        <w:t xml:space="preserve">. </w:t>
      </w:r>
    </w:p>
    <w:p w14:paraId="4819213D" w14:textId="129A34A0" w:rsidR="004B164B" w:rsidRDefault="004B164B" w:rsidP="004B164B">
      <w:pPr>
        <w:pStyle w:val="disbody"/>
      </w:pPr>
      <w:r w:rsidRPr="004F6DF5">
        <w:t xml:space="preserve">При продажбите и дистрибуцията </w:t>
      </w:r>
      <w:r w:rsidRPr="00C1013B">
        <w:rPr>
          <w:b/>
          <w:bCs/>
        </w:rPr>
        <w:t>търговската организация</w:t>
      </w:r>
      <w:r w:rsidRPr="004F6DF5">
        <w:t xml:space="preserve"> е на най-високо ниво и цялото отчитане на продажбените дейности се извършва на ниво търговска организация. </w:t>
      </w:r>
      <w:r>
        <w:t>След</w:t>
      </w:r>
      <w:r w:rsidRPr="004F6DF5">
        <w:t xml:space="preserve"> това е </w:t>
      </w:r>
      <w:r w:rsidRPr="00556EC2">
        <w:rPr>
          <w:b/>
          <w:bCs/>
        </w:rPr>
        <w:t>каналът за дистрибуция</w:t>
      </w:r>
      <w:r w:rsidRPr="004F6DF5">
        <w:t xml:space="preserve">, </w:t>
      </w:r>
      <w:r>
        <w:t>представляващ</w:t>
      </w:r>
      <w:r w:rsidRPr="004F6DF5">
        <w:t xml:space="preserve"> начин, по който се достига до клиентите. Следващият компонент е </w:t>
      </w:r>
      <w:r w:rsidRPr="00556EC2">
        <w:rPr>
          <w:b/>
          <w:bCs/>
        </w:rPr>
        <w:t>дивизия</w:t>
      </w:r>
      <w:r w:rsidRPr="004F6DF5">
        <w:t xml:space="preserve">, </w:t>
      </w:r>
      <w:r w:rsidR="001C72C5">
        <w:t>свързана с</w:t>
      </w:r>
      <w:r w:rsidRPr="004F6DF5">
        <w:t xml:space="preserve"> обработ</w:t>
      </w:r>
      <w:r w:rsidR="001C72C5">
        <w:t>ката на</w:t>
      </w:r>
      <w:r w:rsidRPr="004F6DF5">
        <w:t xml:space="preserve"> конкретна продуктова линия. Една компания може да има едно подразделение, което продава потребителски продукти и отделно подразделение</w:t>
      </w:r>
      <w:r>
        <w:t xml:space="preserve"> за</w:t>
      </w:r>
      <w:r w:rsidRPr="004F6DF5">
        <w:t xml:space="preserve"> консултантски услуги. </w:t>
      </w:r>
      <w:r w:rsidRPr="004F6DF5">
        <w:lastRenderedPageBreak/>
        <w:t xml:space="preserve">Комбинацията от търговска организация, дистрибуционен канал и подразделение се нарича </w:t>
      </w:r>
      <w:r w:rsidRPr="00556EC2">
        <w:rPr>
          <w:b/>
          <w:bCs/>
        </w:rPr>
        <w:t>търговска зона</w:t>
      </w:r>
      <w:r w:rsidRPr="004F6DF5">
        <w:t xml:space="preserve">. </w:t>
      </w:r>
    </w:p>
    <w:p w14:paraId="1D1004B5" w14:textId="19EFF468" w:rsidR="004B164B" w:rsidRDefault="004B164B" w:rsidP="004B164B">
      <w:pPr>
        <w:pStyle w:val="disbody"/>
      </w:pPr>
      <w:r w:rsidRPr="004F6DF5">
        <w:t xml:space="preserve">На първо </w:t>
      </w:r>
      <w:r>
        <w:t xml:space="preserve">ниво в модула за </w:t>
      </w:r>
      <w:r w:rsidRPr="004F6DF5">
        <w:t xml:space="preserve">управление на материалите </w:t>
      </w:r>
      <w:r>
        <w:t>стои</w:t>
      </w:r>
      <w:r>
        <w:rPr>
          <w:lang w:val="en-US"/>
        </w:rPr>
        <w:t xml:space="preserve"> </w:t>
      </w:r>
      <w:r w:rsidRPr="00070A30">
        <w:rPr>
          <w:b/>
          <w:bCs/>
        </w:rPr>
        <w:t>завод</w:t>
      </w:r>
      <w:r>
        <w:rPr>
          <w:b/>
          <w:bCs/>
        </w:rPr>
        <w:t>ът</w:t>
      </w:r>
      <w:r>
        <w:t>. Той</w:t>
      </w:r>
      <w:r w:rsidRPr="004F6DF5">
        <w:t xml:space="preserve"> може да бъде производствено съоръжение, дистрибуторски център или дори офис. </w:t>
      </w:r>
      <w:r w:rsidRPr="00F14084">
        <w:rPr>
          <w:b/>
          <w:bCs/>
        </w:rPr>
        <w:t>Местата за съхранение</w:t>
      </w:r>
      <w:r w:rsidRPr="004F6DF5">
        <w:t xml:space="preserve"> в заводите са физическите места, където се </w:t>
      </w:r>
      <w:r>
        <w:t>складират</w:t>
      </w:r>
      <w:r w:rsidRPr="004F6DF5">
        <w:t xml:space="preserve"> запасите. </w:t>
      </w:r>
      <w:r w:rsidRPr="00F14084">
        <w:rPr>
          <w:b/>
          <w:bCs/>
        </w:rPr>
        <w:t>Организациите за закупуване</w:t>
      </w:r>
      <w:r w:rsidRPr="004F6DF5">
        <w:t xml:space="preserve"> водят преговори и дейности по доставки от доставчици. Организациите за закупуване могат да се справят с доставките </w:t>
      </w:r>
      <w:r>
        <w:t>за</w:t>
      </w:r>
      <w:r w:rsidRPr="004F6DF5">
        <w:t xml:space="preserve"> множество фирмени кодове или могат да бъдат ограничени и да извършват покупките за конкретен завод. </w:t>
      </w:r>
      <w:r w:rsidRPr="00A04D20">
        <w:rPr>
          <w:b/>
          <w:bCs/>
        </w:rPr>
        <w:t xml:space="preserve">Организациите за покупки </w:t>
      </w:r>
      <w:r w:rsidRPr="004F6DF5">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07E84B1C" w14:textId="33890EA0" w:rsidR="0018203A" w:rsidRDefault="0018203A" w:rsidP="0018203A">
      <w:pPr>
        <w:pStyle w:val="disbody"/>
      </w:pPr>
      <w:r w:rsidRPr="004F6DF5">
        <w:t>В управлението на човешки</w:t>
      </w:r>
      <w:r>
        <w:t xml:space="preserve">те ресурси отново се среща </w:t>
      </w:r>
      <w:r w:rsidRPr="001E3813">
        <w:rPr>
          <w:b/>
          <w:bCs/>
        </w:rPr>
        <w:t>фирмен код</w:t>
      </w:r>
      <w:r w:rsidRPr="004F6DF5">
        <w:t xml:space="preserve">, който е собствена независима счетоводна единица. </w:t>
      </w:r>
      <w:r w:rsidRPr="009731A4">
        <w:rPr>
          <w:b/>
          <w:bCs/>
        </w:rPr>
        <w:t>Персоналните области</w:t>
      </w:r>
      <w:r>
        <w:t xml:space="preserve"> стоят в</w:t>
      </w:r>
      <w:r w:rsidRPr="004F6DF5">
        <w:t xml:space="preserve"> рамките на фирмения код</w:t>
      </w:r>
      <w:r>
        <w:t>,</w:t>
      </w:r>
      <w:r w:rsidRPr="004F6DF5">
        <w:t xml:space="preserve"> </w:t>
      </w:r>
      <w:r>
        <w:t xml:space="preserve">като те самите се разделят на </w:t>
      </w:r>
      <w:r w:rsidRPr="009731A4">
        <w:rPr>
          <w:b/>
          <w:bCs/>
        </w:rPr>
        <w:t>подобласти</w:t>
      </w:r>
      <w:r w:rsidRPr="004F6DF5">
        <w:t xml:space="preserve">.  </w:t>
      </w:r>
      <w:r>
        <w:t>О</w:t>
      </w:r>
      <w:r w:rsidRPr="004F6DF5">
        <w:t xml:space="preserve">рганизационните структури определят взаимоотношенията между различните работни групи и отдели. Те </w:t>
      </w:r>
      <w:r>
        <w:t>биват</w:t>
      </w:r>
      <w:r w:rsidRPr="004F6DF5">
        <w:t xml:space="preserve"> конфигуриран</w:t>
      </w:r>
      <w:r>
        <w:t>и</w:t>
      </w:r>
      <w:r w:rsidRPr="004F6DF5">
        <w:t xml:space="preserve"> </w:t>
      </w:r>
      <w:r>
        <w:t xml:space="preserve">първоначално </w:t>
      </w:r>
      <w:r w:rsidRPr="004F6DF5">
        <w:t>и</w:t>
      </w:r>
      <w:r>
        <w:t xml:space="preserve"> обикновено</w:t>
      </w:r>
      <w:r w:rsidRPr="004F6DF5">
        <w:t xml:space="preserve"> остават статични, освен ако дадена компания не придобие друга или се откаже от части от своя бизнес.</w:t>
      </w:r>
    </w:p>
    <w:p w14:paraId="76B74FEC" w14:textId="77777777" w:rsidR="001614E1" w:rsidRDefault="00A06ED2" w:rsidP="001614E1">
      <w:pPr>
        <w:pStyle w:val="disbody"/>
      </w:pPr>
      <w:r>
        <w:br w:type="page"/>
      </w:r>
      <w:r w:rsidR="001614E1">
        <w:lastRenderedPageBreak/>
        <w:t>Manufacturing</w:t>
      </w:r>
    </w:p>
    <w:p w14:paraId="718216B4" w14:textId="6AEEAD1A" w:rsidR="001614E1" w:rsidRDefault="001614E1" w:rsidP="001614E1">
      <w:pPr>
        <w:pStyle w:val="disbody"/>
      </w:pPr>
      <w:r>
        <w:t>Start by discussing the role of manufacturing in a business and how it fits into the supply chain.</w:t>
      </w:r>
    </w:p>
    <w:p w14:paraId="6173B907" w14:textId="6AB7092D" w:rsidR="001614E1" w:rsidRDefault="00000000" w:rsidP="001614E1">
      <w:pPr>
        <w:pStyle w:val="disbody"/>
      </w:pPr>
      <w:hyperlink r:id="rId27" w:anchor="overview" w:history="1">
        <w:r w:rsidR="001614E1">
          <w:rPr>
            <w:rStyle w:val="Hyperlink"/>
          </w:rPr>
          <w:t>Supply Chain Fundamentals : Logistic &amp; Transportation (udemy.com)</w:t>
        </w:r>
      </w:hyperlink>
    </w:p>
    <w:p w14:paraId="0AE7EA87" w14:textId="77777777" w:rsidR="001614E1" w:rsidRDefault="001614E1" w:rsidP="001614E1">
      <w:pPr>
        <w:pStyle w:val="disbody"/>
      </w:pPr>
    </w:p>
    <w:p w14:paraId="79B2E2F7" w14:textId="4CD6E3D1" w:rsidR="001614E1" w:rsidRDefault="001614E1" w:rsidP="001614E1">
      <w:pPr>
        <w:pStyle w:val="disbody"/>
      </w:pPr>
      <w:r>
        <w:t>Sales/Distribution</w:t>
      </w:r>
    </w:p>
    <w:p w14:paraId="5EBA0FC5" w14:textId="77777777" w:rsidR="001614E1" w:rsidRDefault="001614E1" w:rsidP="001614E1">
      <w:pPr>
        <w:pStyle w:val="disbody"/>
      </w:pPr>
      <w:r>
        <w:t>Then, introduce how sales and distribution link to manufacturing, where the finished goods are distributed to the customers.</w:t>
      </w:r>
    </w:p>
    <w:p w14:paraId="782D53C5" w14:textId="7E1CF516" w:rsidR="00F66CBB" w:rsidRDefault="001614E1" w:rsidP="001614E1">
      <w:pPr>
        <w:pStyle w:val="disbody"/>
      </w:pPr>
      <w:r>
        <w:t>Discuss traditional systems for sales/distribution and their limitations.</w:t>
      </w:r>
    </w:p>
    <w:p w14:paraId="37F3481A" w14:textId="2BA2C1E4" w:rsidR="001614E1" w:rsidRDefault="00000000" w:rsidP="001614E1">
      <w:pPr>
        <w:pStyle w:val="disbody"/>
      </w:pPr>
      <w:hyperlink r:id="rId28" w:anchor="overview" w:history="1">
        <w:r w:rsidR="001614E1">
          <w:rPr>
            <w:rStyle w:val="Hyperlink"/>
          </w:rPr>
          <w:t>Supply Chain Fundamentals : Logistic &amp; Transportation (udemy.com)</w:t>
        </w:r>
      </w:hyperlink>
    </w:p>
    <w:p w14:paraId="7B2C9D40" w14:textId="7DE718B2" w:rsidR="00A06ED2" w:rsidRPr="00A06ED2" w:rsidRDefault="00A06ED2" w:rsidP="00A06ED2">
      <w:pPr>
        <w:widowControl/>
        <w:spacing w:after="160" w:line="259" w:lineRule="auto"/>
        <w:ind w:firstLine="0"/>
        <w:jc w:val="left"/>
      </w:pPr>
      <w:r>
        <w:br w:type="page"/>
      </w:r>
    </w:p>
    <w:p w14:paraId="54C816D3" w14:textId="77777777" w:rsidR="00C2081A" w:rsidRDefault="00C2081A" w:rsidP="00C2081A">
      <w:pPr>
        <w:pStyle w:val="disbody"/>
      </w:pPr>
      <w:r>
        <w:lastRenderedPageBreak/>
        <w:t xml:space="preserve">Фокусът на дисертацията е върху </w:t>
      </w:r>
      <w:r w:rsidRPr="00614083">
        <w:rPr>
          <w:lang w:val="en-US"/>
        </w:rPr>
        <w:t>модула</w:t>
      </w:r>
      <w:r>
        <w:t xml:space="preserve"> за</w:t>
      </w:r>
      <w:r w:rsidRPr="00614083">
        <w:rPr>
          <w:lang w:val="en-US"/>
        </w:rPr>
        <w:t xml:space="preserve"> </w:t>
      </w:r>
      <w:r>
        <w:t>п</w:t>
      </w:r>
      <w:r w:rsidRPr="00614083">
        <w:rPr>
          <w:lang w:val="en-US"/>
        </w:rPr>
        <w:t>родажби и дистрибуция</w:t>
      </w:r>
      <w:r>
        <w:t xml:space="preserve">. </w:t>
      </w:r>
      <w:r w:rsidRPr="00B35F5A">
        <w:rPr>
          <w:lang w:val="en-US"/>
        </w:rPr>
        <w:t xml:space="preserve">Цялата функция на </w:t>
      </w:r>
      <w:r>
        <w:t>този модул</w:t>
      </w:r>
      <w:r w:rsidRPr="00B35F5A">
        <w:rPr>
          <w:lang w:val="en-US"/>
        </w:rPr>
        <w:t xml:space="preserve"> е да </w:t>
      </w:r>
      <w:r>
        <w:t>„</w:t>
      </w:r>
      <w:r w:rsidRPr="00B35F5A">
        <w:rPr>
          <w:lang w:val="en-US"/>
        </w:rPr>
        <w:t>продава стоки и услуги на клиенти</w:t>
      </w:r>
      <w:r>
        <w:t>те на предприятието“</w:t>
      </w:r>
      <w:r w:rsidRPr="00B35F5A">
        <w:rPr>
          <w:lang w:val="en-US"/>
        </w:rPr>
        <w:t>.</w:t>
      </w:r>
      <w:r>
        <w:t xml:space="preserve"> Основен обект на модула за продажби и дистрибуция е „материал“. Той</w:t>
      </w:r>
      <w:r>
        <w:rPr>
          <w:lang w:val="en-US"/>
        </w:rPr>
        <w:t xml:space="preserve"> </w:t>
      </w:r>
      <w:r>
        <w:t xml:space="preserve">може да се </w:t>
      </w:r>
      <w:r w:rsidRPr="00FA2BC9">
        <w:rPr>
          <w:lang w:val="en-US"/>
        </w:rPr>
        <w:t>закуп</w:t>
      </w:r>
      <w:r>
        <w:t>и,</w:t>
      </w:r>
      <w:r w:rsidRPr="00FA2BC9">
        <w:rPr>
          <w:lang w:val="en-US"/>
        </w:rPr>
        <w:t xml:space="preserve"> произведе, продаде, върн</w:t>
      </w:r>
      <w:r>
        <w:t>е</w:t>
      </w:r>
      <w:r w:rsidRPr="00FA2BC9">
        <w:rPr>
          <w:lang w:val="en-US"/>
        </w:rPr>
        <w:t xml:space="preserve"> </w:t>
      </w:r>
      <w:r>
        <w:t>и/</w:t>
      </w:r>
      <w:r w:rsidRPr="00FA2BC9">
        <w:rPr>
          <w:lang w:val="en-US"/>
        </w:rPr>
        <w:t>и</w:t>
      </w:r>
      <w:r>
        <w:t>ли</w:t>
      </w:r>
      <w:r w:rsidRPr="00FA2BC9">
        <w:rPr>
          <w:lang w:val="en-US"/>
        </w:rPr>
        <w:t xml:space="preserve"> прехвърл</w:t>
      </w:r>
      <w:r>
        <w:t xml:space="preserve">и. Фигура 1.2. представя </w:t>
      </w:r>
      <w:r w:rsidRPr="00AB6F4E">
        <w:rPr>
          <w:lang w:val="en-US"/>
        </w:rPr>
        <w:t>данни</w:t>
      </w:r>
      <w:r w:rsidRPr="00AB6F4E">
        <w:t>те</w:t>
      </w:r>
      <w:r>
        <w:t>, които са част от този запис:</w:t>
      </w:r>
      <w:r w:rsidRPr="00AB6F4E">
        <w:rPr>
          <w:lang w:val="en-US"/>
        </w:rPr>
        <w:t xml:space="preserve"> продажби и логистика, количества за материал</w:t>
      </w:r>
      <w:r w:rsidRPr="00AB6F4E">
        <w:t>и и доставки</w:t>
      </w:r>
      <w:r>
        <w:t xml:space="preserve"> и други.</w:t>
      </w:r>
    </w:p>
    <w:p w14:paraId="1B2083FB" w14:textId="77777777" w:rsidR="00C2081A" w:rsidRDefault="00C2081A" w:rsidP="00C2081A">
      <w:r>
        <w:rPr>
          <w:noProof/>
        </w:rPr>
        <w:drawing>
          <wp:inline distT="0" distB="0" distL="0" distR="0" wp14:anchorId="5D95104E" wp14:editId="3A9F6C3C">
            <wp:extent cx="5234807" cy="2043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0800" cy="2045824"/>
                    </a:xfrm>
                    <a:prstGeom prst="rect">
                      <a:avLst/>
                    </a:prstGeom>
                  </pic:spPr>
                </pic:pic>
              </a:graphicData>
            </a:graphic>
          </wp:inline>
        </w:drawing>
      </w:r>
      <w:r>
        <w:t xml:space="preserve"> </w:t>
      </w:r>
    </w:p>
    <w:p w14:paraId="4973FA2B" w14:textId="77777777" w:rsidR="00C2081A" w:rsidRPr="00AA5DC7" w:rsidRDefault="00C2081A" w:rsidP="00C2081A">
      <w:pPr>
        <w:pStyle w:val="disfigtitle"/>
      </w:pPr>
      <w:r w:rsidRPr="00084B24">
        <w:t>Фиг. 1.</w:t>
      </w:r>
      <w:r>
        <w:t>2</w:t>
      </w:r>
      <w:r w:rsidRPr="00084B24">
        <w:t xml:space="preserve">. </w:t>
      </w:r>
      <w:r w:rsidRPr="00867CFB">
        <w:t>Данни, част от записа за материал в модул за продажби и дистрибуция</w:t>
      </w:r>
      <w:r w:rsidRPr="00084B24">
        <w:t xml:space="preserve">. Източник: </w:t>
      </w:r>
      <w:r>
        <w:rPr>
          <w:lang w:val="en-US"/>
        </w:rPr>
        <w:t>P</w:t>
      </w:r>
      <w:r w:rsidRPr="007244F8">
        <w:t>luralsight</w:t>
      </w:r>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01511021" w14:textId="77777777" w:rsidR="00C2081A" w:rsidRDefault="00C2081A" w:rsidP="00C2081A">
      <w:pPr>
        <w:pStyle w:val="disbody"/>
      </w:pPr>
      <w:r w:rsidRPr="00EF454D">
        <w:t>Вторият най-критичен обект от гледна точка на продажбите и дистрибуцията е главният запис на клиента.</w:t>
      </w:r>
      <w:r>
        <w:rPr>
          <w:lang w:val="en-US"/>
        </w:rPr>
        <w:t xml:space="preserve"> </w:t>
      </w:r>
      <w:r>
        <w:t>Той</w:t>
      </w:r>
      <w:r>
        <w:rPr>
          <w:lang w:val="en-US"/>
        </w:rPr>
        <w:t xml:space="preserve"> </w:t>
      </w:r>
      <w:r>
        <w:t>п</w:t>
      </w:r>
      <w:r w:rsidRPr="00634950">
        <w:rPr>
          <w:lang w:val="en-US"/>
        </w:rPr>
        <w:t>редставлява субект, на който се продават стоки и/или услуги</w:t>
      </w:r>
      <w:r>
        <w:t xml:space="preserve">. Част от </w:t>
      </w:r>
      <w:r w:rsidRPr="00634950">
        <w:t>атрибути</w:t>
      </w:r>
      <w:r>
        <w:t xml:space="preserve">те на </w:t>
      </w:r>
      <w:r w:rsidRPr="00974B89">
        <w:t>запис на клиент</w:t>
      </w:r>
      <w:r>
        <w:t xml:space="preserve"> са: </w:t>
      </w:r>
      <w:r w:rsidRPr="00974B89">
        <w:t>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w:t>
      </w:r>
      <w:r>
        <w:rPr>
          <w:lang w:val="en-US"/>
        </w:rPr>
        <w:t>. ERP</w:t>
      </w:r>
      <w:r w:rsidRPr="00646D91">
        <w:rPr>
          <w:lang w:val="en-US"/>
        </w:rPr>
        <w:t xml:space="preserve"> </w:t>
      </w:r>
      <w:r>
        <w:t xml:space="preserve">системите поддържат няколко </w:t>
      </w:r>
      <w:r w:rsidRPr="00646D91">
        <w:rPr>
          <w:lang w:val="en-US"/>
        </w:rPr>
        <w:t>версии на клиент.</w:t>
      </w:r>
      <w:r>
        <w:t xml:space="preserve"> </w:t>
      </w:r>
      <w:r w:rsidRPr="00BF7DAE">
        <w:t>Първата партньорска функция представлява субектът, на който продава</w:t>
      </w:r>
      <w:r>
        <w:t>ме</w:t>
      </w:r>
      <w:r w:rsidRPr="00BF7DAE">
        <w:t xml:space="preserve"> стоки и услуги</w:t>
      </w:r>
      <w:r>
        <w:t xml:space="preserve"> (</w:t>
      </w:r>
      <w:r w:rsidRPr="00BF7DAE">
        <w:t>sold‑to party</w:t>
      </w:r>
      <w:r>
        <w:t>)</w:t>
      </w:r>
      <w:r w:rsidRPr="00BF7DAE">
        <w:t>.</w:t>
      </w:r>
      <w:r>
        <w:t xml:space="preserve"> </w:t>
      </w:r>
      <w:r w:rsidRPr="007E78CA">
        <w:t>Партньор за доставка</w:t>
      </w:r>
      <w:r>
        <w:t xml:space="preserve"> (</w:t>
      </w:r>
      <w:r w:rsidRPr="007E78CA">
        <w:t>sold‑to partner</w:t>
      </w:r>
      <w:r>
        <w:t>)</w:t>
      </w:r>
      <w:r w:rsidRPr="007E78CA">
        <w:t xml:space="preserve"> </w:t>
      </w:r>
      <w:r>
        <w:t>представлява</w:t>
      </w:r>
      <w:r w:rsidRPr="007E78CA">
        <w:t xml:space="preserve"> мястото, където изпраща</w:t>
      </w:r>
      <w:r>
        <w:t>ме</w:t>
      </w:r>
      <w:r w:rsidRPr="007E78CA">
        <w:t xml:space="preserve"> стоки или услуги. </w:t>
      </w:r>
      <w:r>
        <w:t>С</w:t>
      </w:r>
      <w:r w:rsidRPr="007E78CA">
        <w:t xml:space="preserve"> други думи, </w:t>
      </w:r>
      <w:r>
        <w:t>това е</w:t>
      </w:r>
      <w:r w:rsidRPr="007E78CA">
        <w:t xml:space="preserve"> адреса за доставка на клиента</w:t>
      </w:r>
      <w:r>
        <w:t xml:space="preserve">, който </w:t>
      </w:r>
      <w:r w:rsidRPr="007E78CA">
        <w:t xml:space="preserve">може да е различен от адреса на </w:t>
      </w:r>
      <w:r>
        <w:t>купувача</w:t>
      </w:r>
      <w:r w:rsidRPr="007E78CA">
        <w:t>.</w:t>
      </w:r>
      <w:r>
        <w:t xml:space="preserve"> </w:t>
      </w:r>
      <w:r w:rsidRPr="00112F17">
        <w:t xml:space="preserve">Партньорът за фактуриране представя къде </w:t>
      </w:r>
      <w:r>
        <w:t>трябва да</w:t>
      </w:r>
      <w:r w:rsidRPr="00112F17">
        <w:t xml:space="preserve"> бъде изпратена фактура. Местоположението, на което се изпращат фактури, може отново да бъде напълно различно от това на адреса за доставка.</w:t>
      </w:r>
      <w:r>
        <w:t xml:space="preserve"> </w:t>
      </w:r>
      <w:r w:rsidRPr="0058513B">
        <w:t xml:space="preserve">Функцията партньор на платеца представлява субектът, който отговаря за </w:t>
      </w:r>
      <w:r w:rsidRPr="0058513B">
        <w:lastRenderedPageBreak/>
        <w:t xml:space="preserve">плащането на фактура. </w:t>
      </w:r>
      <w:r>
        <w:t>В</w:t>
      </w:r>
      <w:r w:rsidRPr="0058513B">
        <w:t xml:space="preserve"> много случаи и четирите функции може да имат едни и същи данни, но в някои случаи</w:t>
      </w:r>
      <w:r>
        <w:t xml:space="preserve"> тези </w:t>
      </w:r>
      <w:r w:rsidRPr="0058513B">
        <w:t>четири функции са не само различни физически адреси, но и напълно различни обекти</w:t>
      </w:r>
      <w:r>
        <w:t>. Фигура 1.3. илюстрира на кратко четирите вида:</w:t>
      </w:r>
    </w:p>
    <w:p w14:paraId="1DE46090" w14:textId="77777777" w:rsidR="00C2081A" w:rsidRDefault="00C2081A" w:rsidP="00C2081A">
      <w:pPr>
        <w:pStyle w:val="disbody"/>
      </w:pPr>
      <w:r>
        <w:rPr>
          <w:noProof/>
        </w:rPr>
        <w:drawing>
          <wp:inline distT="0" distB="0" distL="0" distR="0" wp14:anchorId="110802DB" wp14:editId="7B6242DA">
            <wp:extent cx="5243223" cy="6520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01618" cy="659269"/>
                    </a:xfrm>
                    <a:prstGeom prst="rect">
                      <a:avLst/>
                    </a:prstGeom>
                  </pic:spPr>
                </pic:pic>
              </a:graphicData>
            </a:graphic>
          </wp:inline>
        </w:drawing>
      </w:r>
    </w:p>
    <w:p w14:paraId="5D592BFC" w14:textId="77777777" w:rsidR="00C2081A" w:rsidRPr="00CC5DE5" w:rsidRDefault="00C2081A" w:rsidP="00C2081A">
      <w:pPr>
        <w:pStyle w:val="disfigtitle"/>
      </w:pPr>
      <w:r w:rsidRPr="00084B24">
        <w:t>Фиг. 1.</w:t>
      </w:r>
      <w:r>
        <w:t>3</w:t>
      </w:r>
      <w:r w:rsidRPr="00084B24">
        <w:t xml:space="preserve">. </w:t>
      </w:r>
      <w:r>
        <w:rPr>
          <w:iCs/>
          <w:szCs w:val="28"/>
        </w:rPr>
        <w:t xml:space="preserve">Видове </w:t>
      </w:r>
      <w:r w:rsidRPr="00527038">
        <w:rPr>
          <w:iCs/>
          <w:szCs w:val="28"/>
        </w:rPr>
        <w:t>партньорски функции</w:t>
      </w:r>
      <w:r w:rsidRPr="00084B24">
        <w:t xml:space="preserve">. Източник: </w:t>
      </w:r>
      <w:r>
        <w:rPr>
          <w:lang w:val="en-US"/>
        </w:rPr>
        <w:t>P</w:t>
      </w:r>
      <w:r w:rsidRPr="007244F8">
        <w:t>luralsight</w:t>
      </w:r>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40F94650" w14:textId="77777777" w:rsidR="00C2081A" w:rsidRDefault="00C2081A" w:rsidP="00C2081A">
      <w:pPr>
        <w:pStyle w:val="disbody"/>
        <w:rPr>
          <w:noProof/>
        </w:rPr>
      </w:pPr>
      <w:r w:rsidRPr="00571038">
        <w:t xml:space="preserve">Ценообразуването в SAP е </w:t>
      </w:r>
      <w:r>
        <w:t xml:space="preserve">свързано с различни видове </w:t>
      </w:r>
      <w:r w:rsidRPr="00571038">
        <w:t>условия</w:t>
      </w:r>
      <w:r>
        <w:t xml:space="preserve">. </w:t>
      </w:r>
      <w:r w:rsidRPr="005103AB">
        <w:t xml:space="preserve">Всеки тип условие </w:t>
      </w:r>
      <w:r>
        <w:t>се свързва с</w:t>
      </w:r>
      <w:r w:rsidRPr="005103AB">
        <w:t xml:space="preserve"> различен тип цена. Например</w:t>
      </w:r>
      <w:r>
        <w:t>,</w:t>
      </w:r>
      <w:r w:rsidRPr="005103AB">
        <w:t xml:space="preserve"> цен</w:t>
      </w:r>
      <w:r>
        <w:t>ата</w:t>
      </w:r>
      <w:r w:rsidRPr="005103AB">
        <w:t xml:space="preserve"> на артикул, е цената, която е публикувана в продуктов</w:t>
      </w:r>
      <w:r>
        <w:t>ия</w:t>
      </w:r>
      <w:r w:rsidRPr="005103AB">
        <w:t xml:space="preserve"> каталог</w:t>
      </w:r>
      <w:r>
        <w:t xml:space="preserve">. </w:t>
      </w:r>
      <w:r w:rsidRPr="005103AB">
        <w:t xml:space="preserve">Възможно е обаче да има специфична за клиент цена. </w:t>
      </w:r>
      <w:r>
        <w:t>В</w:t>
      </w:r>
      <w:r w:rsidRPr="005103AB">
        <w:t xml:space="preserve"> SAP</w:t>
      </w:r>
      <w:r>
        <w:t xml:space="preserve"> тези настройки се поддържат</w:t>
      </w:r>
      <w:r w:rsidRPr="005103AB">
        <w:t xml:space="preserve"> като отделен тип условие. </w:t>
      </w:r>
      <w:r>
        <w:t>Т</w:t>
      </w:r>
      <w:r w:rsidRPr="005103AB">
        <w:t xml:space="preserve">ипа състояние позволява да </w:t>
      </w:r>
      <w:r>
        <w:t xml:space="preserve">се </w:t>
      </w:r>
      <w:r w:rsidRPr="005103AB">
        <w:t>поддържа ценообразуване на различни нива</w:t>
      </w:r>
      <w:r>
        <w:t xml:space="preserve">. </w:t>
      </w:r>
      <w:r w:rsidRPr="006C1E1A">
        <w:t xml:space="preserve">Например, каталожна цена за един материал, е различна в зависимост от това </w:t>
      </w:r>
      <w:r>
        <w:t xml:space="preserve">къде се </w:t>
      </w:r>
      <w:r w:rsidRPr="006C1E1A">
        <w:t>доставя материала</w:t>
      </w:r>
      <w:r>
        <w:t xml:space="preserve">. </w:t>
      </w:r>
      <w:r w:rsidRPr="00EA3E25">
        <w:t>Това се определя, когато</w:t>
      </w:r>
      <w:r>
        <w:t xml:space="preserve"> се</w:t>
      </w:r>
      <w:r w:rsidRPr="00EA3E25">
        <w:t xml:space="preserve"> настройва ценови</w:t>
      </w:r>
      <w:r>
        <w:t>я</w:t>
      </w:r>
      <w:r w:rsidRPr="00EA3E25">
        <w:t xml:space="preserve"> запис в този тип условие.</w:t>
      </w:r>
      <w:r>
        <w:t xml:space="preserve"> </w:t>
      </w:r>
      <w:r w:rsidRPr="00E83D3C">
        <w:t xml:space="preserve">SAP </w:t>
      </w:r>
      <w:r>
        <w:t>разполага с</w:t>
      </w:r>
      <w:r w:rsidRPr="00E83D3C">
        <w:t xml:space="preserve"> отчети за цените</w:t>
      </w:r>
      <w:r>
        <w:t xml:space="preserve">. </w:t>
      </w:r>
      <w:r w:rsidRPr="00C30FED">
        <w:t>Т</w:t>
      </w:r>
      <w:r>
        <w:t>е</w:t>
      </w:r>
      <w:r w:rsidRPr="00C30FED">
        <w:t xml:space="preserve"> позволява</w:t>
      </w:r>
      <w:r>
        <w:t>т</w:t>
      </w:r>
      <w:r w:rsidRPr="00C30FED">
        <w:t xml:space="preserve"> сравнява</w:t>
      </w:r>
      <w:r>
        <w:t>не</w:t>
      </w:r>
      <w:r w:rsidRPr="00C30FED">
        <w:t xml:space="preserve"> и анализира</w:t>
      </w:r>
      <w:r>
        <w:t>н</w:t>
      </w:r>
      <w:r w:rsidRPr="00C30FED">
        <w:t xml:space="preserve">е </w:t>
      </w:r>
      <w:r>
        <w:t xml:space="preserve">на </w:t>
      </w:r>
      <w:r w:rsidRPr="00C30FED">
        <w:t>всякакви ценови условия въз основа на всяка комбинация от критерии. Това е инструмент, който позволява да</w:t>
      </w:r>
      <w:r>
        <w:t xml:space="preserve"> се</w:t>
      </w:r>
      <w:r w:rsidRPr="00C30FED">
        <w:t xml:space="preserve"> анализир</w:t>
      </w:r>
      <w:r>
        <w:t>а</w:t>
      </w:r>
      <w:r w:rsidRPr="00C30FED">
        <w:t xml:space="preserve"> всяко поддържано ценообразуване</w:t>
      </w:r>
      <w:r>
        <w:rPr>
          <w:noProof/>
        </w:rPr>
        <w:t>. Таксите</w:t>
      </w:r>
      <w:r w:rsidRPr="00C30FED">
        <w:rPr>
          <w:noProof/>
        </w:rPr>
        <w:t xml:space="preserve"> са друг вид запис на условие, който трябва да бъде създаден.</w:t>
      </w:r>
      <w:r>
        <w:rPr>
          <w:noProof/>
        </w:rPr>
        <w:t xml:space="preserve"> </w:t>
      </w:r>
      <w:r w:rsidRPr="005E6B9E">
        <w:rPr>
          <w:noProof/>
        </w:rPr>
        <w:t>Ако ценообразуването, което влиза в договорената позиция, не е</w:t>
      </w:r>
      <w:r>
        <w:rPr>
          <w:noProof/>
        </w:rPr>
        <w:t xml:space="preserve"> </w:t>
      </w:r>
      <w:r w:rsidRPr="005E6B9E">
        <w:rPr>
          <w:noProof/>
        </w:rPr>
        <w:t>очаква</w:t>
      </w:r>
      <w:r>
        <w:rPr>
          <w:noProof/>
        </w:rPr>
        <w:t>ното</w:t>
      </w:r>
      <w:r w:rsidRPr="005E6B9E">
        <w:rPr>
          <w:noProof/>
        </w:rPr>
        <w:t xml:space="preserve"> ценообразуване, тогава</w:t>
      </w:r>
      <w:r>
        <w:rPr>
          <w:noProof/>
        </w:rPr>
        <w:t xml:space="preserve"> </w:t>
      </w:r>
      <w:r w:rsidRPr="005E6B9E">
        <w:rPr>
          <w:noProof/>
        </w:rPr>
        <w:t xml:space="preserve">техника за отстраняване на неизправности </w:t>
      </w:r>
      <w:r>
        <w:rPr>
          <w:noProof/>
        </w:rPr>
        <w:t xml:space="preserve">е </w:t>
      </w:r>
      <w:r w:rsidRPr="005E6B9E">
        <w:rPr>
          <w:noProof/>
        </w:rPr>
        <w:t xml:space="preserve">анализа </w:t>
      </w:r>
      <w:r>
        <w:rPr>
          <w:noProof/>
        </w:rPr>
        <w:t xml:space="preserve">чрез </w:t>
      </w:r>
      <w:r w:rsidRPr="00625CF0">
        <w:rPr>
          <w:noProof/>
        </w:rPr>
        <w:t xml:space="preserve">доклад </w:t>
      </w:r>
      <w:r>
        <w:rPr>
          <w:noProof/>
        </w:rPr>
        <w:t>н</w:t>
      </w:r>
      <w:r w:rsidRPr="00625CF0">
        <w:rPr>
          <w:noProof/>
        </w:rPr>
        <w:t>а цените</w:t>
      </w:r>
      <w:r w:rsidRPr="005E6B9E">
        <w:rPr>
          <w:noProof/>
        </w:rPr>
        <w:t>.</w:t>
      </w:r>
      <w:r>
        <w:rPr>
          <w:noProof/>
        </w:rPr>
        <w:t xml:space="preserve"> Следната фигура</w:t>
      </w:r>
      <w:r>
        <w:rPr>
          <w:noProof/>
          <w:lang w:val="en-US"/>
        </w:rPr>
        <w:t xml:space="preserve"> </w:t>
      </w:r>
      <w:r>
        <w:rPr>
          <w:noProof/>
        </w:rPr>
        <w:t>показва пример за такъв доклад</w:t>
      </w:r>
      <w:r>
        <w:rPr>
          <w:noProof/>
          <w:lang w:val="en-US"/>
        </w:rPr>
        <w:t>.</w:t>
      </w:r>
    </w:p>
    <w:p w14:paraId="360B5277" w14:textId="77777777" w:rsidR="00C2081A" w:rsidRDefault="00C2081A" w:rsidP="00C2081A">
      <w:pPr>
        <w:pStyle w:val="disbody"/>
        <w:rPr>
          <w:noProof/>
        </w:rPr>
      </w:pPr>
      <w:r>
        <w:rPr>
          <w:noProof/>
        </w:rPr>
        <w:lastRenderedPageBreak/>
        <w:drawing>
          <wp:inline distT="0" distB="0" distL="0" distR="0" wp14:anchorId="03ABA75A" wp14:editId="6B3FC870">
            <wp:extent cx="5242881" cy="50035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5007" cy="5034256"/>
                    </a:xfrm>
                    <a:prstGeom prst="rect">
                      <a:avLst/>
                    </a:prstGeom>
                  </pic:spPr>
                </pic:pic>
              </a:graphicData>
            </a:graphic>
          </wp:inline>
        </w:drawing>
      </w:r>
    </w:p>
    <w:p w14:paraId="6B676C2E" w14:textId="77777777" w:rsidR="00C2081A" w:rsidRDefault="00C2081A" w:rsidP="00C2081A">
      <w:pPr>
        <w:pStyle w:val="disfigtitle"/>
      </w:pPr>
      <w:r>
        <w:t>Фиг. 1.4</w:t>
      </w:r>
      <w:r>
        <w:rPr>
          <w:iCs/>
          <w:szCs w:val="28"/>
        </w:rPr>
        <w:t>: Примерен доклад за цените</w:t>
      </w:r>
      <w:r>
        <w:t xml:space="preserve">. Източник: </w:t>
      </w:r>
      <w:r>
        <w:rPr>
          <w:lang w:val="en-US"/>
        </w:rPr>
        <w:t>P</w:t>
      </w:r>
      <w:r>
        <w:t>luralsight&lt; https://www.pluralsight.com/</w:t>
      </w:r>
      <w:r>
        <w:rPr>
          <w:lang w:val="en-US"/>
        </w:rPr>
        <w:t>sap</w:t>
      </w:r>
      <w:r>
        <w:t>&gt;, [</w:t>
      </w:r>
      <w:r>
        <w:rPr>
          <w:lang w:val="en-US"/>
        </w:rPr>
        <w:t>18</w:t>
      </w:r>
      <w:r>
        <w:t>.</w:t>
      </w:r>
      <w:r>
        <w:rPr>
          <w:lang w:val="en-US"/>
        </w:rPr>
        <w:t>10</w:t>
      </w:r>
      <w:r>
        <w:t>.2022]</w:t>
      </w:r>
    </w:p>
    <w:p w14:paraId="79AE0F74" w14:textId="77777777" w:rsidR="00C2081A" w:rsidRPr="00571038" w:rsidRDefault="00C2081A" w:rsidP="00C2081A">
      <w:pPr>
        <w:pStyle w:val="disbody"/>
      </w:pPr>
    </w:p>
    <w:p w14:paraId="2593C0F7" w14:textId="77777777" w:rsidR="00C2081A" w:rsidRDefault="00C2081A" w:rsidP="00C2081A">
      <w:pPr>
        <w:pStyle w:val="disbody"/>
        <w:ind w:firstLine="0"/>
      </w:pPr>
      <w:r>
        <w:br w:type="page"/>
      </w:r>
      <w:r>
        <w:lastRenderedPageBreak/>
        <w:t xml:space="preserve">Фигура 1.5. представя примерен </w:t>
      </w:r>
      <w:bookmarkStart w:id="12" w:name="_Hlk116320458"/>
      <w:r w:rsidRPr="006F3395">
        <w:t xml:space="preserve">документ </w:t>
      </w:r>
      <w:r>
        <w:t>н</w:t>
      </w:r>
      <w:r w:rsidRPr="006F3395">
        <w:t>а поръчка за продажба</w:t>
      </w:r>
      <w:bookmarkEnd w:id="12"/>
      <w:r>
        <w:t xml:space="preserve">. </w:t>
      </w:r>
    </w:p>
    <w:p w14:paraId="305E85E5" w14:textId="77777777" w:rsidR="00C2081A" w:rsidRDefault="00C2081A" w:rsidP="00C2081A">
      <w:pPr>
        <w:pStyle w:val="disbody"/>
        <w:ind w:firstLine="0"/>
      </w:pPr>
      <w:r>
        <w:rPr>
          <w:noProof/>
        </w:rPr>
        <w:drawing>
          <wp:inline distT="0" distB="0" distL="0" distR="0" wp14:anchorId="08F958FE" wp14:editId="60D7B5C1">
            <wp:extent cx="5760085" cy="54336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5433695"/>
                    </a:xfrm>
                    <a:prstGeom prst="rect">
                      <a:avLst/>
                    </a:prstGeom>
                  </pic:spPr>
                </pic:pic>
              </a:graphicData>
            </a:graphic>
          </wp:inline>
        </w:drawing>
      </w:r>
    </w:p>
    <w:p w14:paraId="35436494" w14:textId="77777777" w:rsidR="00C2081A" w:rsidRPr="0099674C" w:rsidRDefault="00C2081A" w:rsidP="00C2081A">
      <w:pPr>
        <w:pStyle w:val="disfigtitle"/>
      </w:pPr>
      <w:r>
        <w:t xml:space="preserve">Фиг. 1.5. </w:t>
      </w:r>
      <w:r>
        <w:rPr>
          <w:iCs/>
          <w:szCs w:val="28"/>
        </w:rPr>
        <w:t xml:space="preserve">Примерен </w:t>
      </w:r>
      <w:r w:rsidRPr="00241E9B">
        <w:rPr>
          <w:iCs/>
          <w:szCs w:val="28"/>
        </w:rPr>
        <w:t>документ на поръчка за продажба</w:t>
      </w:r>
      <w:r>
        <w:t xml:space="preserve">. Източник: </w:t>
      </w:r>
      <w:r>
        <w:rPr>
          <w:lang w:val="en-US"/>
        </w:rPr>
        <w:t>P</w:t>
      </w:r>
      <w:r>
        <w:t>luralsight&lt; https://www.pluralsight.com/</w:t>
      </w:r>
      <w:r>
        <w:rPr>
          <w:lang w:val="en-US"/>
        </w:rPr>
        <w:t>sap</w:t>
      </w:r>
      <w:r>
        <w:t>&gt;, [</w:t>
      </w:r>
      <w:r>
        <w:rPr>
          <w:lang w:val="en-US"/>
        </w:rPr>
        <w:t>18</w:t>
      </w:r>
      <w:r>
        <w:t>.</w:t>
      </w:r>
      <w:r>
        <w:rPr>
          <w:lang w:val="en-US"/>
        </w:rPr>
        <w:t>10</w:t>
      </w:r>
      <w:r>
        <w:t>.2022]</w:t>
      </w:r>
    </w:p>
    <w:p w14:paraId="7576590E" w14:textId="77777777" w:rsidR="00C2081A" w:rsidRDefault="00C2081A" w:rsidP="00C2081A">
      <w:pPr>
        <w:pStyle w:val="disbody"/>
      </w:pPr>
      <w:r>
        <w:t>Притежава</w:t>
      </w:r>
      <w:r w:rsidRPr="00EB721E">
        <w:rPr>
          <w:lang w:val="en-US"/>
        </w:rPr>
        <w:t xml:space="preserve"> три секции</w:t>
      </w:r>
      <w:r>
        <w:t>:</w:t>
      </w:r>
      <w:r w:rsidRPr="00EB721E">
        <w:rPr>
          <w:lang w:val="en-US"/>
        </w:rPr>
        <w:t xml:space="preserve"> </w:t>
      </w:r>
      <w:r>
        <w:t>заглавна част</w:t>
      </w:r>
      <w:r w:rsidRPr="00EB721E">
        <w:rPr>
          <w:lang w:val="en-US"/>
        </w:rPr>
        <w:t>, секция за общ преглед на артикула и секция с подробности</w:t>
      </w:r>
      <w:r>
        <w:t>. И</w:t>
      </w:r>
      <w:r w:rsidRPr="00CB66A6">
        <w:t>ма стандартни типове поръчки, които са налични</w:t>
      </w:r>
      <w:r>
        <w:t xml:space="preserve"> по подразбиране. Н</w:t>
      </w:r>
      <w:r w:rsidRPr="00CB66A6">
        <w:t>ай-често срещан</w:t>
      </w:r>
      <w:r>
        <w:t>ият</w:t>
      </w:r>
      <w:r w:rsidRPr="00CB66A6">
        <w:t xml:space="preserve"> е стандартният </w:t>
      </w:r>
      <w:r>
        <w:t>запис</w:t>
      </w:r>
      <w:r w:rsidRPr="00CB66A6">
        <w:t>. Този тип поръчка се използва за продажба на действителни стоки на клиент</w:t>
      </w:r>
      <w:r>
        <w:t xml:space="preserve">. </w:t>
      </w:r>
      <w:r w:rsidRPr="00CB66A6">
        <w:t xml:space="preserve">Следва тип поръчка за връщане. </w:t>
      </w:r>
      <w:r>
        <w:t>Т</w:t>
      </w:r>
      <w:r w:rsidRPr="00CB66A6">
        <w:t xml:space="preserve">ова </w:t>
      </w:r>
      <w:r>
        <w:t xml:space="preserve">е </w:t>
      </w:r>
      <w:r w:rsidRPr="00CB66A6">
        <w:t>точно обратното на стандартна поръчка</w:t>
      </w:r>
      <w:r>
        <w:t>.</w:t>
      </w:r>
      <w:r w:rsidRPr="00CB66A6">
        <w:t xml:space="preserve"> </w:t>
      </w:r>
      <w:r>
        <w:t>В този</w:t>
      </w:r>
      <w:r w:rsidRPr="00CB66A6">
        <w:t xml:space="preserve"> случа</w:t>
      </w:r>
      <w:r>
        <w:t>й</w:t>
      </w:r>
      <w:r w:rsidRPr="00CB66A6">
        <w:t xml:space="preserve"> </w:t>
      </w:r>
      <w:r>
        <w:t xml:space="preserve">се </w:t>
      </w:r>
      <w:r w:rsidRPr="00CB66A6">
        <w:t>връща инвентар от клиент обратно в склад</w:t>
      </w:r>
      <w:r>
        <w:t>а,</w:t>
      </w:r>
      <w:r w:rsidRPr="00CB66A6">
        <w:t xml:space="preserve"> по някаква причина. Може да е дефект</w:t>
      </w:r>
      <w:r>
        <w:t xml:space="preserve"> или</w:t>
      </w:r>
      <w:r w:rsidRPr="00CB66A6">
        <w:t xml:space="preserve"> грешен продукт, но в края на краищата причината е без значение</w:t>
      </w:r>
      <w:r>
        <w:t>,</w:t>
      </w:r>
      <w:r w:rsidRPr="00CB66A6">
        <w:t xml:space="preserve"> </w:t>
      </w:r>
      <w:r>
        <w:t>по важното е</w:t>
      </w:r>
      <w:r w:rsidRPr="00CB66A6">
        <w:t xml:space="preserve"> дали връщането </w:t>
      </w:r>
      <w:r>
        <w:t xml:space="preserve">е </w:t>
      </w:r>
      <w:r w:rsidRPr="00CB66A6">
        <w:lastRenderedPageBreak/>
        <w:t>разреш</w:t>
      </w:r>
      <w:r>
        <w:t>ено</w:t>
      </w:r>
      <w:r w:rsidRPr="00CB66A6">
        <w:t xml:space="preserve"> или не</w:t>
      </w:r>
      <w:r>
        <w:t xml:space="preserve">. Те обикновено са </w:t>
      </w:r>
      <w:r w:rsidRPr="00831407">
        <w:t>обвързани с възстановяване на сумата обратно на клиента</w:t>
      </w:r>
      <w:r>
        <w:t xml:space="preserve">. Други </w:t>
      </w:r>
      <w:r w:rsidRPr="006516EB">
        <w:t>типове документи</w:t>
      </w:r>
      <w:r>
        <w:rPr>
          <w:lang w:val="en-US"/>
        </w:rPr>
        <w:t>,</w:t>
      </w:r>
      <w:r>
        <w:t xml:space="preserve"> като </w:t>
      </w:r>
      <w:r w:rsidRPr="006516EB">
        <w:t>дебитни и кредитни известия</w:t>
      </w:r>
      <w:r>
        <w:t>,</w:t>
      </w:r>
      <w:r>
        <w:rPr>
          <w:lang w:val="en-US"/>
        </w:rPr>
        <w:t xml:space="preserve"> </w:t>
      </w:r>
      <w:r>
        <w:t>са</w:t>
      </w:r>
      <w:r w:rsidRPr="006516EB">
        <w:t xml:space="preserve"> техническ</w:t>
      </w:r>
      <w:r>
        <w:t>а</w:t>
      </w:r>
      <w:r w:rsidRPr="006516EB">
        <w:t xml:space="preserve"> част от модула Продажби и дистрибуция, но тези типове поръчки всъщност не влияят върху инвентара</w:t>
      </w:r>
      <w:r>
        <w:t>. В</w:t>
      </w:r>
      <w:r w:rsidRPr="009C3202">
        <w:t>ъздействие</w:t>
      </w:r>
      <w:r>
        <w:t>то</w:t>
      </w:r>
      <w:r w:rsidRPr="009C3202">
        <w:t>, което тези видове поръчки имат, е върху счетоводни</w:t>
      </w:r>
      <w:r>
        <w:t>те</w:t>
      </w:r>
      <w:r w:rsidRPr="009C3202">
        <w:t xml:space="preserve"> книги</w:t>
      </w:r>
      <w:r>
        <w:t>. В</w:t>
      </w:r>
      <w:r w:rsidRPr="00D862D3">
        <w:t xml:space="preserve"> този случай клиент</w:t>
      </w:r>
      <w:r>
        <w:t>ът</w:t>
      </w:r>
      <w:r w:rsidRPr="00D862D3">
        <w:t xml:space="preserve"> </w:t>
      </w:r>
      <w:r>
        <w:t xml:space="preserve">бива таксуван или </w:t>
      </w:r>
      <w:r w:rsidRPr="00D862D3">
        <w:t>кредитира</w:t>
      </w:r>
      <w:r>
        <w:t xml:space="preserve">н. </w:t>
      </w:r>
      <w:r w:rsidRPr="00E029D4">
        <w:t xml:space="preserve">SAP </w:t>
      </w:r>
      <w:r>
        <w:t xml:space="preserve">поддържа </w:t>
      </w:r>
      <w:r w:rsidRPr="00E029D4">
        <w:t>създаване</w:t>
      </w:r>
      <w:r>
        <w:t>то</w:t>
      </w:r>
      <w:r w:rsidRPr="00E029D4">
        <w:t xml:space="preserve"> на персонализиран</w:t>
      </w:r>
      <w:r>
        <w:t>и</w:t>
      </w:r>
      <w:r w:rsidRPr="00E029D4">
        <w:t xml:space="preserve"> типове поръчки. </w:t>
      </w:r>
      <w:r>
        <w:t xml:space="preserve">Те </w:t>
      </w:r>
      <w:r w:rsidRPr="00E029D4">
        <w:t>започва</w:t>
      </w:r>
      <w:r>
        <w:t>т</w:t>
      </w:r>
      <w:r w:rsidRPr="00E029D4">
        <w:t xml:space="preserve"> с буквата Z</w:t>
      </w:r>
      <w:r>
        <w:t xml:space="preserve">. </w:t>
      </w:r>
      <w:r w:rsidRPr="00DB6CFD">
        <w:t>Так</w:t>
      </w:r>
      <w:r>
        <w:t>ива</w:t>
      </w:r>
      <w:r w:rsidRPr="00DB6CFD">
        <w:t xml:space="preserve"> пример</w:t>
      </w:r>
      <w:r>
        <w:t xml:space="preserve">и могат да бъдат </w:t>
      </w:r>
      <w:r w:rsidRPr="00DB6CFD">
        <w:t>групова поръчка или тип безплатна поръчка</w:t>
      </w:r>
      <w:r>
        <w:t xml:space="preserve">. </w:t>
      </w:r>
    </w:p>
    <w:p w14:paraId="58435F60" w14:textId="7762598A" w:rsidR="00C2081A" w:rsidRDefault="006D0A37" w:rsidP="00C2081A">
      <w:pPr>
        <w:pStyle w:val="disbody"/>
      </w:pPr>
      <w:r>
        <w:t>Модула на п</w:t>
      </w:r>
      <w:r w:rsidR="002A54CA" w:rsidRPr="002A54CA">
        <w:t xml:space="preserve">родажби и дистрибуция </w:t>
      </w:r>
      <w:r w:rsidR="00C2081A" w:rsidRPr="00E246C0">
        <w:t xml:space="preserve">се интегрира към модула за управление на материалите, за да провери дали има наличен инвентар </w:t>
      </w:r>
      <w:r w:rsidR="00C2081A">
        <w:t>за</w:t>
      </w:r>
      <w:r w:rsidR="00C2081A" w:rsidRPr="00E246C0">
        <w:t xml:space="preserve"> количеството на поръчка</w:t>
      </w:r>
      <w:r w:rsidR="00C2081A">
        <w:t>.</w:t>
      </w:r>
      <w:r w:rsidR="00C2081A" w:rsidRPr="00E246C0">
        <w:t xml:space="preserve"> </w:t>
      </w:r>
      <w:r w:rsidR="00C2081A">
        <w:t>А</w:t>
      </w:r>
      <w:r w:rsidR="00C2081A" w:rsidRPr="00E246C0">
        <w:t xml:space="preserve">ко е така, той </w:t>
      </w:r>
      <w:r w:rsidR="00C2081A">
        <w:t xml:space="preserve">бива </w:t>
      </w:r>
      <w:r w:rsidR="00C2081A" w:rsidRPr="00E246C0">
        <w:t>разпределен автоматично</w:t>
      </w:r>
      <w:r w:rsidR="00C2081A">
        <w:t xml:space="preserve">. </w:t>
      </w:r>
      <w:r w:rsidR="00C2081A" w:rsidRPr="0018100A">
        <w:t>Тази функция се нарича проверка на наличността.</w:t>
      </w:r>
      <w:r w:rsidR="00C2081A">
        <w:t xml:space="preserve"> </w:t>
      </w:r>
      <w:r w:rsidR="00C2081A" w:rsidRPr="0018100A">
        <w:t>Друга важна концепция на модула</w:t>
      </w:r>
      <w:r>
        <w:rPr>
          <w:lang w:val="en-US"/>
        </w:rPr>
        <w:t xml:space="preserve"> </w:t>
      </w:r>
      <w:r>
        <w:t>за п</w:t>
      </w:r>
      <w:r w:rsidRPr="006D0A37">
        <w:t>родажби и дистрибуция</w:t>
      </w:r>
      <w:r w:rsidR="00C2081A" w:rsidRPr="0018100A">
        <w:t xml:space="preserve"> са </w:t>
      </w:r>
      <w:r w:rsidR="00C2081A">
        <w:t>„</w:t>
      </w:r>
      <w:r w:rsidR="00C2081A" w:rsidRPr="0018100A">
        <w:t>изчерпан</w:t>
      </w:r>
      <w:r w:rsidR="00C2081A">
        <w:t>ите</w:t>
      </w:r>
      <w:r w:rsidR="00C2081A" w:rsidRPr="0018100A">
        <w:t xml:space="preserve"> поръчк</w:t>
      </w:r>
      <w:r w:rsidR="00C2081A">
        <w:t>и“.</w:t>
      </w:r>
      <w:r w:rsidR="00C2081A" w:rsidRPr="0018100A">
        <w:t xml:space="preserve"> </w:t>
      </w:r>
      <w:r w:rsidR="00C2081A">
        <w:t xml:space="preserve">Това </w:t>
      </w:r>
      <w:r w:rsidR="00C2081A" w:rsidRPr="0018100A">
        <w:t>означава, че има повече поръчки, отколкото инвентар</w:t>
      </w:r>
      <w:r w:rsidR="00C2081A">
        <w:t>. Р</w:t>
      </w:r>
      <w:r w:rsidR="00C2081A" w:rsidRPr="00A43825">
        <w:t>азпредел</w:t>
      </w:r>
      <w:r w:rsidR="00C2081A">
        <w:t>янето на</w:t>
      </w:r>
      <w:r w:rsidR="00C2081A" w:rsidRPr="00A43825">
        <w:t xml:space="preserve"> инвентара</w:t>
      </w:r>
      <w:r w:rsidR="00C2081A">
        <w:t xml:space="preserve"> се случва</w:t>
      </w:r>
      <w:r w:rsidR="00C2081A" w:rsidRPr="00A43825">
        <w:t xml:space="preserve"> на принципа</w:t>
      </w:r>
      <w:r w:rsidR="00C2081A">
        <w:t>:</w:t>
      </w:r>
      <w:r w:rsidR="00C2081A" w:rsidRPr="00A43825">
        <w:t xml:space="preserve"> първи дошъл, първи обслужен</w:t>
      </w:r>
      <w:r w:rsidR="00C2081A">
        <w:t xml:space="preserve">. </w:t>
      </w:r>
      <w:r w:rsidR="00C2081A" w:rsidRPr="00CA539B">
        <w:t>Това означава, че първата поръчка, създадена в системата,  получи първ</w:t>
      </w:r>
      <w:r w:rsidR="00C2081A">
        <w:t>а</w:t>
      </w:r>
      <w:r w:rsidR="00C2081A" w:rsidRPr="00CA539B">
        <w:t xml:space="preserve"> наличн</w:t>
      </w:r>
      <w:r w:rsidR="00C2081A">
        <w:t>ост в</w:t>
      </w:r>
      <w:r w:rsidR="00C2081A" w:rsidRPr="00CA539B">
        <w:t xml:space="preserve"> инвентар</w:t>
      </w:r>
      <w:r w:rsidR="00C2081A">
        <w:t>а. А</w:t>
      </w:r>
      <w:r w:rsidR="00C2081A" w:rsidRPr="00BE3A99">
        <w:t xml:space="preserve">ко </w:t>
      </w:r>
      <w:r w:rsidR="00C2081A">
        <w:t>инвентара е</w:t>
      </w:r>
      <w:r w:rsidR="00C2081A" w:rsidRPr="00BE3A99">
        <w:t xml:space="preserve"> напълно изчерпан, следващата поръчка, която влиза в системата, се счита за </w:t>
      </w:r>
      <w:r w:rsidR="00C2081A">
        <w:t>изчерпана</w:t>
      </w:r>
      <w:r w:rsidR="00C2081A" w:rsidRPr="00BE3A99">
        <w:t xml:space="preserve"> поръчка</w:t>
      </w:r>
      <w:r w:rsidR="00C2081A">
        <w:t xml:space="preserve">. </w:t>
      </w:r>
      <w:r w:rsidR="00C2081A" w:rsidRPr="00985882">
        <w:t>Проверката на наличността няма да доведе до потвърждение или резерваци</w:t>
      </w:r>
      <w:r w:rsidR="00C2081A">
        <w:t>я</w:t>
      </w:r>
      <w:r w:rsidR="00C2081A" w:rsidRPr="00985882">
        <w:t xml:space="preserve"> на инвентар, тъй като</w:t>
      </w:r>
      <w:r w:rsidR="00C2081A">
        <w:t xml:space="preserve"> </w:t>
      </w:r>
      <w:r w:rsidR="00C2081A" w:rsidRPr="00985882">
        <w:t>налично</w:t>
      </w:r>
      <w:r w:rsidR="00C2081A">
        <w:t>то</w:t>
      </w:r>
      <w:r w:rsidR="00C2081A" w:rsidRPr="00985882">
        <w:t xml:space="preserve"> количеството е 0</w:t>
      </w:r>
      <w:r w:rsidR="00C2081A">
        <w:t xml:space="preserve">. В </w:t>
      </w:r>
      <w:r w:rsidR="00C2081A">
        <w:rPr>
          <w:lang w:val="en-US"/>
        </w:rPr>
        <w:t>SAP</w:t>
      </w:r>
      <w:r w:rsidR="00C2081A" w:rsidRPr="00B2034C">
        <w:t xml:space="preserve"> </w:t>
      </w:r>
      <w:r w:rsidR="002A54CA" w:rsidRPr="002A54CA">
        <w:t xml:space="preserve">съществуват </w:t>
      </w:r>
      <w:r w:rsidR="00C2081A" w:rsidRPr="00B2034C">
        <w:rPr>
          <w:lang w:val="en-US"/>
        </w:rPr>
        <w:t>поръчк</w:t>
      </w:r>
      <w:r w:rsidR="00C2081A">
        <w:t>и, които</w:t>
      </w:r>
      <w:r w:rsidR="00C2081A" w:rsidRPr="00B2034C">
        <w:rPr>
          <w:lang w:val="en-US"/>
        </w:rPr>
        <w:t xml:space="preserve"> мо</w:t>
      </w:r>
      <w:r w:rsidR="00C2081A">
        <w:t>гат</w:t>
      </w:r>
      <w:r w:rsidR="00C2081A" w:rsidRPr="00B2034C">
        <w:rPr>
          <w:lang w:val="en-US"/>
        </w:rPr>
        <w:t xml:space="preserve"> да бъд</w:t>
      </w:r>
      <w:r w:rsidR="00C2081A">
        <w:t>ат</w:t>
      </w:r>
      <w:r w:rsidR="00C2081A" w:rsidRPr="00B2034C">
        <w:rPr>
          <w:lang w:val="en-US"/>
        </w:rPr>
        <w:t xml:space="preserve"> блокиран</w:t>
      </w:r>
      <w:r w:rsidR="00C2081A">
        <w:t>и</w:t>
      </w:r>
      <w:r w:rsidR="00C2081A" w:rsidRPr="00B2034C">
        <w:rPr>
          <w:lang w:val="en-US"/>
        </w:rPr>
        <w:t xml:space="preserve"> по </w:t>
      </w:r>
      <w:r w:rsidR="00C2081A">
        <w:t xml:space="preserve">различни </w:t>
      </w:r>
      <w:r w:rsidR="00C2081A" w:rsidRPr="00B2034C">
        <w:rPr>
          <w:lang w:val="en-US"/>
        </w:rPr>
        <w:t>причин</w:t>
      </w:r>
      <w:r w:rsidR="00C2081A">
        <w:t>и</w:t>
      </w:r>
      <w:r w:rsidR="00C2081A" w:rsidRPr="00B2034C">
        <w:rPr>
          <w:lang w:val="en-US"/>
        </w:rPr>
        <w:t>, като например блокиран</w:t>
      </w:r>
      <w:r w:rsidR="00C2081A">
        <w:t>и</w:t>
      </w:r>
      <w:r w:rsidR="00C2081A" w:rsidRPr="00B2034C">
        <w:rPr>
          <w:lang w:val="en-US"/>
        </w:rPr>
        <w:t xml:space="preserve"> за преглед</w:t>
      </w:r>
      <w:r w:rsidR="00C2081A">
        <w:t xml:space="preserve">, доставка или фактуриране. Също така </w:t>
      </w:r>
      <w:r w:rsidR="002A54CA" w:rsidRPr="002A54CA">
        <w:t xml:space="preserve">съществуват </w:t>
      </w:r>
      <w:r w:rsidR="00C2081A">
        <w:t xml:space="preserve">и </w:t>
      </w:r>
      <w:r w:rsidR="00C2081A" w:rsidRPr="009E3CB4">
        <w:t>просрочен</w:t>
      </w:r>
      <w:r w:rsidR="00C2081A">
        <w:t>и</w:t>
      </w:r>
      <w:r w:rsidR="00C2081A" w:rsidRPr="009E3CB4">
        <w:t xml:space="preserve"> поръчк</w:t>
      </w:r>
      <w:r w:rsidR="00C2081A">
        <w:t xml:space="preserve">и, които </w:t>
      </w:r>
      <w:r w:rsidR="00C2081A" w:rsidRPr="009E3CB4">
        <w:t xml:space="preserve">не </w:t>
      </w:r>
      <w:r w:rsidR="00C2081A">
        <w:t>са</w:t>
      </w:r>
      <w:r w:rsidR="00C2081A" w:rsidRPr="009E3CB4">
        <w:t xml:space="preserve"> изпратен</w:t>
      </w:r>
      <w:r w:rsidR="00C2081A">
        <w:t>и</w:t>
      </w:r>
      <w:r w:rsidR="00C2081A" w:rsidRPr="009E3CB4">
        <w:t xml:space="preserve"> навреме</w:t>
      </w:r>
      <w:r w:rsidR="00C2081A">
        <w:t>.</w:t>
      </w:r>
    </w:p>
    <w:p w14:paraId="2BAED84B" w14:textId="77777777" w:rsidR="00C2081A" w:rsidRPr="00AF51F0" w:rsidRDefault="00C2081A" w:rsidP="00C2081A">
      <w:pPr>
        <w:widowControl/>
        <w:spacing w:line="240" w:lineRule="auto"/>
        <w:ind w:firstLine="0"/>
        <w:jc w:val="left"/>
        <w:rPr>
          <w:sz w:val="28"/>
          <w:lang w:val="bg-BG"/>
        </w:rPr>
      </w:pPr>
      <w:r>
        <w:br w:type="page"/>
      </w:r>
    </w:p>
    <w:p w14:paraId="6DAC76BB" w14:textId="1E3D9400" w:rsidR="00C2081A" w:rsidRDefault="00C2081A" w:rsidP="00C2081A">
      <w:pPr>
        <w:pStyle w:val="disbody"/>
      </w:pPr>
      <w:r>
        <w:lastRenderedPageBreak/>
        <w:t>Д</w:t>
      </w:r>
      <w:r w:rsidRPr="00F46243">
        <w:rPr>
          <w:lang w:val="en-US"/>
        </w:rPr>
        <w:t>окумент</w:t>
      </w:r>
      <w:r>
        <w:t>а</w:t>
      </w:r>
      <w:r w:rsidRPr="00F46243">
        <w:rPr>
          <w:lang w:val="en-US"/>
        </w:rPr>
        <w:t xml:space="preserve"> за доставка е транзакционен документ, използва</w:t>
      </w:r>
      <w:r>
        <w:t>н</w:t>
      </w:r>
      <w:r w:rsidRPr="00F46243">
        <w:rPr>
          <w:lang w:val="en-US"/>
        </w:rPr>
        <w:t xml:space="preserve"> за управление на логистичната страна </w:t>
      </w:r>
      <w:r>
        <w:t>по</w:t>
      </w:r>
      <w:r w:rsidRPr="00F46243">
        <w:rPr>
          <w:lang w:val="en-US"/>
        </w:rPr>
        <w:t xml:space="preserve"> </w:t>
      </w:r>
      <w:r>
        <w:t xml:space="preserve">процеса </w:t>
      </w:r>
      <w:r w:rsidRPr="00F46243">
        <w:rPr>
          <w:lang w:val="en-US"/>
        </w:rPr>
        <w:t>на поръчка.</w:t>
      </w:r>
      <w:r>
        <w:t xml:space="preserve"> </w:t>
      </w:r>
      <w:r w:rsidRPr="00E87BAC">
        <w:t>Това е дистрибуторската страна на модула за продажби</w:t>
      </w:r>
      <w:r>
        <w:t>. Д</w:t>
      </w:r>
      <w:r w:rsidRPr="00E87BAC">
        <w:t>окумента за доставка позволява да</w:t>
      </w:r>
      <w:r>
        <w:t xml:space="preserve"> се</w:t>
      </w:r>
      <w:r w:rsidRPr="00E87BAC">
        <w:t xml:space="preserve"> управляват функциите за опаковане и изпращане</w:t>
      </w:r>
      <w:r>
        <w:t xml:space="preserve">. Създаването на доставка за </w:t>
      </w:r>
      <w:r w:rsidRPr="00BF4B6C">
        <w:t>поръчка</w:t>
      </w:r>
      <w:r>
        <w:t xml:space="preserve"> може да стане чрез</w:t>
      </w:r>
      <w:r w:rsidRPr="00BF4B6C">
        <w:t xml:space="preserve"> ръчен процес, изпълнява</w:t>
      </w:r>
      <w:r>
        <w:t>йки транзакцията</w:t>
      </w:r>
      <w:r w:rsidRPr="00BF4B6C">
        <w:t xml:space="preserve"> VL01N</w:t>
      </w:r>
      <w:r>
        <w:t xml:space="preserve">. </w:t>
      </w:r>
      <w:r w:rsidRPr="0057399E">
        <w:t>Потребителите могат също да създават колективн</w:t>
      </w:r>
      <w:r>
        <w:t>и доставки</w:t>
      </w:r>
      <w:r w:rsidRPr="0057399E">
        <w:t xml:space="preserve">, като използват </w:t>
      </w:r>
      <w:r>
        <w:t>транзакцията</w:t>
      </w:r>
      <w:r w:rsidRPr="0057399E">
        <w:t xml:space="preserve"> VL10A. Този метод обикновено се предпочита, тъй като VL10A може да се автоматизира чрез пакетно задание, което да се изпълнява периодично</w:t>
      </w:r>
      <w:r>
        <w:t xml:space="preserve">. </w:t>
      </w:r>
      <w:r w:rsidRPr="00BC4251">
        <w:t>След като документ</w:t>
      </w:r>
      <w:r>
        <w:t xml:space="preserve"> </w:t>
      </w:r>
      <w:r w:rsidRPr="00BC4251">
        <w:t xml:space="preserve">за доставка бъде създаден в системата, той автоматично </w:t>
      </w:r>
      <w:r>
        <w:t xml:space="preserve">бива </w:t>
      </w:r>
      <w:r w:rsidRPr="00BC4251">
        <w:t>свързан с първоначалната поръчка за продажба.</w:t>
      </w:r>
      <w:r>
        <w:t xml:space="preserve"> </w:t>
      </w:r>
      <w:r w:rsidRPr="00980C77">
        <w:t>Чрез функцията за документооборот</w:t>
      </w:r>
      <w:r>
        <w:t>, показана на фигура 1.9,</w:t>
      </w:r>
      <w:r w:rsidRPr="00980C77">
        <w:t xml:space="preserve"> може лесно да</w:t>
      </w:r>
      <w:r>
        <w:t xml:space="preserve"> се</w:t>
      </w:r>
      <w:r w:rsidRPr="00980C77">
        <w:t xml:space="preserve"> види кои доставки са създадени за дадена поръчка</w:t>
      </w:r>
      <w:r>
        <w:t xml:space="preserve">. </w:t>
      </w:r>
      <w:r w:rsidRPr="009866E2">
        <w:t xml:space="preserve">Потокът на документи </w:t>
      </w:r>
      <w:r>
        <w:t>проследява</w:t>
      </w:r>
      <w:r w:rsidRPr="009866E2">
        <w:t xml:space="preserve"> състоянието, както и навигация за детайлизиране</w:t>
      </w:r>
      <w:r>
        <w:t xml:space="preserve">. </w:t>
      </w:r>
      <w:r w:rsidRPr="006B43EA">
        <w:t xml:space="preserve">Ако поръчка </w:t>
      </w:r>
      <w:r>
        <w:t xml:space="preserve">има </w:t>
      </w:r>
      <w:r w:rsidRPr="006B43EA">
        <w:t>няколко редови позиции, всяка с различна дата на доставка, това в</w:t>
      </w:r>
      <w:r>
        <w:t>о</w:t>
      </w:r>
      <w:r w:rsidRPr="006B43EA">
        <w:t>д</w:t>
      </w:r>
      <w:r>
        <w:t>и</w:t>
      </w:r>
      <w:r w:rsidRPr="006B43EA">
        <w:t xml:space="preserve"> до отделни документи за доставка</w:t>
      </w:r>
      <w:r>
        <w:t xml:space="preserve">та. </w:t>
      </w:r>
      <w:r w:rsidRPr="006C2370">
        <w:t>Индивидуалните доставки могат да се обработват с</w:t>
      </w:r>
      <w:r>
        <w:t xml:space="preserve"> транзакцията</w:t>
      </w:r>
      <w:r w:rsidRPr="006C2370">
        <w:t xml:space="preserve"> VL02N,</w:t>
      </w:r>
      <w:r>
        <w:t xml:space="preserve"> а </w:t>
      </w:r>
      <w:r w:rsidRPr="006C2370">
        <w:t>колективн</w:t>
      </w:r>
      <w:r>
        <w:t>ите</w:t>
      </w:r>
      <w:r w:rsidRPr="006C2370">
        <w:t xml:space="preserve"> чрез VL060</w:t>
      </w:r>
      <w:r>
        <w:t xml:space="preserve">. </w:t>
      </w:r>
      <w:r w:rsidRPr="00D20AD1">
        <w:t xml:space="preserve">Кой метод се използва зависи от това колко доставки се обработват за даден ден, </w:t>
      </w:r>
      <w:r>
        <w:t xml:space="preserve">както и </w:t>
      </w:r>
      <w:r w:rsidRPr="00D20AD1">
        <w:t>с това как са настроени и управлявани физическите процеси</w:t>
      </w:r>
      <w:r>
        <w:t>.</w:t>
      </w:r>
      <w:r w:rsidRPr="00AE2B7E">
        <w:t xml:space="preserve"> Има транзакции в SAP, които позволят да</w:t>
      </w:r>
      <w:r>
        <w:t xml:space="preserve"> се</w:t>
      </w:r>
      <w:r w:rsidRPr="00AE2B7E">
        <w:t xml:space="preserve"> консолидират множество доставки до един и същ клиент</w:t>
      </w:r>
      <w:r>
        <w:t xml:space="preserve">, </w:t>
      </w:r>
      <w:r w:rsidR="00C922FE">
        <w:t>обособени</w:t>
      </w:r>
      <w:r>
        <w:t xml:space="preserve"> като пратка (</w:t>
      </w:r>
      <w:r w:rsidRPr="009D64CB">
        <w:t>shipment</w:t>
      </w:r>
      <w:r>
        <w:t xml:space="preserve">). </w:t>
      </w:r>
      <w:r w:rsidRPr="00AC40B5">
        <w:t>В рамките на пратк</w:t>
      </w:r>
      <w:r>
        <w:t>а</w:t>
      </w:r>
      <w:r w:rsidRPr="00AC40B5">
        <w:t xml:space="preserve"> можете да</w:t>
      </w:r>
      <w:r>
        <w:t xml:space="preserve"> се</w:t>
      </w:r>
      <w:r w:rsidRPr="00AC40B5">
        <w:t xml:space="preserve"> използва</w:t>
      </w:r>
      <w:r>
        <w:t>т и</w:t>
      </w:r>
      <w:r w:rsidRPr="00AC40B5">
        <w:t xml:space="preserve"> единици за обработка</w:t>
      </w:r>
      <w:r>
        <w:t>, представляващи</w:t>
      </w:r>
      <w:r w:rsidRPr="00EE0FB9">
        <w:t xml:space="preserve"> гигантски кутии, които опаковат</w:t>
      </w:r>
      <w:r>
        <w:t xml:space="preserve"> по-</w:t>
      </w:r>
      <w:r w:rsidRPr="00EE0FB9">
        <w:t>малки в една единица, която да се транспортира</w:t>
      </w:r>
      <w:r>
        <w:t xml:space="preserve"> </w:t>
      </w:r>
      <w:r w:rsidRPr="00EE0FB9">
        <w:t>на палет</w:t>
      </w:r>
      <w:r>
        <w:t xml:space="preserve">. Това </w:t>
      </w:r>
      <w:r w:rsidRPr="008D0805">
        <w:t xml:space="preserve">дава допълнителен слой за проследяване при изпращане на голям микс от продукти. И накрая, възможност </w:t>
      </w:r>
      <w:r>
        <w:t>з</w:t>
      </w:r>
      <w:r w:rsidRPr="008D0805">
        <w:t>а сторнира</w:t>
      </w:r>
      <w:r>
        <w:t>не (премахване на грешка).</w:t>
      </w:r>
    </w:p>
    <w:p w14:paraId="0C53DAB3" w14:textId="77777777" w:rsidR="00C2081A" w:rsidRPr="00AF7622" w:rsidRDefault="00C2081A" w:rsidP="00C2081A">
      <w:pPr>
        <w:pStyle w:val="disbody"/>
      </w:pPr>
      <w:r>
        <w:rPr>
          <w:noProof/>
        </w:rPr>
        <w:lastRenderedPageBreak/>
        <w:drawing>
          <wp:inline distT="0" distB="0" distL="0" distR="0" wp14:anchorId="4E6490C4" wp14:editId="03129F60">
            <wp:extent cx="5179162" cy="5246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06172" cy="5273896"/>
                    </a:xfrm>
                    <a:prstGeom prst="rect">
                      <a:avLst/>
                    </a:prstGeom>
                  </pic:spPr>
                </pic:pic>
              </a:graphicData>
            </a:graphic>
          </wp:inline>
        </w:drawing>
      </w:r>
    </w:p>
    <w:p w14:paraId="07F9B4C3" w14:textId="77777777" w:rsidR="00C2081A" w:rsidRPr="00084B24" w:rsidRDefault="00C2081A" w:rsidP="00C2081A">
      <w:pPr>
        <w:pStyle w:val="disfigtitle"/>
      </w:pPr>
      <w:r w:rsidRPr="00084B24">
        <w:t>Фиг. 1.</w:t>
      </w:r>
      <w:r>
        <w:t>6</w:t>
      </w:r>
      <w:r w:rsidRPr="00084B24">
        <w:t xml:space="preserve">. </w:t>
      </w:r>
      <w:r w:rsidRPr="00D8529B">
        <w:t>Екран за дейности на изпращане на поръчка за продажба</w:t>
      </w:r>
      <w:r w:rsidRPr="00084B24">
        <w:t>. Източник: Gartner, Inc. &lt;https://medium.com/</w:t>
      </w:r>
      <w:r>
        <w:t>сап</w:t>
      </w:r>
      <w:r w:rsidRPr="00084B24">
        <w:t xml:space="preserve"> &gt;, [09.10.202</w:t>
      </w:r>
      <w:r>
        <w:t>2</w:t>
      </w:r>
      <w:r w:rsidRPr="00084B24">
        <w:t>]</w:t>
      </w:r>
    </w:p>
    <w:p w14:paraId="11984501" w14:textId="77777777" w:rsidR="00C2081A" w:rsidRDefault="00C2081A" w:rsidP="00C2081A">
      <w:pPr>
        <w:pStyle w:val="disfigtitle"/>
      </w:pPr>
    </w:p>
    <w:p w14:paraId="199BF8A1" w14:textId="77777777" w:rsidR="00C2081A" w:rsidRDefault="00C2081A" w:rsidP="00C2081A">
      <w:pPr>
        <w:pStyle w:val="disbody"/>
        <w:ind w:firstLine="0"/>
        <w:jc w:val="center"/>
        <w:rPr>
          <w:i/>
          <w:iCs/>
          <w:szCs w:val="28"/>
        </w:rPr>
      </w:pPr>
    </w:p>
    <w:p w14:paraId="0F9DF3FC" w14:textId="77777777" w:rsidR="00C2081A" w:rsidRDefault="00C2081A" w:rsidP="00C2081A">
      <w:pPr>
        <w:pStyle w:val="disbody"/>
        <w:ind w:firstLine="0"/>
        <w:jc w:val="center"/>
        <w:rPr>
          <w:i/>
          <w:iCs/>
          <w:szCs w:val="28"/>
        </w:rPr>
      </w:pPr>
    </w:p>
    <w:p w14:paraId="39A5C691" w14:textId="77777777" w:rsidR="00C2081A" w:rsidRDefault="00C2081A" w:rsidP="00C2081A">
      <w:pPr>
        <w:pStyle w:val="disbody"/>
        <w:ind w:firstLine="0"/>
        <w:jc w:val="center"/>
        <w:rPr>
          <w:i/>
          <w:iCs/>
          <w:szCs w:val="28"/>
        </w:rPr>
      </w:pPr>
    </w:p>
    <w:p w14:paraId="27BF6F1C" w14:textId="77777777" w:rsidR="00C2081A" w:rsidRDefault="00C2081A" w:rsidP="00C2081A">
      <w:pPr>
        <w:widowControl/>
        <w:spacing w:line="240" w:lineRule="auto"/>
        <w:ind w:firstLine="0"/>
        <w:jc w:val="left"/>
        <w:rPr>
          <w:i/>
          <w:iCs/>
          <w:sz w:val="28"/>
          <w:szCs w:val="28"/>
          <w:lang w:val="bg-BG"/>
        </w:rPr>
      </w:pPr>
      <w:r>
        <w:rPr>
          <w:i/>
          <w:iCs/>
          <w:szCs w:val="28"/>
        </w:rPr>
        <w:br w:type="page"/>
      </w:r>
    </w:p>
    <w:p w14:paraId="7616551E" w14:textId="308E55F8" w:rsidR="00C2081A" w:rsidRDefault="00361098" w:rsidP="00C2081A">
      <w:pPr>
        <w:pStyle w:val="disbody"/>
      </w:pPr>
      <w:r>
        <w:lastRenderedPageBreak/>
        <w:t>Ф</w:t>
      </w:r>
      <w:r w:rsidR="00C2081A" w:rsidRPr="00D019B4">
        <w:t>инансовите осчетоводявания, свързани с продажбите и разпространението на стоки и услуги</w:t>
      </w:r>
      <w:r>
        <w:t>, използват д</w:t>
      </w:r>
      <w:r w:rsidRPr="00D019B4">
        <w:t>окумент за фактуриране</w:t>
      </w:r>
      <w:r w:rsidR="00C2081A" w:rsidRPr="00D019B4">
        <w:t>.</w:t>
      </w:r>
      <w:r w:rsidR="00C2081A">
        <w:rPr>
          <w:lang w:val="en-US"/>
        </w:rPr>
        <w:t xml:space="preserve"> </w:t>
      </w:r>
      <w:r w:rsidR="00C2081A" w:rsidRPr="00C72EB3">
        <w:rPr>
          <w:lang w:val="en-US"/>
        </w:rPr>
        <w:t>Документът за доставка предоставя функции, които позволяват поръчаните стоки или услуги да</w:t>
      </w:r>
      <w:r w:rsidR="00C2081A">
        <w:t xml:space="preserve"> бъдат</w:t>
      </w:r>
      <w:r w:rsidR="00C2081A" w:rsidRPr="00C72EB3">
        <w:rPr>
          <w:lang w:val="en-US"/>
        </w:rPr>
        <w:t xml:space="preserve"> изпрат</w:t>
      </w:r>
      <w:r w:rsidR="00C2081A">
        <w:t>ени</w:t>
      </w:r>
      <w:r w:rsidR="00C2081A" w:rsidRPr="00C72EB3">
        <w:rPr>
          <w:lang w:val="en-US"/>
        </w:rPr>
        <w:t xml:space="preserve"> до клиент.</w:t>
      </w:r>
      <w:r w:rsidR="00C2081A">
        <w:t xml:space="preserve"> Д</w:t>
      </w:r>
      <w:r w:rsidR="00C2081A" w:rsidRPr="00C72EB3">
        <w:rPr>
          <w:lang w:val="en-US"/>
        </w:rPr>
        <w:t xml:space="preserve">окументът за фактуриране </w:t>
      </w:r>
      <w:r w:rsidR="00C2081A">
        <w:t>е</w:t>
      </w:r>
      <w:r w:rsidR="00C2081A" w:rsidRPr="00C72EB3">
        <w:rPr>
          <w:lang w:val="en-US"/>
        </w:rPr>
        <w:t xml:space="preserve"> </w:t>
      </w:r>
      <w:r w:rsidR="00C2081A">
        <w:t xml:space="preserve">реалното </w:t>
      </w:r>
      <w:r w:rsidR="00C2081A" w:rsidRPr="00C72EB3">
        <w:rPr>
          <w:lang w:val="en-US"/>
        </w:rPr>
        <w:t>фактурира</w:t>
      </w:r>
      <w:r w:rsidR="00C2081A">
        <w:t>не на</w:t>
      </w:r>
      <w:r w:rsidR="00C2081A" w:rsidRPr="00C72EB3">
        <w:rPr>
          <w:lang w:val="en-US"/>
        </w:rPr>
        <w:t xml:space="preserve"> клиента за тези стоки или услуги.</w:t>
      </w:r>
      <w:r w:rsidR="00C2081A">
        <w:t xml:space="preserve"> О</w:t>
      </w:r>
      <w:r w:rsidR="00C2081A" w:rsidRPr="00E40F4B">
        <w:t xml:space="preserve">бикновено </w:t>
      </w:r>
      <w:r w:rsidR="00C2081A">
        <w:t>тези два документа са свързани</w:t>
      </w:r>
      <w:r w:rsidR="00C2081A" w:rsidRPr="00E40F4B">
        <w:t>.</w:t>
      </w:r>
      <w:r w:rsidR="00C2081A">
        <w:t xml:space="preserve"> </w:t>
      </w:r>
      <w:r w:rsidR="00C2081A" w:rsidRPr="00086BFA">
        <w:t xml:space="preserve">Много рядко </w:t>
      </w:r>
      <w:r w:rsidR="00C2081A">
        <w:t>с</w:t>
      </w:r>
      <w:r w:rsidR="00C2081A" w:rsidRPr="00086BFA">
        <w:t>е генерира фактура на ниво поръчка, защото таксува</w:t>
      </w:r>
      <w:r w:rsidR="00C2081A">
        <w:t>нето към</w:t>
      </w:r>
      <w:r w:rsidR="00C2081A" w:rsidRPr="00086BFA">
        <w:t xml:space="preserve"> клиента </w:t>
      </w:r>
      <w:r w:rsidR="00C2081A">
        <w:t xml:space="preserve">се </w:t>
      </w:r>
      <w:r w:rsidR="00BE0FE0">
        <w:t>извършва</w:t>
      </w:r>
      <w:r w:rsidR="00C2081A">
        <w:t xml:space="preserve"> след </w:t>
      </w:r>
      <w:r w:rsidR="00C2081A" w:rsidRPr="00086BFA">
        <w:t>предостав</w:t>
      </w:r>
      <w:r w:rsidR="00C2081A">
        <w:t>ян</w:t>
      </w:r>
      <w:r w:rsidR="00C2081A" w:rsidRPr="00086BFA">
        <w:t>е</w:t>
      </w:r>
      <w:r w:rsidR="00C2081A">
        <w:t xml:space="preserve"> на</w:t>
      </w:r>
      <w:r w:rsidR="00C2081A" w:rsidRPr="00086BFA">
        <w:t xml:space="preserve"> стоките</w:t>
      </w:r>
      <w:r w:rsidR="00C2081A">
        <w:t>. Следната фигура представя примерен документ за фактуриране.</w:t>
      </w:r>
    </w:p>
    <w:p w14:paraId="51CC58D5" w14:textId="77777777" w:rsidR="00C2081A" w:rsidRPr="0069611E" w:rsidRDefault="00C2081A" w:rsidP="00C2081A">
      <w:pPr>
        <w:pStyle w:val="disbody"/>
      </w:pPr>
      <w:r>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21486" cy="1735305"/>
                    </a:xfrm>
                    <a:prstGeom prst="rect">
                      <a:avLst/>
                    </a:prstGeom>
                  </pic:spPr>
                </pic:pic>
              </a:graphicData>
            </a:graphic>
          </wp:inline>
        </w:drawing>
      </w:r>
    </w:p>
    <w:p w14:paraId="2778C3D0" w14:textId="77777777" w:rsidR="00C2081A" w:rsidRPr="00A56D42" w:rsidRDefault="00C2081A" w:rsidP="00C2081A">
      <w:pPr>
        <w:pStyle w:val="disfigtitle"/>
      </w:pPr>
      <w:r w:rsidRPr="00084B24">
        <w:t>Фиг. 1.</w:t>
      </w:r>
      <w:r>
        <w:t>7</w:t>
      </w:r>
      <w:r w:rsidRPr="00084B24">
        <w:t xml:space="preserve">. </w:t>
      </w:r>
      <w:r w:rsidRPr="004C300C">
        <w:t>Примерен документ на фактура</w:t>
      </w:r>
      <w:r w:rsidRPr="00084B24">
        <w:t>. Източник: Gartner, Inc. &lt;https://medium.com/</w:t>
      </w:r>
      <w:r>
        <w:t>сап</w:t>
      </w:r>
      <w:r w:rsidRPr="00084B24">
        <w:t xml:space="preserve"> &gt;, [09.10.202</w:t>
      </w:r>
      <w:r>
        <w:t>2</w:t>
      </w:r>
      <w:r w:rsidRPr="00084B24">
        <w:t>]</w:t>
      </w:r>
    </w:p>
    <w:p w14:paraId="5EFCD3A2" w14:textId="3CA2D96C" w:rsidR="00C2081A" w:rsidRPr="00C171A6" w:rsidRDefault="00C2081A" w:rsidP="00C2081A">
      <w:pPr>
        <w:pStyle w:val="disbody"/>
      </w:pPr>
      <w:r w:rsidRPr="00E363E2">
        <w:t xml:space="preserve">Точно както при създаването на доставка, за създаване на фактури </w:t>
      </w:r>
      <w:r>
        <w:t xml:space="preserve">също </w:t>
      </w:r>
      <w:r w:rsidRPr="00E363E2">
        <w:t>има два метода</w:t>
      </w:r>
      <w:r>
        <w:t>:</w:t>
      </w:r>
      <w:r w:rsidRPr="00E363E2">
        <w:t xml:space="preserve"> индивидуално чрез </w:t>
      </w:r>
      <w:r>
        <w:t xml:space="preserve">транзакция </w:t>
      </w:r>
      <w:r w:rsidRPr="00E363E2">
        <w:t>VF01 и</w:t>
      </w:r>
      <w:r>
        <w:t xml:space="preserve">ли </w:t>
      </w:r>
      <w:r w:rsidRPr="00E363E2">
        <w:t xml:space="preserve">колективно </w:t>
      </w:r>
      <w:r>
        <w:t>чрез</w:t>
      </w:r>
      <w:r w:rsidRPr="00E363E2">
        <w:t xml:space="preserve"> VF04</w:t>
      </w:r>
      <w:r>
        <w:t xml:space="preserve">. </w:t>
      </w:r>
      <w:r w:rsidRPr="000A1948">
        <w:t xml:space="preserve">VF04 е предпочитан, защото може да се изпълнява автоматично, търсейки всички документи за доставка, които са били обработени през </w:t>
      </w:r>
      <w:r>
        <w:t>деня. Ф</w:t>
      </w:r>
      <w:r w:rsidRPr="0074340C">
        <w:t>актурите са свързани с документ за доставка</w:t>
      </w:r>
      <w:r w:rsidR="0091032D">
        <w:rPr>
          <w:lang w:val="en-US"/>
        </w:rPr>
        <w:t xml:space="preserve"> </w:t>
      </w:r>
      <w:r w:rsidR="0091032D">
        <w:t>и съответна</w:t>
      </w:r>
      <w:r w:rsidRPr="0074340C">
        <w:t xml:space="preserve"> поръчка. </w:t>
      </w:r>
      <w:r>
        <w:t>Т</w:t>
      </w:r>
      <w:r w:rsidRPr="0074340C">
        <w:t xml:space="preserve">ези </w:t>
      </w:r>
      <w:r>
        <w:t xml:space="preserve">връзки </w:t>
      </w:r>
      <w:r w:rsidRPr="0074340C">
        <w:t xml:space="preserve">са видими през документния поток. </w:t>
      </w:r>
      <w:r>
        <w:t xml:space="preserve">Фигура 1.11 показва връзките между документите. </w:t>
      </w:r>
      <w:r w:rsidRPr="00212467">
        <w:t>Подобно на доставките в</w:t>
      </w:r>
      <w:r>
        <w:t xml:space="preserve"> т.н.</w:t>
      </w:r>
      <w:r w:rsidRPr="00212467">
        <w:t xml:space="preserve"> пратк</w:t>
      </w:r>
      <w:r>
        <w:t>и</w:t>
      </w:r>
      <w:r w:rsidRPr="00212467">
        <w:t xml:space="preserve">, фактурите могат да бъдат консолидирани в </w:t>
      </w:r>
      <w:r>
        <w:t xml:space="preserve">т.н. </w:t>
      </w:r>
      <w:r w:rsidRPr="00212467">
        <w:t>месечно извлечение.</w:t>
      </w:r>
      <w:r>
        <w:t xml:space="preserve"> </w:t>
      </w:r>
      <w:r>
        <w:rPr>
          <w:lang w:val="en-US"/>
        </w:rPr>
        <w:t xml:space="preserve">SAP </w:t>
      </w:r>
      <w:r>
        <w:t xml:space="preserve">може </w:t>
      </w:r>
      <w:r w:rsidRPr="00C171A6">
        <w:t xml:space="preserve">да съхранява всички </w:t>
      </w:r>
      <w:r>
        <w:t>фактури до</w:t>
      </w:r>
      <w:r w:rsidRPr="00C171A6">
        <w:t xml:space="preserve"> определен етап</w:t>
      </w:r>
      <w:r>
        <w:t>, например</w:t>
      </w:r>
      <w:r w:rsidRPr="00C171A6">
        <w:t xml:space="preserve"> в края на месеца</w:t>
      </w:r>
      <w:r>
        <w:t xml:space="preserve">, </w:t>
      </w:r>
      <w:r w:rsidRPr="00C171A6">
        <w:t>и след това да ги комбинира в едно извлечение</w:t>
      </w:r>
      <w:r>
        <w:t xml:space="preserve">. Това </w:t>
      </w:r>
      <w:r w:rsidRPr="00C22D3F">
        <w:t>извлечение е документът</w:t>
      </w:r>
      <w:r>
        <w:t xml:space="preserve"> за</w:t>
      </w:r>
      <w:r w:rsidRPr="00C22D3F">
        <w:t xml:space="preserve"> изпра</w:t>
      </w:r>
      <w:r>
        <w:t>щане</w:t>
      </w:r>
      <w:r w:rsidRPr="00C22D3F">
        <w:t xml:space="preserve"> </w:t>
      </w:r>
      <w:r>
        <w:t>към</w:t>
      </w:r>
      <w:r w:rsidRPr="00C22D3F">
        <w:t xml:space="preserve"> клиент</w:t>
      </w:r>
      <w:r>
        <w:t>а</w:t>
      </w:r>
      <w:r w:rsidRPr="00C22D3F">
        <w:t>.</w:t>
      </w:r>
      <w:r>
        <w:t xml:space="preserve"> З</w:t>
      </w:r>
      <w:r w:rsidRPr="00233E20">
        <w:t>аявка</w:t>
      </w:r>
      <w:r>
        <w:t xml:space="preserve">та </w:t>
      </w:r>
      <w:r w:rsidRPr="00233E20">
        <w:t>VF05 позволява търс</w:t>
      </w:r>
      <w:r>
        <w:t>ен</w:t>
      </w:r>
      <w:r w:rsidRPr="00233E20">
        <w:t>е</w:t>
      </w:r>
      <w:r>
        <w:t xml:space="preserve"> на</w:t>
      </w:r>
      <w:r w:rsidRPr="00233E20">
        <w:t xml:space="preserve"> фактури по платец</w:t>
      </w:r>
      <w:r>
        <w:t>,</w:t>
      </w:r>
      <w:r w:rsidRPr="00233E20">
        <w:t xml:space="preserve"> материал или по организационната структура.</w:t>
      </w:r>
      <w:r>
        <w:t xml:space="preserve"> В с</w:t>
      </w:r>
      <w:r w:rsidRPr="00AF5562">
        <w:t>четоводн</w:t>
      </w:r>
      <w:r>
        <w:t>ия</w:t>
      </w:r>
      <w:r w:rsidRPr="00AF5562">
        <w:t xml:space="preserve"> изглед </w:t>
      </w:r>
      <w:r>
        <w:t>с</w:t>
      </w:r>
      <w:r w:rsidRPr="00AF5562">
        <w:t xml:space="preserve">е </w:t>
      </w:r>
      <w:r>
        <w:t xml:space="preserve">намират </w:t>
      </w:r>
      <w:r w:rsidRPr="00AF5562">
        <w:t>публикации</w:t>
      </w:r>
      <w:r>
        <w:t>те</w:t>
      </w:r>
      <w:r w:rsidRPr="00AF5562">
        <w:t xml:space="preserve"> </w:t>
      </w:r>
      <w:r>
        <w:t>на</w:t>
      </w:r>
      <w:r w:rsidRPr="00AF5562">
        <w:t xml:space="preserve"> главната книга</w:t>
      </w:r>
      <w:r>
        <w:t xml:space="preserve">, които показват </w:t>
      </w:r>
      <w:r w:rsidRPr="00F521C5">
        <w:t>връзката между приходите и себестойността на продадените стоки</w:t>
      </w:r>
      <w:r>
        <w:t xml:space="preserve">. </w:t>
      </w:r>
      <w:r>
        <w:lastRenderedPageBreak/>
        <w:t>След</w:t>
      </w:r>
      <w:r w:rsidRPr="00232460">
        <w:t xml:space="preserve"> изпраща</w:t>
      </w:r>
      <w:r>
        <w:t>не на</w:t>
      </w:r>
      <w:r w:rsidRPr="00232460">
        <w:t xml:space="preserve"> фактурата </w:t>
      </w:r>
      <w:r>
        <w:t xml:space="preserve">към </w:t>
      </w:r>
      <w:r w:rsidRPr="00232460">
        <w:t>клиент</w:t>
      </w:r>
      <w:r>
        <w:t xml:space="preserve"> се </w:t>
      </w:r>
      <w:r w:rsidRPr="00232460">
        <w:t xml:space="preserve">очаква </w:t>
      </w:r>
      <w:r>
        <w:t xml:space="preserve">и </w:t>
      </w:r>
      <w:r w:rsidRPr="00232460">
        <w:t>плащане</w:t>
      </w:r>
      <w:r>
        <w:t xml:space="preserve">, което се </w:t>
      </w:r>
      <w:r w:rsidRPr="00232460">
        <w:t>прил</w:t>
      </w:r>
      <w:r>
        <w:t>ага към</w:t>
      </w:r>
      <w:r w:rsidRPr="00232460">
        <w:t xml:space="preserve"> фактуриране</w:t>
      </w:r>
      <w:r>
        <w:t>.</w:t>
      </w:r>
      <w:r w:rsidRPr="00232460">
        <w:t xml:space="preserve"> Продажбите и дистрибуцията продължават до момента на създаване на фактур</w:t>
      </w:r>
      <w:r>
        <w:t>а.</w:t>
      </w:r>
      <w:r w:rsidRPr="00232460">
        <w:t xml:space="preserve"> </w:t>
      </w:r>
      <w:r>
        <w:t>В</w:t>
      </w:r>
      <w:r w:rsidRPr="00232460">
        <w:t xml:space="preserve">сичко </w:t>
      </w:r>
      <w:r>
        <w:t xml:space="preserve">след това </w:t>
      </w:r>
      <w:r w:rsidRPr="00232460">
        <w:t>попад</w:t>
      </w:r>
      <w:r>
        <w:t>а</w:t>
      </w:r>
      <w:r w:rsidRPr="00232460">
        <w:t xml:space="preserve"> във финансовия модул.</w:t>
      </w:r>
    </w:p>
    <w:p w14:paraId="244FDC39" w14:textId="77777777" w:rsidR="00C2081A" w:rsidRDefault="00C2081A" w:rsidP="00C2081A">
      <w:pPr>
        <w:pStyle w:val="disbody"/>
      </w:pPr>
      <w:r>
        <w:rPr>
          <w:noProof/>
        </w:rPr>
        <w:drawing>
          <wp:inline distT="0" distB="0" distL="0" distR="0" wp14:anchorId="2F80F43E" wp14:editId="0126C9F1">
            <wp:extent cx="5040173" cy="466900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51417" cy="4679423"/>
                    </a:xfrm>
                    <a:prstGeom prst="rect">
                      <a:avLst/>
                    </a:prstGeom>
                  </pic:spPr>
                </pic:pic>
              </a:graphicData>
            </a:graphic>
          </wp:inline>
        </w:drawing>
      </w:r>
    </w:p>
    <w:p w14:paraId="26C03F8A" w14:textId="77777777" w:rsidR="00C2081A" w:rsidRPr="00084B24" w:rsidRDefault="00C2081A" w:rsidP="00C2081A">
      <w:pPr>
        <w:pStyle w:val="disfigtitle"/>
      </w:pPr>
      <w:r w:rsidRPr="00084B24">
        <w:t>Фиг. 1.</w:t>
      </w:r>
      <w:r>
        <w:t>8</w:t>
      </w:r>
      <w:r w:rsidRPr="00084B24">
        <w:t xml:space="preserve">. </w:t>
      </w:r>
      <w:r w:rsidRPr="00A76864">
        <w:t xml:space="preserve">Връзки между документите на поръчка, доставка и фактура </w:t>
      </w:r>
      <w:r w:rsidRPr="00084B24">
        <w:t>(Anwar, 2014).</w:t>
      </w:r>
    </w:p>
    <w:p w14:paraId="385259E4" w14:textId="6BC39052" w:rsidR="00493773" w:rsidRDefault="00493773" w:rsidP="00C2081A">
      <w:pPr>
        <w:pStyle w:val="disbody"/>
      </w:pPr>
    </w:p>
    <w:p w14:paraId="48847C3F" w14:textId="77777777" w:rsidR="00493773" w:rsidRDefault="00493773">
      <w:pPr>
        <w:widowControl/>
        <w:spacing w:after="160" w:line="259" w:lineRule="auto"/>
        <w:ind w:firstLine="0"/>
        <w:jc w:val="left"/>
        <w:rPr>
          <w:sz w:val="28"/>
          <w:lang w:val="bg-BG"/>
        </w:rPr>
      </w:pPr>
      <w:r>
        <w:br w:type="page"/>
      </w:r>
    </w:p>
    <w:p w14:paraId="0232A3D3" w14:textId="77777777" w:rsidR="00C2081A" w:rsidRPr="00E363E2" w:rsidRDefault="00C2081A" w:rsidP="00C2081A">
      <w:pPr>
        <w:pStyle w:val="disbody"/>
      </w:pPr>
    </w:p>
    <w:p w14:paraId="546334F6" w14:textId="2D852ED8" w:rsidR="00F50F63" w:rsidRDefault="00F50F63" w:rsidP="001D45D3">
      <w:pPr>
        <w:pStyle w:val="disbody"/>
        <w:ind w:firstLine="0"/>
        <w:rPr>
          <w:szCs w:val="28"/>
        </w:rPr>
      </w:pPr>
    </w:p>
    <w:p w14:paraId="6962F220" w14:textId="17A0F780" w:rsidR="00220DB1" w:rsidRDefault="00220DB1">
      <w:pPr>
        <w:widowControl/>
        <w:spacing w:after="160" w:line="259" w:lineRule="auto"/>
        <w:ind w:firstLine="0"/>
        <w:jc w:val="left"/>
        <w:rPr>
          <w:szCs w:val="28"/>
        </w:rPr>
      </w:pPr>
    </w:p>
    <w:p w14:paraId="1543B2C8" w14:textId="77777777" w:rsidR="00220DB1" w:rsidRDefault="00220DB1">
      <w:pPr>
        <w:widowControl/>
        <w:spacing w:after="160" w:line="259" w:lineRule="auto"/>
        <w:ind w:firstLine="0"/>
        <w:jc w:val="left"/>
        <w:rPr>
          <w:szCs w:val="28"/>
        </w:rPr>
      </w:pPr>
      <w:r>
        <w:rPr>
          <w:szCs w:val="28"/>
        </w:rPr>
        <w:br w:type="page"/>
      </w:r>
    </w:p>
    <w:p w14:paraId="6CEFC77C" w14:textId="77777777" w:rsidR="00220DB1" w:rsidRDefault="00220DB1" w:rsidP="00220DB1">
      <w:pPr>
        <w:pStyle w:val="disbody"/>
      </w:pPr>
      <w:r>
        <w:lastRenderedPageBreak/>
        <w:t>Управлението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ключови доставчици и производители, които работят заедно за улесняване на веригата за доставки.мКогато работите с продавачи и доставчици, е важно да разберете техните роли и да нямате доставчик на ключова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 20 на веригата за доставки на Gartner за 2017 г. показва, че компании като Apple, Procter &amp; Gamble и Amazon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p>
    <w:p w14:paraId="45C4DD2D" w14:textId="77777777" w:rsidR="00220DB1" w:rsidRDefault="00220DB1" w:rsidP="00220DB1">
      <w:pPr>
        <w:pStyle w:val="disbody"/>
      </w:pPr>
      <w:r>
        <w:t>Управлението на веригата за доставки е важен фактор за увеличаване на ливъриджа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p>
    <w:p w14:paraId="2C65EE60" w14:textId="77777777" w:rsidR="00220DB1" w:rsidRDefault="00220DB1" w:rsidP="00220DB1">
      <w:pPr>
        <w:pStyle w:val="disbody"/>
      </w:pPr>
    </w:p>
    <w:p w14:paraId="5D76A959" w14:textId="77777777" w:rsidR="00220DB1" w:rsidRDefault="00220DB1" w:rsidP="00220DB1">
      <w:pPr>
        <w:pStyle w:val="disbody"/>
      </w:pPr>
      <w:r>
        <w:lastRenderedPageBreak/>
        <w:t>За подобряване на веригата за доставки е важно да се разбере модулът за управление на материалите и неговите подмодули, като SD, логистично изпълнение и планиране на производството. MRP (материални изисквания и планиране на попълване) е инструмент, използван от SAP за проследяване на инвентара на ниво място за съхранение. 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и подмодулите на околната среда. В рамките на веригата за доставки е важно да започнете с покупките и доставчиците, когато оценявате нивата на запасите.</w:t>
      </w:r>
    </w:p>
    <w:p w14:paraId="2C4B9852" w14:textId="77777777" w:rsidR="00220DB1" w:rsidRDefault="00220DB1" w:rsidP="00220DB1">
      <w:pPr>
        <w:pStyle w:val="disbody"/>
      </w:pPr>
    </w:p>
    <w:p w14:paraId="6B1F4539" w14:textId="77777777" w:rsidR="00220DB1" w:rsidRDefault="00220DB1" w:rsidP="00220DB1">
      <w:pPr>
        <w:pStyle w:val="disbody"/>
      </w:pPr>
      <w:r>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 в транзакциите.</w:t>
      </w:r>
    </w:p>
    <w:p w14:paraId="29AF87D5" w14:textId="77777777" w:rsidR="00220DB1" w:rsidRPr="00A53256" w:rsidRDefault="00220DB1" w:rsidP="00220DB1">
      <w:pPr>
        <w:pStyle w:val="disbody"/>
        <w:ind w:firstLine="0"/>
      </w:pPr>
    </w:p>
    <w:p w14:paraId="4DFAAE0D" w14:textId="77777777" w:rsidR="00220DB1" w:rsidRPr="00A53256" w:rsidRDefault="00220DB1" w:rsidP="00220DB1">
      <w:pPr>
        <w:pStyle w:val="disbody"/>
      </w:pPr>
      <w:r w:rsidRPr="00A53256">
        <w:t>Ключовите фактори за поддържане на верига за доставки в SAP включват вяра в хората и използване на технологии. Стив Джобс заявява, че технологиите не са достатъчни без хора. Преди да научи SAP, лекторът е работил като купувач за компания за гуми и е изградил собствена верига за доставки, използвайки сажди като компонент. SAP е чудесен инструмент, който помага на бизнеса да управлява веригата си за доставки, като предоставя цялата информация на едно място.</w:t>
      </w:r>
    </w:p>
    <w:p w14:paraId="24F400FD" w14:textId="77777777" w:rsidR="00220DB1" w:rsidRPr="00A53256" w:rsidRDefault="00220DB1" w:rsidP="00220DB1">
      <w:pPr>
        <w:pStyle w:val="disbody"/>
      </w:pPr>
    </w:p>
    <w:p w14:paraId="3FD6C2B3" w14:textId="77777777" w:rsidR="00220DB1" w:rsidRPr="00A53256" w:rsidRDefault="00220DB1" w:rsidP="00220DB1">
      <w:pPr>
        <w:pStyle w:val="disbody"/>
      </w:pPr>
      <w:r w:rsidRPr="00A53256">
        <w:t xml:space="preserve">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w:t>
      </w:r>
      <w:r w:rsidRPr="00A53256">
        <w:lastRenderedPageBreak/>
        <w:t>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p>
    <w:p w14:paraId="2CF8303C" w14:textId="77777777" w:rsidR="00220DB1" w:rsidRPr="00A53256" w:rsidRDefault="00220DB1" w:rsidP="00220DB1">
      <w:pPr>
        <w:pStyle w:val="disbody"/>
      </w:pPr>
    </w:p>
    <w:p w14:paraId="485F3428" w14:textId="77777777" w:rsidR="00220DB1" w:rsidRPr="00A53256" w:rsidRDefault="00220DB1" w:rsidP="00220DB1">
      <w:pPr>
        <w:pStyle w:val="disbody"/>
      </w:pPr>
      <w:r w:rsidRPr="00A53256">
        <w:t>В заключение, SAP е основен ключов фактор във веригата за доставки, тъй като позволява комуникация между различни елементи, засегнати от веригата за доставки. Чрез разбирането и прилагането на тези фактори организациите могат да създадат и поддържат стабилна верига за доставки, която отговаря на нуждите на техните клиенти и доставчици. SAP е мощен софтуер, който гарантира информационните потоци в цялата организация и ключовите хора са наясно с влиянието на транзакциите. Обучението е друг ключов фактор, но бюджетните ограничения понякога могат да попречат на завършването на проекта. SAP изисква добре обучен персонал, за да бъде ефективен, а обучението може да бъде формално или неформално, като се провежда нагоре и надолу по веригата на проекта. От съществено значение е да се познават процесите нагоре и надолу по веригата и отговорните за тях.</w:t>
      </w:r>
    </w:p>
    <w:p w14:paraId="0760AB84" w14:textId="77777777" w:rsidR="00220DB1" w:rsidRPr="00A53256" w:rsidRDefault="00220DB1" w:rsidP="00220DB1">
      <w:pPr>
        <w:pStyle w:val="disbody"/>
      </w:pPr>
    </w:p>
    <w:p w14:paraId="22A09749" w14:textId="77777777" w:rsidR="00220DB1" w:rsidRPr="00A53256" w:rsidRDefault="00220DB1" w:rsidP="00220DB1">
      <w:pPr>
        <w:pStyle w:val="disbody"/>
      </w:pPr>
      <w:r w:rsidRPr="00A53256">
        <w:t>Управлението на веригата за доставки е от решаващо значение за успеха на една организация и SAP може да помогне да се оцени нейното представяне. Неформално това може да се направи чрез наблюдение на нивата на запасите или получаване на обаждане от Производство. От формална гледна точка това може да се направи чрез методи като Lean Supply Chain, както се намира в модела Scor.</w:t>
      </w:r>
    </w:p>
    <w:p w14:paraId="05D88511" w14:textId="77777777" w:rsidR="00220DB1" w:rsidRPr="00A53256" w:rsidRDefault="00220DB1" w:rsidP="00220DB1">
      <w:pPr>
        <w:pStyle w:val="disbody"/>
      </w:pPr>
    </w:p>
    <w:p w14:paraId="118ADF30" w14:textId="3E90C969" w:rsidR="00EB6CC5" w:rsidRDefault="00220DB1" w:rsidP="00220DB1">
      <w:pPr>
        <w:pStyle w:val="disbody"/>
      </w:pPr>
      <w:r w:rsidRPr="00A53256">
        <w:t xml:space="preserve">Ефективността на SAP може да бъде оценена чрез качествени и количествени мерки, като удовлетвореност на клиентите и качество на продукта. KPI са ключови показатели за ефективност, използвани за </w:t>
      </w:r>
      <w:r w:rsidRPr="00A53256">
        <w:lastRenderedPageBreak/>
        <w:t>измерване на инвентара, оборота на инвентара, дните в наличност, средния инвентар, нивото на обслужване и точността на инвентара. Стандартните отчети и стандартният и гъвкав анализ също са достъпни за потребителите за достъп до информацията, от която се нуждаят, за да управляват бизнеса си по-добре.</w:t>
      </w:r>
    </w:p>
    <w:p w14:paraId="538B97B0" w14:textId="77777777" w:rsidR="00EB6CC5" w:rsidRDefault="00EB6CC5">
      <w:pPr>
        <w:widowControl/>
        <w:spacing w:after="160" w:line="259" w:lineRule="auto"/>
        <w:ind w:firstLine="0"/>
        <w:jc w:val="left"/>
        <w:rPr>
          <w:sz w:val="28"/>
          <w:lang w:val="bg-BG"/>
        </w:rPr>
      </w:pPr>
      <w:r>
        <w:br w:type="page"/>
      </w:r>
    </w:p>
    <w:p w14:paraId="6FB99B89" w14:textId="0042B9A3" w:rsidR="00B66A1D" w:rsidRDefault="00EB6CC5" w:rsidP="00220DB1">
      <w:pPr>
        <w:pStyle w:val="disbody"/>
        <w:rPr>
          <w:lang w:val="en-US"/>
        </w:rPr>
      </w:pPr>
      <w:r>
        <w:rPr>
          <w:lang w:val="en-US"/>
        </w:rPr>
        <w:lastRenderedPageBreak/>
        <w:t>TODO:</w:t>
      </w:r>
    </w:p>
    <w:p w14:paraId="1AD84403" w14:textId="2F2FC580" w:rsidR="00274411" w:rsidRDefault="00795EC6" w:rsidP="00220DB1">
      <w:pPr>
        <w:pStyle w:val="disbody"/>
        <w:rPr>
          <w:lang w:val="en-US"/>
        </w:rPr>
      </w:pPr>
      <w:r>
        <w:rPr>
          <w:lang w:val="en-US"/>
        </w:rPr>
        <w:t xml:space="preserve">Big one - </w:t>
      </w:r>
      <w:hyperlink r:id="rId36" w:anchor="overview" w:history="1">
        <w:r w:rsidR="00274411">
          <w:rPr>
            <w:rStyle w:val="Hyperlink"/>
          </w:rPr>
          <w:t>SAP : Supply Chain Logistics in R/3 (udemy.com)</w:t>
        </w:r>
      </w:hyperlink>
      <w:r w:rsidR="00274411">
        <w:rPr>
          <w:lang w:val="en-US"/>
        </w:rPr>
        <w:t xml:space="preserve"> </w:t>
      </w:r>
    </w:p>
    <w:p w14:paraId="416BD4B8" w14:textId="77777777" w:rsidR="00274411" w:rsidRPr="00274411" w:rsidRDefault="00274411" w:rsidP="00220DB1">
      <w:pPr>
        <w:pStyle w:val="disbody"/>
        <w:rPr>
          <w:lang w:val="en-US"/>
        </w:rPr>
      </w:pPr>
    </w:p>
    <w:p w14:paraId="0D8107E1" w14:textId="08833D62" w:rsidR="00EB6CC5" w:rsidRDefault="00000000" w:rsidP="00220DB1">
      <w:pPr>
        <w:pStyle w:val="disbody"/>
        <w:rPr>
          <w:rStyle w:val="Hyperlink"/>
          <w:lang w:val="en-US"/>
        </w:rPr>
      </w:pPr>
      <w:hyperlink r:id="rId37" w:history="1">
        <w:r w:rsidR="00EB6CC5" w:rsidRPr="00577893">
          <w:rPr>
            <w:rStyle w:val="Hyperlink"/>
            <w:lang w:val="en-US"/>
          </w:rPr>
          <w:t>https://heidelbergmaterials.udemy.com/course/order-to-cash-o2c-practical-guide-for-business-finance</w:t>
        </w:r>
      </w:hyperlink>
    </w:p>
    <w:p w14:paraId="19198057" w14:textId="77777777" w:rsidR="00B917C7" w:rsidRDefault="00B917C7" w:rsidP="00B917C7">
      <w:pPr>
        <w:pStyle w:val="disbody"/>
        <w:rPr>
          <w:lang w:val="en-US"/>
        </w:rPr>
      </w:pPr>
      <w:r>
        <w:rPr>
          <w:lang w:val="en-US"/>
        </w:rPr>
        <w:t>Order Management Topic</w:t>
      </w:r>
    </w:p>
    <w:p w14:paraId="2DD680D7" w14:textId="50557F39" w:rsidR="00B917C7" w:rsidRDefault="00B917C7" w:rsidP="00220DB1">
      <w:pPr>
        <w:pStyle w:val="disbody"/>
        <w:rPr>
          <w:lang w:val="en-US"/>
        </w:rPr>
      </w:pPr>
    </w:p>
    <w:p w14:paraId="7AFE964E" w14:textId="58167A88" w:rsidR="00B917C7" w:rsidRDefault="00000000" w:rsidP="00220DB1">
      <w:pPr>
        <w:pStyle w:val="disbody"/>
      </w:pPr>
      <w:hyperlink r:id="rId38" w:anchor="overview" w:history="1">
        <w:r w:rsidR="00B917C7">
          <w:rPr>
            <w:rStyle w:val="Hyperlink"/>
          </w:rPr>
          <w:t>SAP SD Advanced Training (udemy.com)</w:t>
        </w:r>
      </w:hyperlink>
    </w:p>
    <w:p w14:paraId="7167A286" w14:textId="2A7717FE" w:rsidR="00B917C7" w:rsidRPr="00B917C7" w:rsidRDefault="00B917C7" w:rsidP="00220DB1">
      <w:pPr>
        <w:pStyle w:val="disbody"/>
        <w:rPr>
          <w:lang w:val="en-US"/>
        </w:rPr>
      </w:pPr>
      <w:r>
        <w:rPr>
          <w:lang w:val="en-US"/>
        </w:rPr>
        <w:t xml:space="preserve">Make to order </w:t>
      </w:r>
    </w:p>
    <w:p w14:paraId="2122C7DA" w14:textId="1A1C775B" w:rsidR="00EB6CC5" w:rsidRDefault="00EB6CC5" w:rsidP="00220DB1">
      <w:pPr>
        <w:pStyle w:val="disbody"/>
        <w:rPr>
          <w:lang w:val="en-US"/>
        </w:rPr>
      </w:pPr>
    </w:p>
    <w:p w14:paraId="6F456CFC" w14:textId="77777777" w:rsidR="00EB6CC5" w:rsidRPr="00EB6CC5" w:rsidRDefault="00EB6CC5" w:rsidP="00220DB1">
      <w:pPr>
        <w:pStyle w:val="disbody"/>
        <w:rPr>
          <w:lang w:val="en-US"/>
        </w:rPr>
      </w:pPr>
    </w:p>
    <w:p w14:paraId="6ACA1CA2" w14:textId="77777777" w:rsidR="00B66A1D" w:rsidRPr="00084B24" w:rsidRDefault="00B66A1D" w:rsidP="00B66A1D">
      <w:pPr>
        <w:pStyle w:val="Heading2"/>
        <w:rPr>
          <w:lang w:val="bg-BG"/>
        </w:rPr>
      </w:pPr>
      <w:r>
        <w:br w:type="page"/>
      </w:r>
      <w:bookmarkStart w:id="13" w:name="_Toc89056266"/>
      <w:bookmarkStart w:id="14" w:name="_Toc112392425"/>
      <w:bookmarkStart w:id="15" w:name="_Toc139707146"/>
      <w:r w:rsidRPr="00084B24">
        <w:rPr>
          <w:lang w:val="bg-BG"/>
        </w:rPr>
        <w:lastRenderedPageBreak/>
        <w:t xml:space="preserve">1.2. </w:t>
      </w:r>
      <w:r w:rsidRPr="00B050B3">
        <w:rPr>
          <w:lang w:val="bg-BG"/>
        </w:rPr>
        <w:t>Възможности за дигитализация на процесите по управление чрез прилагане на облачни технологии</w:t>
      </w:r>
      <w:bookmarkEnd w:id="13"/>
      <w:bookmarkEnd w:id="14"/>
      <w:bookmarkEnd w:id="15"/>
    </w:p>
    <w:p w14:paraId="66B95A67" w14:textId="0AC33DB2" w:rsidR="00B66A1D" w:rsidRDefault="00B66A1D" w:rsidP="00B66A1D">
      <w:pPr>
        <w:pStyle w:val="disbody"/>
      </w:pPr>
      <w:r w:rsidRPr="00A322B1">
        <w:t>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w:t>
      </w:r>
      <w:r>
        <w:t xml:space="preserve"> (</w:t>
      </w:r>
      <w:r w:rsidRPr="00B672B4">
        <w:t>Vettor</w:t>
      </w:r>
      <w:r>
        <w:t>, 2022)</w:t>
      </w:r>
      <w:r w:rsidRPr="00A322B1">
        <w:t xml:space="preserve">. </w:t>
      </w:r>
    </w:p>
    <w:p w14:paraId="7F228491" w14:textId="5DA4968D" w:rsidR="00B27099" w:rsidRPr="00A322B1" w:rsidRDefault="00B27099" w:rsidP="00B27099">
      <w:pPr>
        <w:pStyle w:val="Heading3"/>
      </w:pPr>
      <w:bookmarkStart w:id="16" w:name="_Toc139707147"/>
      <w:r w:rsidRPr="00B27099">
        <w:t xml:space="preserve">1.2.1. </w:t>
      </w:r>
      <w:r>
        <w:t>О</w:t>
      </w:r>
      <w:r w:rsidRPr="00B27099">
        <w:t>пределение</w:t>
      </w:r>
      <w:r>
        <w:t xml:space="preserve"> и </w:t>
      </w:r>
      <w:r w:rsidRPr="00B27099">
        <w:t>качества</w:t>
      </w:r>
      <w:r>
        <w:t xml:space="preserve"> </w:t>
      </w:r>
      <w:r w:rsidRPr="00B27099">
        <w:t>на облачните системи</w:t>
      </w:r>
      <w:bookmarkEnd w:id="16"/>
    </w:p>
    <w:p w14:paraId="6FCDFC74" w14:textId="77777777" w:rsidR="00B66A1D" w:rsidRPr="00A322B1" w:rsidRDefault="00B66A1D" w:rsidP="00B66A1D">
      <w:pPr>
        <w:pStyle w:val="disbody"/>
        <w:rPr>
          <w:bCs/>
          <w:i/>
          <w:iCs/>
        </w:rPr>
      </w:pPr>
      <w:r w:rsidRPr="00A322B1">
        <w:t>Организацията Cloud Native Computing Foundation</w:t>
      </w:r>
      <w:r w:rsidRPr="00A322B1">
        <w:rPr>
          <w:bCs/>
        </w:rPr>
        <w:t xml:space="preserve"> предлага следното определение: "</w:t>
      </w:r>
      <w:r w:rsidRPr="00A322B1">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p>
    <w:p w14:paraId="4C5AE294" w14:textId="77777777" w:rsidR="00B66A1D" w:rsidRDefault="00B66A1D" w:rsidP="00B66A1D">
      <w:pPr>
        <w:pStyle w:val="disbody"/>
        <w:rPr>
          <w:bCs/>
          <w:szCs w:val="28"/>
        </w:rPr>
      </w:pPr>
      <w:r w:rsidRPr="00A322B1">
        <w:rPr>
          <w:bCs/>
        </w:rPr>
        <w:t>Приложенията стават все по-сложни, като изискванията</w:t>
      </w:r>
      <w:r>
        <w:rPr>
          <w:bCs/>
        </w:rPr>
        <w:t>, от страна</w:t>
      </w:r>
      <w:r w:rsidRPr="00A322B1">
        <w:rPr>
          <w:bCs/>
        </w:rPr>
        <w:t xml:space="preserve"> </w:t>
      </w:r>
      <w:r>
        <w:rPr>
          <w:bCs/>
        </w:rPr>
        <w:t>на</w:t>
      </w:r>
      <w:r w:rsidRPr="00A322B1">
        <w:rPr>
          <w:bCs/>
        </w:rPr>
        <w:t xml:space="preserve"> потребителите</w:t>
      </w:r>
      <w:r>
        <w:rPr>
          <w:bCs/>
        </w:rPr>
        <w:t>,</w:t>
      </w:r>
      <w:r w:rsidRPr="00A322B1">
        <w:rPr>
          <w:bCs/>
        </w:rPr>
        <w:t xml:space="preserve"> </w:t>
      </w:r>
      <w:r>
        <w:rPr>
          <w:bCs/>
        </w:rPr>
        <w:t>стават</w:t>
      </w:r>
      <w:r w:rsidRPr="00A322B1">
        <w:rPr>
          <w:bCs/>
        </w:rPr>
        <w:t xml:space="preserve"> все повече и повече, главно насочени към бърза реакция</w:t>
      </w:r>
      <w:r>
        <w:rPr>
          <w:bCs/>
        </w:rPr>
        <w:t xml:space="preserve"> </w:t>
      </w:r>
      <w:r w:rsidRPr="00A322B1">
        <w:rPr>
          <w:bCs/>
        </w:rPr>
        <w:t>и иновативни функции.</w:t>
      </w:r>
      <w:r>
        <w:rPr>
          <w:bCs/>
        </w:rPr>
        <w:t xml:space="preserve"> </w:t>
      </w:r>
      <w:r w:rsidRPr="00A322B1">
        <w:rPr>
          <w:bCs/>
        </w:rPr>
        <w:t>Проблеми с производителността или повтарящи се грешки вече не са приемливи.</w:t>
      </w:r>
    </w:p>
    <w:p w14:paraId="55B32C18" w14:textId="77777777" w:rsidR="00B66A1D" w:rsidRDefault="00B66A1D" w:rsidP="00B66A1D">
      <w:pPr>
        <w:pStyle w:val="disbody"/>
        <w:rPr>
          <w:bCs/>
          <w:szCs w:val="28"/>
        </w:rPr>
      </w:pPr>
      <w:r>
        <w:rPr>
          <w:bCs/>
          <w:szCs w:val="28"/>
        </w:rPr>
        <w:t>П</w:t>
      </w:r>
      <w:r w:rsidRPr="00A322B1">
        <w:rPr>
          <w:bCs/>
          <w:szCs w:val="28"/>
        </w:rPr>
        <w:t>редимства</w:t>
      </w:r>
      <w:r>
        <w:rPr>
          <w:bCs/>
          <w:szCs w:val="28"/>
        </w:rPr>
        <w:t>та на облачните системи</w:t>
      </w:r>
      <w:r w:rsidRPr="00A322B1">
        <w:rPr>
          <w:bCs/>
          <w:szCs w:val="28"/>
        </w:rPr>
        <w:t> поставят</w:t>
      </w:r>
      <w:r>
        <w:rPr>
          <w:bCs/>
          <w:szCs w:val="28"/>
        </w:rPr>
        <w:t xml:space="preserve"> </w:t>
      </w:r>
      <w:r w:rsidRPr="00A322B1">
        <w:rPr>
          <w:bCs/>
          <w:szCs w:val="28"/>
        </w:rPr>
        <w:t>бизнеса една стъпка пред конкурентите. Бизнес</w:t>
      </w:r>
      <w:r>
        <w:rPr>
          <w:bCs/>
          <w:szCs w:val="28"/>
        </w:rPr>
        <w:t xml:space="preserve"> </w:t>
      </w:r>
      <w:r w:rsidRPr="00A322B1">
        <w:rPr>
          <w:bCs/>
          <w:szCs w:val="28"/>
        </w:rPr>
        <w:t>системите се развиват от способностите на бизнеса да бъдат инструменти за стратегическа трансформация,</w:t>
      </w:r>
      <w:r>
        <w:rPr>
          <w:bCs/>
          <w:szCs w:val="28"/>
        </w:rPr>
        <w:t xml:space="preserve"> </w:t>
      </w:r>
      <w:r w:rsidRPr="00A322B1">
        <w:rPr>
          <w:bCs/>
          <w:szCs w:val="28"/>
        </w:rPr>
        <w:t>която ускорява растежа на</w:t>
      </w:r>
      <w:r>
        <w:rPr>
          <w:bCs/>
          <w:szCs w:val="28"/>
        </w:rPr>
        <w:t xml:space="preserve"> </w:t>
      </w:r>
      <w:r w:rsidRPr="00A322B1">
        <w:rPr>
          <w:bCs/>
          <w:szCs w:val="28"/>
        </w:rPr>
        <w:t xml:space="preserve">компанията. Облачно базираните системи се свързват </w:t>
      </w:r>
      <w:r w:rsidRPr="00A322B1">
        <w:rPr>
          <w:bCs/>
          <w:szCs w:val="28"/>
        </w:rPr>
        <w:lastRenderedPageBreak/>
        <w:t>главно с бързина</w:t>
      </w:r>
      <w:r>
        <w:rPr>
          <w:bCs/>
          <w:szCs w:val="28"/>
          <w:lang w:val="en-US"/>
        </w:rPr>
        <w:t xml:space="preserve"> </w:t>
      </w:r>
      <w:r>
        <w:rPr>
          <w:bCs/>
          <w:szCs w:val="28"/>
        </w:rPr>
        <w:t>(</w:t>
      </w:r>
      <w:r w:rsidRPr="00F43B8A">
        <w:rPr>
          <w:bCs/>
          <w:szCs w:val="28"/>
        </w:rPr>
        <w:t>Smith</w:t>
      </w:r>
      <w:r>
        <w:rPr>
          <w:bCs/>
          <w:szCs w:val="28"/>
        </w:rPr>
        <w:t>, 2022)</w:t>
      </w:r>
      <w:r w:rsidRPr="00A322B1">
        <w:rPr>
          <w:bCs/>
          <w:szCs w:val="28"/>
        </w:rPr>
        <w:t>.</w:t>
      </w:r>
      <w:r>
        <w:rPr>
          <w:bCs/>
          <w:szCs w:val="28"/>
          <w:lang w:val="en-US"/>
        </w:rPr>
        <w:t xml:space="preserve"> </w:t>
      </w:r>
      <w:r w:rsidRPr="00A322B1">
        <w:rPr>
          <w:bCs/>
          <w:szCs w:val="28"/>
        </w:rPr>
        <w:t>Незабавното пускане на иновативните идеи на пазара е важна тема за всички модерни  компании</w:t>
      </w:r>
      <w:r>
        <w:rPr>
          <w:bCs/>
          <w:szCs w:val="28"/>
        </w:rPr>
        <w:t>, например следните</w:t>
      </w:r>
      <w:r w:rsidRPr="00A322B1">
        <w:rPr>
          <w:bCs/>
          <w:szCs w:val="28"/>
        </w:rPr>
        <w:t xml:space="preserve"> компании са</w:t>
      </w:r>
      <w:r>
        <w:rPr>
          <w:bCs/>
          <w:szCs w:val="28"/>
        </w:rPr>
        <w:t xml:space="preserve"> </w:t>
      </w:r>
      <w:r w:rsidRPr="00A322B1">
        <w:rPr>
          <w:bCs/>
          <w:szCs w:val="28"/>
        </w:rPr>
        <w:t>приложил</w:t>
      </w:r>
      <w:r>
        <w:rPr>
          <w:bCs/>
          <w:szCs w:val="28"/>
        </w:rPr>
        <w:t xml:space="preserve">и успешно </w:t>
      </w:r>
      <w:r w:rsidRPr="00A322B1">
        <w:rPr>
          <w:bCs/>
          <w:szCs w:val="28"/>
        </w:rPr>
        <w:t>тези техники</w:t>
      </w:r>
      <w:r>
        <w:rPr>
          <w:bCs/>
          <w:szCs w:val="28"/>
        </w:rPr>
        <w:t>:</w:t>
      </w:r>
    </w:p>
    <w:p w14:paraId="55AF76E0" w14:textId="77777777" w:rsidR="00B66A1D" w:rsidRPr="005C1A0F" w:rsidRDefault="00B66A1D" w:rsidP="00B66A1D">
      <w:pPr>
        <w:pStyle w:val="disbody"/>
        <w:rPr>
          <w:lang w:val="en-US"/>
        </w:rPr>
      </w:pPr>
      <w:r w:rsidRPr="005C1A0F">
        <w:rPr>
          <w:lang w:val="en-US"/>
        </w:rPr>
        <w:t>•</w:t>
      </w:r>
      <w:r w:rsidRPr="005C1A0F">
        <w:rPr>
          <w:lang w:val="en-US"/>
        </w:rPr>
        <w:tab/>
      </w:r>
      <w:r w:rsidRPr="00FC55FC">
        <w:rPr>
          <w:lang w:val="en-US"/>
        </w:rPr>
        <w:t>Netflix  има над 600 услуги в производствена среда. Стотици пъти на ден се изпълняват нови внедрявания и разгръщания на съствуващи</w:t>
      </w:r>
      <w:r w:rsidRPr="005C1A0F">
        <w:rPr>
          <w:lang w:val="en-US"/>
        </w:rPr>
        <w:t>;</w:t>
      </w:r>
    </w:p>
    <w:p w14:paraId="47704744" w14:textId="77777777" w:rsidR="00B66A1D" w:rsidRDefault="00B66A1D" w:rsidP="00B66A1D">
      <w:pPr>
        <w:pStyle w:val="disbody"/>
        <w:rPr>
          <w:lang w:val="en-US"/>
        </w:rPr>
      </w:pPr>
      <w:r w:rsidRPr="005C1A0F">
        <w:rPr>
          <w:lang w:val="en-US"/>
        </w:rPr>
        <w:t>•</w:t>
      </w:r>
      <w:r w:rsidRPr="005C1A0F">
        <w:rPr>
          <w:lang w:val="en-US"/>
        </w:rPr>
        <w:tab/>
      </w:r>
      <w:r w:rsidRPr="00FC55FC">
        <w:rPr>
          <w:lang w:val="en-US"/>
        </w:rPr>
        <w:t>Uber  има над 1000 услуги в производствена среда. Обновяват се няколко хиляди пъти всяка седмица</w:t>
      </w:r>
      <w:r w:rsidRPr="005C1A0F">
        <w:rPr>
          <w:lang w:val="en-US"/>
        </w:rPr>
        <w:t>;</w:t>
      </w:r>
    </w:p>
    <w:p w14:paraId="396AD804" w14:textId="77777777" w:rsidR="00B66A1D" w:rsidRDefault="00B66A1D" w:rsidP="00B66A1D">
      <w:pPr>
        <w:pStyle w:val="disbody"/>
      </w:pPr>
      <w:r w:rsidRPr="00A322B1">
        <w:t xml:space="preserve">Както </w:t>
      </w:r>
      <w:r>
        <w:t>е видно</w:t>
      </w:r>
      <w:r w:rsidRPr="00A322B1">
        <w:t xml:space="preserve">, </w:t>
      </w:r>
      <w:r>
        <w:t xml:space="preserve">бизнесът на </w:t>
      </w:r>
      <w:r w:rsidRPr="00A322B1">
        <w:t xml:space="preserve">тези две компании </w:t>
      </w:r>
      <w:r>
        <w:t>се</w:t>
      </w:r>
      <w:r w:rsidRPr="00A322B1">
        <w:t xml:space="preserve">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2EDE2E6" w14:textId="77777777" w:rsidR="00B66A1D" w:rsidRDefault="00B66A1D" w:rsidP="00B66A1D">
      <w:pPr>
        <w:pStyle w:val="disbody"/>
      </w:pPr>
      <w:r>
        <w:t>Н</w:t>
      </w:r>
      <w:r w:rsidRPr="00E57D4A">
        <w:t xml:space="preserve">а </w:t>
      </w:r>
      <w:r>
        <w:t>ф</w:t>
      </w:r>
      <w:r w:rsidRPr="00E57D4A">
        <w:t>игура 1</w:t>
      </w:r>
      <w:r>
        <w:t xml:space="preserve">.10. са </w:t>
      </w:r>
      <w:r w:rsidRPr="00E57D4A">
        <w:t>показани пет основополагащи стълба, осигурява</w:t>
      </w:r>
      <w:r>
        <w:t xml:space="preserve">щи </w:t>
      </w:r>
      <w:r w:rsidRPr="00E57D4A">
        <w:t>основата за базирани в облак системи.</w:t>
      </w:r>
    </w:p>
    <w:p w14:paraId="0B267C68" w14:textId="77777777" w:rsidR="00B66A1D" w:rsidRDefault="00B66A1D" w:rsidP="00B66A1D">
      <w:pPr>
        <w:pStyle w:val="disbody"/>
      </w:pPr>
      <w:r>
        <w:rPr>
          <w:noProof/>
        </w:rPr>
        <w:drawing>
          <wp:inline distT="0" distB="0" distL="0" distR="0" wp14:anchorId="47D8C3E4" wp14:editId="61DFE39C">
            <wp:extent cx="5252314" cy="19211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1394" cy="1928176"/>
                    </a:xfrm>
                    <a:prstGeom prst="rect">
                      <a:avLst/>
                    </a:prstGeom>
                  </pic:spPr>
                </pic:pic>
              </a:graphicData>
            </a:graphic>
          </wp:inline>
        </w:drawing>
      </w:r>
    </w:p>
    <w:p w14:paraId="5E7F5601" w14:textId="77777777" w:rsidR="00B66A1D" w:rsidRPr="00E04DE8" w:rsidRDefault="00B66A1D" w:rsidP="00B66A1D">
      <w:pPr>
        <w:pStyle w:val="disfigtitle"/>
      </w:pPr>
      <w:r w:rsidRPr="00084B24">
        <w:t>Фиг. 1.</w:t>
      </w:r>
      <w:r>
        <w:t>10</w:t>
      </w:r>
      <w:r w:rsidRPr="00084B24">
        <w:t xml:space="preserve">. </w:t>
      </w:r>
      <w:r>
        <w:rPr>
          <w:iCs/>
          <w:szCs w:val="28"/>
        </w:rPr>
        <w:t>Ф</w:t>
      </w:r>
      <w:r w:rsidRPr="002D0147">
        <w:rPr>
          <w:iCs/>
          <w:szCs w:val="28"/>
        </w:rPr>
        <w:t>ундаментни стълбове</w:t>
      </w:r>
      <w:r>
        <w:rPr>
          <w:iCs/>
          <w:szCs w:val="28"/>
        </w:rPr>
        <w:t xml:space="preserve"> на облачните системи</w:t>
      </w:r>
      <w:r w:rsidRPr="00084B24">
        <w:t xml:space="preserve"> (</w:t>
      </w:r>
      <w:r w:rsidRPr="00F43B8A">
        <w:rPr>
          <w:bCs/>
          <w:szCs w:val="28"/>
        </w:rPr>
        <w:t>Smith</w:t>
      </w:r>
      <w:r w:rsidRPr="00084B24">
        <w:t>, 20</w:t>
      </w:r>
      <w:r>
        <w:t>22</w:t>
      </w:r>
      <w:r w:rsidRPr="00084B24">
        <w:t>).</w:t>
      </w:r>
    </w:p>
    <w:p w14:paraId="5613555B" w14:textId="77777777" w:rsidR="00B66A1D" w:rsidRPr="00C51715" w:rsidRDefault="00B66A1D" w:rsidP="00B66A1D">
      <w:pPr>
        <w:pStyle w:val="disbody"/>
      </w:pPr>
      <w:r w:rsidRPr="00FD7436">
        <w:t xml:space="preserve">Проектирани да процъфтяват в динамична, виртуализирана облачна среда, </w:t>
      </w:r>
      <w:r>
        <w:t>облачните</w:t>
      </w:r>
      <w:r w:rsidRPr="00FD7436">
        <w:t xml:space="preserve"> системи използват широко </w:t>
      </w:r>
      <w:r>
        <w:t>„</w:t>
      </w:r>
      <w:r w:rsidRPr="00FD7436">
        <w:t>платформата като услуга</w:t>
      </w:r>
      <w:r>
        <w:t>“</w:t>
      </w:r>
      <w:r w:rsidRPr="00FD7436">
        <w:t xml:space="preserve"> (PaaS) изчислителна инфраструктура и управлявани услуги. Те третират основната инфраструктура като за еднократна употреба - осигуряват се за минути и се преоразмеряват, мащабират или унищожават при поискване - чрез автоматизация.</w:t>
      </w:r>
      <w:r>
        <w:t xml:space="preserve"> </w:t>
      </w:r>
    </w:p>
    <w:p w14:paraId="3EBE5A9A" w14:textId="77777777" w:rsidR="00B66A1D" w:rsidRDefault="00B66A1D" w:rsidP="00B66A1D">
      <w:pPr>
        <w:pStyle w:val="disbody"/>
      </w:pPr>
      <w:r>
        <w:lastRenderedPageBreak/>
        <w:t xml:space="preserve">Нека разгледаме </w:t>
      </w:r>
      <w:r w:rsidRPr="00A722A9">
        <w:t>DevOps</w:t>
      </w:r>
      <w:r>
        <w:t xml:space="preserve"> </w:t>
      </w:r>
      <w:r w:rsidRPr="00A722A9">
        <w:t xml:space="preserve">концепция </w:t>
      </w:r>
      <w:r>
        <w:t>наречена:</w:t>
      </w:r>
      <w:r w:rsidRPr="00A722A9">
        <w:t xml:space="preserve"> </w:t>
      </w:r>
      <w:r>
        <w:t>„</w:t>
      </w:r>
      <w:r w:rsidRPr="00AB0B56">
        <w:t>Pets vs. Cattle</w:t>
      </w:r>
      <w:r>
        <w:t>“ (</w:t>
      </w:r>
      <w:r w:rsidRPr="00194981">
        <w:t>Menchaca</w:t>
      </w:r>
      <w:r>
        <w:t>, 2018)</w:t>
      </w:r>
      <w:r w:rsidRPr="00A722A9">
        <w:t>. В традиционния център за данни сървърите се третират като домашни любимци</w:t>
      </w:r>
      <w:r>
        <w:t xml:space="preserve"> (</w:t>
      </w:r>
      <w:r>
        <w:rPr>
          <w:lang w:val="en-US"/>
        </w:rPr>
        <w:t>pets)</w:t>
      </w:r>
      <w:r>
        <w:t>, като всеки един от тях представлява</w:t>
      </w:r>
      <w:r w:rsidRPr="00A722A9">
        <w:t xml:space="preserve"> физическа машина, </w:t>
      </w:r>
      <w:r>
        <w:t>която трябва да бъде поддържана</w:t>
      </w:r>
      <w:r w:rsidRPr="00A722A9">
        <w:t xml:space="preserve">. </w:t>
      </w:r>
      <w:r>
        <w:t>М</w:t>
      </w:r>
      <w:r w:rsidRPr="00A722A9">
        <w:t>ащабира</w:t>
      </w:r>
      <w:r>
        <w:t xml:space="preserve">нето се случва като се </w:t>
      </w:r>
      <w:r w:rsidRPr="00A722A9">
        <w:t>добавят ресурси към</w:t>
      </w:r>
      <w:r>
        <w:t xml:space="preserve"> нея</w:t>
      </w:r>
      <w:r w:rsidRPr="00A722A9">
        <w:t xml:space="preserve">. </w:t>
      </w:r>
      <w:r>
        <w:t>Възникването на проблем в</w:t>
      </w:r>
      <w:r w:rsidRPr="00A722A9">
        <w:t xml:space="preserve"> сървър,</w:t>
      </w:r>
      <w:r>
        <w:t xml:space="preserve"> рефлектира върху</w:t>
      </w:r>
      <w:r w:rsidRPr="00A722A9">
        <w:t xml:space="preserve"> всички </w:t>
      </w:r>
      <w:r>
        <w:t>потребители</w:t>
      </w:r>
      <w:r w:rsidRPr="00A722A9">
        <w:t>.</w:t>
      </w:r>
      <w:r>
        <w:t xml:space="preserve"> </w:t>
      </w:r>
      <w:r w:rsidRPr="00AB0B56">
        <w:t>Моделът на услугата Cattle е</w:t>
      </w:r>
      <w:r>
        <w:rPr>
          <w:lang w:val="en-US"/>
        </w:rPr>
        <w:t xml:space="preserve"> </w:t>
      </w:r>
      <w:r>
        <w:t>по-</w:t>
      </w:r>
      <w:r w:rsidRPr="00AB0B56">
        <w:t>различен</w:t>
      </w:r>
      <w:r>
        <w:t xml:space="preserve">. При него всеки ресурс се предоставя </w:t>
      </w:r>
      <w:r w:rsidRPr="00AB0B56">
        <w:t xml:space="preserve">като виртуална машина или контейнер. Те са идентични и </w:t>
      </w:r>
      <w:r>
        <w:t>присвояват</w:t>
      </w:r>
      <w:r w:rsidRPr="00AB0B56">
        <w:t xml:space="preserve"> системн</w:t>
      </w:r>
      <w:r>
        <w:t>и</w:t>
      </w:r>
      <w:r w:rsidRPr="00AB0B56">
        <w:t xml:space="preserve"> идентификатор</w:t>
      </w:r>
      <w:r>
        <w:t>и</w:t>
      </w:r>
      <w:r w:rsidRPr="00AB0B56">
        <w:t xml:space="preserve"> като Service-01, Service-02 и т.н. </w:t>
      </w:r>
      <w:r>
        <w:t>М</w:t>
      </w:r>
      <w:r w:rsidRPr="00AB0B56">
        <w:t>ащабира</w:t>
      </w:r>
      <w:r>
        <w:t xml:space="preserve">нето се случва като се </w:t>
      </w:r>
      <w:r w:rsidRPr="00AB0B56">
        <w:t>създа</w:t>
      </w:r>
      <w:r>
        <w:t>дат</w:t>
      </w:r>
      <w:r w:rsidRPr="00AB0B56">
        <w:t xml:space="preserve"> </w:t>
      </w:r>
      <w:r>
        <w:t>нови екземпляри.</w:t>
      </w:r>
      <w:r w:rsidRPr="00AB0B56">
        <w:t xml:space="preserve"> </w:t>
      </w:r>
      <w:r>
        <w:t xml:space="preserve">Ако един от тях стане </w:t>
      </w:r>
      <w:r w:rsidRPr="00AB0B56">
        <w:t xml:space="preserve">недостъпен, </w:t>
      </w:r>
      <w:r>
        <w:t>друг поема неговата роля</w:t>
      </w:r>
      <w:r w:rsidRPr="00AB0B56">
        <w:t>.</w:t>
      </w:r>
      <w:r>
        <w:t xml:space="preserve"> </w:t>
      </w:r>
      <w:r w:rsidRPr="00956949">
        <w:t xml:space="preserve">Облачните системи </w:t>
      </w:r>
      <w:r>
        <w:t>поддържат този</w:t>
      </w:r>
      <w:r w:rsidRPr="00956949">
        <w:t xml:space="preserve"> модел. Те продължават да работят, независимо от машините.</w:t>
      </w:r>
    </w:p>
    <w:p w14:paraId="27A697EB" w14:textId="77777777" w:rsidR="00B66A1D" w:rsidRDefault="00B66A1D" w:rsidP="00B66A1D">
      <w:pPr>
        <w:pStyle w:val="disbody"/>
      </w:pPr>
      <w:r>
        <w:t>Дванадесетфакторното приложение (</w:t>
      </w:r>
      <w:r w:rsidRPr="00F11927">
        <w:t>Wiggins, A</w:t>
      </w:r>
      <w:r>
        <w:t>., 2017), представено в таблица 1.2, е известна методология за конструиране на облачно базирани приложения. И</w:t>
      </w:r>
      <w:r w:rsidRPr="00F11927">
        <w:t>зготвена от разработчици в Heroku, компания</w:t>
      </w:r>
      <w:r>
        <w:t>, преглагаща,</w:t>
      </w:r>
      <w:r w:rsidRPr="00F11927">
        <w:t xml:space="preserve"> платформа като услуга</w:t>
      </w:r>
      <w:r>
        <w:t>,</w:t>
      </w:r>
      <w:r w:rsidRPr="00F11927">
        <w:t xml:space="preserve"> </w:t>
      </w:r>
      <w:r>
        <w:t>описва набор от принципи и практики, които разработчиците следват, за да създават приложения, оптимизирани за модерни облачни среди. Много практици смятат Twelve-Factor за солидна основа за изграждане на облачни приложения, защото е приложим за всяко уеб-базирано приложение. Системите, изградени на този принцип, могат да се внедряват и мащабират бързо, както и да добавят нови или да променят съствуващи функции, за да реагират бързо на пазарните промени.</w:t>
      </w:r>
    </w:p>
    <w:p w14:paraId="333D93B1" w14:textId="77777777" w:rsidR="004465EC" w:rsidRDefault="004465EC" w:rsidP="00B66A1D">
      <w:pPr>
        <w:widowControl/>
        <w:spacing w:line="240" w:lineRule="auto"/>
        <w:ind w:firstLine="0"/>
        <w:jc w:val="left"/>
      </w:pPr>
    </w:p>
    <w:p w14:paraId="3D1EE145" w14:textId="398E4F71" w:rsidR="00B66A1D" w:rsidRPr="000E5FB1" w:rsidRDefault="004465EC" w:rsidP="000E5FB1">
      <w:pPr>
        <w:widowControl/>
        <w:spacing w:after="160" w:line="259" w:lineRule="auto"/>
        <w:ind w:firstLine="0"/>
        <w:jc w:val="left"/>
      </w:pPr>
      <w:r>
        <w:br w:type="page"/>
      </w:r>
    </w:p>
    <w:p w14:paraId="64B4F82B" w14:textId="77777777" w:rsidR="00B66A1D" w:rsidRDefault="00B66A1D" w:rsidP="00B66A1D">
      <w:pPr>
        <w:pStyle w:val="distabletitle"/>
      </w:pPr>
      <w:r w:rsidRPr="00084B24">
        <w:lastRenderedPageBreak/>
        <w:t>Таблица 1.</w:t>
      </w:r>
      <w:r>
        <w:t>2</w:t>
      </w:r>
      <w:r w:rsidRPr="00084B24">
        <w:t>.</w:t>
      </w:r>
      <w:r w:rsidRPr="00084B24">
        <w:br/>
        <w:t xml:space="preserve"> </w:t>
      </w:r>
      <w:r>
        <w:rPr>
          <w:iCs/>
          <w:szCs w:val="28"/>
        </w:rPr>
        <w:t xml:space="preserve">Описание на </w:t>
      </w:r>
      <w:r w:rsidRPr="008A51F4">
        <w:rPr>
          <w:iCs/>
          <w:szCs w:val="28"/>
        </w:rPr>
        <w:t>методологията на дванадесетте фактора</w:t>
      </w:r>
      <w:r w:rsidRPr="00084B24">
        <w:br/>
        <w:t>(</w:t>
      </w:r>
      <w:r w:rsidRPr="00F11927">
        <w:t>Wiggins</w:t>
      </w:r>
      <w:r w:rsidRPr="00084B24">
        <w:t>, 20</w:t>
      </w:r>
      <w:r>
        <w:t>17</w:t>
      </w:r>
      <w:r w:rsidRPr="00084B24">
        <w:t>)</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854D56" w14:paraId="61A20CE9" w14:textId="77777777" w:rsidTr="00FE3058">
        <w:trPr>
          <w:trHeight w:val="330"/>
          <w:tblHeader/>
        </w:trPr>
        <w:tc>
          <w:tcPr>
            <w:tcW w:w="0" w:type="auto"/>
            <w:shd w:val="clear" w:color="auto" w:fill="FFFFFF"/>
            <w:hideMark/>
          </w:tcPr>
          <w:p w14:paraId="0DA17D3D"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Factor</w:t>
            </w:r>
          </w:p>
        </w:tc>
        <w:tc>
          <w:tcPr>
            <w:tcW w:w="7308" w:type="dxa"/>
            <w:shd w:val="clear" w:color="auto" w:fill="FFFFFF"/>
            <w:hideMark/>
          </w:tcPr>
          <w:p w14:paraId="074E4B0E"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Explanation</w:t>
            </w:r>
          </w:p>
        </w:tc>
      </w:tr>
      <w:tr w:rsidR="00B66A1D" w:rsidRPr="00854D56" w14:paraId="5A6D9910" w14:textId="77777777" w:rsidTr="00FE3058">
        <w:trPr>
          <w:trHeight w:val="659"/>
        </w:trPr>
        <w:tc>
          <w:tcPr>
            <w:tcW w:w="0" w:type="auto"/>
            <w:shd w:val="clear" w:color="auto" w:fill="FFFFFF"/>
            <w:hideMark/>
          </w:tcPr>
          <w:p w14:paraId="20D622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1 - Code Base</w:t>
            </w:r>
          </w:p>
        </w:tc>
        <w:tc>
          <w:tcPr>
            <w:tcW w:w="7308" w:type="dxa"/>
            <w:shd w:val="clear" w:color="auto" w:fill="FFFFFF"/>
            <w:hideMark/>
          </w:tcPr>
          <w:p w14:paraId="51FC62F8"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 single code base for each microservice, stored in its own repository. Tracked with version control, it can deploy to multiple environments (QA, Staging, Production).</w:t>
            </w:r>
          </w:p>
        </w:tc>
      </w:tr>
      <w:tr w:rsidR="00B66A1D" w:rsidRPr="00854D56" w14:paraId="4750AC17" w14:textId="77777777" w:rsidTr="00FE3058">
        <w:trPr>
          <w:trHeight w:val="659"/>
        </w:trPr>
        <w:tc>
          <w:tcPr>
            <w:tcW w:w="0" w:type="auto"/>
            <w:shd w:val="clear" w:color="auto" w:fill="FFFFFF"/>
            <w:hideMark/>
          </w:tcPr>
          <w:p w14:paraId="3995D3E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2 - Dependencies</w:t>
            </w:r>
          </w:p>
        </w:tc>
        <w:tc>
          <w:tcPr>
            <w:tcW w:w="7308" w:type="dxa"/>
            <w:shd w:val="clear" w:color="auto" w:fill="FFFFFF"/>
            <w:hideMark/>
          </w:tcPr>
          <w:p w14:paraId="43EF1DA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isolates and packages its own dependencies, embracing changes without impacting the entire system.</w:t>
            </w:r>
          </w:p>
        </w:tc>
      </w:tr>
      <w:tr w:rsidR="00B66A1D" w:rsidRPr="00854D56" w14:paraId="51BFDA9F" w14:textId="77777777" w:rsidTr="00FE3058">
        <w:trPr>
          <w:trHeight w:val="989"/>
        </w:trPr>
        <w:tc>
          <w:tcPr>
            <w:tcW w:w="0" w:type="auto"/>
            <w:shd w:val="clear" w:color="auto" w:fill="FFFFFF"/>
            <w:hideMark/>
          </w:tcPr>
          <w:p w14:paraId="7CE6B8D5"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3 - Configurations</w:t>
            </w:r>
          </w:p>
        </w:tc>
        <w:tc>
          <w:tcPr>
            <w:tcW w:w="7308" w:type="dxa"/>
            <w:shd w:val="clear" w:color="auto" w:fill="FFFFFF"/>
            <w:hideMark/>
          </w:tcPr>
          <w:p w14:paraId="3A4DB25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Configuration information is moved out of the microservice and externalized through a configuration management tool outside of the code. The same deployment can propagate across environments with the correct configuration applied.</w:t>
            </w:r>
          </w:p>
        </w:tc>
      </w:tr>
      <w:tr w:rsidR="00B66A1D" w:rsidRPr="00854D56" w14:paraId="476CBFAD" w14:textId="77777777" w:rsidTr="00FE3058">
        <w:trPr>
          <w:trHeight w:val="648"/>
        </w:trPr>
        <w:tc>
          <w:tcPr>
            <w:tcW w:w="0" w:type="auto"/>
            <w:shd w:val="clear" w:color="auto" w:fill="FFFFFF"/>
            <w:hideMark/>
          </w:tcPr>
          <w:p w14:paraId="4832DA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4 - Backing Services</w:t>
            </w:r>
          </w:p>
        </w:tc>
        <w:tc>
          <w:tcPr>
            <w:tcW w:w="7308" w:type="dxa"/>
            <w:shd w:val="clear" w:color="auto" w:fill="FFFFFF"/>
            <w:hideMark/>
          </w:tcPr>
          <w:p w14:paraId="6203D0C3"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Ancillary resources (data stores, caches, message brokers) should be exposed via an addressable URL. Doing so decouples the resource from the application, enabling it to be interchangeable.</w:t>
            </w:r>
          </w:p>
        </w:tc>
      </w:tr>
      <w:tr w:rsidR="00B66A1D" w:rsidRPr="00854D56" w14:paraId="542B9778" w14:textId="77777777" w:rsidTr="00FE3058">
        <w:trPr>
          <w:trHeight w:val="989"/>
        </w:trPr>
        <w:tc>
          <w:tcPr>
            <w:tcW w:w="0" w:type="auto"/>
            <w:shd w:val="clear" w:color="auto" w:fill="FFFFFF"/>
            <w:hideMark/>
          </w:tcPr>
          <w:p w14:paraId="32022C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5 - Build, Release, Run</w:t>
            </w:r>
          </w:p>
        </w:tc>
        <w:tc>
          <w:tcPr>
            <w:tcW w:w="7308" w:type="dxa"/>
            <w:shd w:val="clear" w:color="auto" w:fill="FFFFFF"/>
            <w:hideMark/>
          </w:tcPr>
          <w:p w14:paraId="187ED12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release must enforce a strict separation across the build, release, and run stages. Each should be tagged with a unique ID and support the ability to roll back. Modern CI/CD systems help fulfill this principle.</w:t>
            </w:r>
          </w:p>
        </w:tc>
      </w:tr>
      <w:tr w:rsidR="00B66A1D" w:rsidRPr="00854D56" w14:paraId="2660C704" w14:textId="77777777" w:rsidTr="00FE3058">
        <w:trPr>
          <w:trHeight w:val="659"/>
        </w:trPr>
        <w:tc>
          <w:tcPr>
            <w:tcW w:w="0" w:type="auto"/>
            <w:shd w:val="clear" w:color="auto" w:fill="FFFFFF"/>
            <w:hideMark/>
          </w:tcPr>
          <w:p w14:paraId="275EB48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6 - Processes</w:t>
            </w:r>
          </w:p>
        </w:tc>
        <w:tc>
          <w:tcPr>
            <w:tcW w:w="7308" w:type="dxa"/>
            <w:shd w:val="clear" w:color="auto" w:fill="FFFFFF"/>
            <w:hideMark/>
          </w:tcPr>
          <w:p w14:paraId="77417C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execute in its own process, isolated from other running services. Externalize required state to a backing service such as a distributed cache or data store.</w:t>
            </w:r>
          </w:p>
        </w:tc>
      </w:tr>
      <w:tr w:rsidR="00B66A1D" w:rsidRPr="00854D56" w14:paraId="02012FA0" w14:textId="77777777" w:rsidTr="00FE3058">
        <w:trPr>
          <w:trHeight w:val="659"/>
        </w:trPr>
        <w:tc>
          <w:tcPr>
            <w:tcW w:w="0" w:type="auto"/>
            <w:shd w:val="clear" w:color="auto" w:fill="FFFFFF"/>
            <w:hideMark/>
          </w:tcPr>
          <w:p w14:paraId="69BFA0EB"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7 - Port Binding</w:t>
            </w:r>
          </w:p>
        </w:tc>
        <w:tc>
          <w:tcPr>
            <w:tcW w:w="7308" w:type="dxa"/>
            <w:shd w:val="clear" w:color="auto" w:fill="FFFFFF"/>
            <w:hideMark/>
          </w:tcPr>
          <w:p w14:paraId="778D479C"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be self-contained with its interfaces and functionality exposed on its own port. Doing so provides isolation from other microservices.</w:t>
            </w:r>
          </w:p>
        </w:tc>
      </w:tr>
      <w:tr w:rsidR="00B66A1D" w:rsidRPr="00854D56" w14:paraId="07484202" w14:textId="77777777" w:rsidTr="00FE3058">
        <w:trPr>
          <w:trHeight w:val="977"/>
        </w:trPr>
        <w:tc>
          <w:tcPr>
            <w:tcW w:w="0" w:type="auto"/>
            <w:shd w:val="clear" w:color="auto" w:fill="FFFFFF"/>
            <w:hideMark/>
          </w:tcPr>
          <w:p w14:paraId="028CBB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8 - Concurrency</w:t>
            </w:r>
          </w:p>
        </w:tc>
        <w:tc>
          <w:tcPr>
            <w:tcW w:w="7308" w:type="dxa"/>
            <w:shd w:val="clear" w:color="auto" w:fill="FFFFFF"/>
            <w:hideMark/>
          </w:tcPr>
          <w:p w14:paraId="6C07EE2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When capacity needs to increase, scale out services horizontally across multiple identical processes (copies) as opposed to scaling-up a single large instance on the most powerful machine available. Develop the application to be concurrent making scaling out in cloud environments seamless.</w:t>
            </w:r>
          </w:p>
        </w:tc>
      </w:tr>
      <w:tr w:rsidR="00B66A1D" w:rsidRPr="00854D56" w14:paraId="439924EA" w14:textId="77777777" w:rsidTr="00FE3058">
        <w:trPr>
          <w:trHeight w:val="989"/>
        </w:trPr>
        <w:tc>
          <w:tcPr>
            <w:tcW w:w="0" w:type="auto"/>
            <w:shd w:val="clear" w:color="auto" w:fill="FFFFFF"/>
            <w:hideMark/>
          </w:tcPr>
          <w:p w14:paraId="7A18EBA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9 - Disposability</w:t>
            </w:r>
          </w:p>
        </w:tc>
        <w:tc>
          <w:tcPr>
            <w:tcW w:w="7308" w:type="dxa"/>
            <w:shd w:val="clear" w:color="auto" w:fill="FFFFFF"/>
            <w:hideMark/>
          </w:tcPr>
          <w:p w14:paraId="2915C7A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Service instances should be disposable. Favor fast startup to increase scalability opportunities and graceful shutdowns to leave the system in a correct state. Docker containers along with an orchestrator inherently satisfy this requirement.</w:t>
            </w:r>
          </w:p>
        </w:tc>
      </w:tr>
      <w:tr w:rsidR="00B66A1D" w:rsidRPr="00854D56" w14:paraId="2413134C" w14:textId="77777777" w:rsidTr="00FE3058">
        <w:trPr>
          <w:trHeight w:val="659"/>
        </w:trPr>
        <w:tc>
          <w:tcPr>
            <w:tcW w:w="0" w:type="auto"/>
            <w:shd w:val="clear" w:color="auto" w:fill="FFFFFF"/>
            <w:hideMark/>
          </w:tcPr>
          <w:p w14:paraId="6529F74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10 - Dev/Prod Parity</w:t>
            </w:r>
          </w:p>
        </w:tc>
        <w:tc>
          <w:tcPr>
            <w:tcW w:w="7308" w:type="dxa"/>
            <w:shd w:val="clear" w:color="auto" w:fill="FFFFFF"/>
            <w:hideMark/>
          </w:tcPr>
          <w:p w14:paraId="1600499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Keep environments across the application lifecycle as similar as possible, avoiding costly shortcuts. Here, the adoption of containers can greatly contribute by promoting the same execution environment.</w:t>
            </w:r>
          </w:p>
        </w:tc>
      </w:tr>
      <w:tr w:rsidR="00B66A1D" w:rsidRPr="00854D56" w14:paraId="1C89DA5A" w14:textId="77777777" w:rsidTr="00FE3058">
        <w:trPr>
          <w:trHeight w:val="989"/>
        </w:trPr>
        <w:tc>
          <w:tcPr>
            <w:tcW w:w="0" w:type="auto"/>
            <w:shd w:val="clear" w:color="auto" w:fill="FFFFFF"/>
            <w:hideMark/>
          </w:tcPr>
          <w:p w14:paraId="0AD8195D"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11 - Logging</w:t>
            </w:r>
          </w:p>
        </w:tc>
        <w:tc>
          <w:tcPr>
            <w:tcW w:w="7308" w:type="dxa"/>
            <w:shd w:val="clear" w:color="auto" w:fill="FFFFFF"/>
            <w:hideMark/>
          </w:tcPr>
          <w:p w14:paraId="1F51B49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Treat logs generated by microservices as event streams. Process them with an event aggregator. Propagate log data to data-mining/log management tools like Azure Monitor or Splunk and eventually to long-term archival.</w:t>
            </w:r>
          </w:p>
        </w:tc>
      </w:tr>
      <w:tr w:rsidR="00B66A1D" w:rsidRPr="00854D56" w14:paraId="40457964" w14:textId="77777777" w:rsidTr="00FE3058">
        <w:trPr>
          <w:trHeight w:val="977"/>
        </w:trPr>
        <w:tc>
          <w:tcPr>
            <w:tcW w:w="0" w:type="auto"/>
            <w:shd w:val="clear" w:color="auto" w:fill="FFFFFF"/>
            <w:hideMark/>
          </w:tcPr>
          <w:p w14:paraId="6F8A6B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lastRenderedPageBreak/>
              <w:t>12 - Admin Processes</w:t>
            </w:r>
          </w:p>
        </w:tc>
        <w:tc>
          <w:tcPr>
            <w:tcW w:w="7308" w:type="dxa"/>
            <w:shd w:val="clear" w:color="auto" w:fill="FFFFFF"/>
            <w:hideMark/>
          </w:tcPr>
          <w:p w14:paraId="2C57D2F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Run administrative/management tasks, such as data cleanup or computing analytics, as one-off processes. Use independent tools to invoke these tasks from the production environment, but separately from the application.</w:t>
            </w:r>
          </w:p>
        </w:tc>
      </w:tr>
    </w:tbl>
    <w:p w14:paraId="444ED07D" w14:textId="77777777" w:rsidR="00B66A1D" w:rsidRDefault="00B66A1D" w:rsidP="00B66A1D">
      <w:pPr>
        <w:pStyle w:val="disbody"/>
      </w:pPr>
    </w:p>
    <w:p w14:paraId="1EA1191D" w14:textId="77777777" w:rsidR="00B66A1D" w:rsidRDefault="00B66A1D" w:rsidP="00B66A1D">
      <w:pPr>
        <w:pStyle w:val="disbody"/>
      </w:pPr>
      <w:r w:rsidRPr="000E51BF">
        <w:t>В книгата Beyond the Twelve-Factor App авторът Кевин Хофман описва подробно всеки от оригиналните 12 фактора</w:t>
      </w:r>
      <w:r>
        <w:t xml:space="preserve">, като добавя </w:t>
      </w:r>
      <w:r w:rsidRPr="000E51BF">
        <w:t>три допълнителни, които отразяват модерен дизайн на облачни приложения.</w:t>
      </w:r>
    </w:p>
    <w:p w14:paraId="254D2EE0" w14:textId="77777777" w:rsidR="00B66A1D" w:rsidRDefault="00B66A1D" w:rsidP="00B66A1D">
      <w:pPr>
        <w:pStyle w:val="distabletitle"/>
      </w:pPr>
      <w:r>
        <w:t>Таблица 1.3.</w:t>
      </w:r>
      <w:r>
        <w:br/>
        <w:t xml:space="preserve"> Организационни структури в САП</w:t>
      </w:r>
      <w:r>
        <w:br/>
        <w:t>(</w:t>
      </w:r>
      <w:r w:rsidRPr="000E51BF">
        <w:t>Хофман</w:t>
      </w:r>
      <w:r>
        <w:t>, 2022)</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02"/>
        <w:gridCol w:w="6704"/>
      </w:tblGrid>
      <w:tr w:rsidR="00B66A1D" w14:paraId="0E182E2D" w14:textId="77777777" w:rsidTr="00FE3058">
        <w:trPr>
          <w:trHeight w:val="454"/>
          <w:tblHeader/>
        </w:trPr>
        <w:tc>
          <w:tcPr>
            <w:tcW w:w="0" w:type="auto"/>
            <w:shd w:val="clear" w:color="auto" w:fill="FFFFFF"/>
            <w:hideMark/>
          </w:tcPr>
          <w:p w14:paraId="1D0C09D7"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New Factor</w:t>
            </w:r>
          </w:p>
        </w:tc>
        <w:tc>
          <w:tcPr>
            <w:tcW w:w="0" w:type="auto"/>
            <w:shd w:val="clear" w:color="auto" w:fill="FFFFFF"/>
            <w:hideMark/>
          </w:tcPr>
          <w:p w14:paraId="71E23500" w14:textId="77777777" w:rsidR="00B66A1D" w:rsidRDefault="00B66A1D" w:rsidP="00FE3058">
            <w:pPr>
              <w:rPr>
                <w:rFonts w:ascii="Segoe UI" w:hAnsi="Segoe UI" w:cs="Segoe UI"/>
                <w:b/>
                <w:bCs/>
                <w:color w:val="171717"/>
              </w:rPr>
            </w:pPr>
            <w:r>
              <w:rPr>
                <w:rFonts w:ascii="Segoe UI" w:hAnsi="Segoe UI" w:cs="Segoe UI"/>
                <w:b/>
                <w:bCs/>
                <w:color w:val="171717"/>
              </w:rPr>
              <w:t>Explanation</w:t>
            </w:r>
          </w:p>
        </w:tc>
      </w:tr>
      <w:tr w:rsidR="00B66A1D" w14:paraId="6601F800" w14:textId="77777777" w:rsidTr="00FE3058">
        <w:trPr>
          <w:trHeight w:val="888"/>
        </w:trPr>
        <w:tc>
          <w:tcPr>
            <w:tcW w:w="0" w:type="auto"/>
            <w:shd w:val="clear" w:color="auto" w:fill="FFFFFF"/>
            <w:hideMark/>
          </w:tcPr>
          <w:p w14:paraId="50B01A7C" w14:textId="77777777" w:rsidR="00B66A1D" w:rsidRDefault="00B66A1D" w:rsidP="00FE3058">
            <w:pPr>
              <w:jc w:val="left"/>
              <w:rPr>
                <w:rFonts w:ascii="Segoe UI" w:hAnsi="Segoe UI" w:cs="Segoe UI"/>
                <w:color w:val="171717"/>
              </w:rPr>
            </w:pPr>
            <w:r>
              <w:rPr>
                <w:rFonts w:ascii="Segoe UI" w:hAnsi="Segoe UI" w:cs="Segoe UI"/>
                <w:color w:val="171717"/>
              </w:rPr>
              <w:t>13 - API First</w:t>
            </w:r>
          </w:p>
        </w:tc>
        <w:tc>
          <w:tcPr>
            <w:tcW w:w="0" w:type="auto"/>
            <w:shd w:val="clear" w:color="auto" w:fill="FFFFFF"/>
            <w:hideMark/>
          </w:tcPr>
          <w:p w14:paraId="0EF4F259" w14:textId="77777777" w:rsidR="00B66A1D" w:rsidRDefault="00B66A1D" w:rsidP="00FE3058">
            <w:pPr>
              <w:rPr>
                <w:rFonts w:ascii="Segoe UI" w:hAnsi="Segoe UI" w:cs="Segoe UI"/>
                <w:color w:val="171717"/>
              </w:rPr>
            </w:pPr>
            <w:r>
              <w:rPr>
                <w:rFonts w:ascii="Segoe UI" w:hAnsi="Segoe UI" w:cs="Segoe UI"/>
                <w:color w:val="171717"/>
              </w:rPr>
              <w:t>Make everything a service. Assume your code will be consumed by a front-end client, gateway, or another service.</w:t>
            </w:r>
          </w:p>
        </w:tc>
      </w:tr>
      <w:tr w:rsidR="00B66A1D" w14:paraId="3AFF4213" w14:textId="77777777" w:rsidTr="00FE3058">
        <w:trPr>
          <w:trHeight w:val="1342"/>
        </w:trPr>
        <w:tc>
          <w:tcPr>
            <w:tcW w:w="0" w:type="auto"/>
            <w:shd w:val="clear" w:color="auto" w:fill="FFFFFF"/>
            <w:hideMark/>
          </w:tcPr>
          <w:p w14:paraId="749416A0" w14:textId="77777777" w:rsidR="00B66A1D" w:rsidRDefault="00B66A1D" w:rsidP="00FE3058">
            <w:pPr>
              <w:jc w:val="left"/>
              <w:rPr>
                <w:rFonts w:ascii="Segoe UI" w:hAnsi="Segoe UI" w:cs="Segoe UI"/>
                <w:color w:val="171717"/>
              </w:rPr>
            </w:pPr>
            <w:r>
              <w:rPr>
                <w:rFonts w:ascii="Segoe UI" w:hAnsi="Segoe UI" w:cs="Segoe UI"/>
                <w:color w:val="171717"/>
              </w:rPr>
              <w:t>14 - Telemetry</w:t>
            </w:r>
          </w:p>
        </w:tc>
        <w:tc>
          <w:tcPr>
            <w:tcW w:w="0" w:type="auto"/>
            <w:shd w:val="clear" w:color="auto" w:fill="FFFFFF"/>
            <w:hideMark/>
          </w:tcPr>
          <w:p w14:paraId="7034F747" w14:textId="77777777" w:rsidR="00B66A1D" w:rsidRDefault="00B66A1D" w:rsidP="00FE3058">
            <w:pPr>
              <w:rPr>
                <w:rFonts w:ascii="Segoe UI" w:hAnsi="Segoe UI" w:cs="Segoe UI"/>
                <w:color w:val="171717"/>
              </w:rPr>
            </w:pPr>
            <w:r>
              <w:rPr>
                <w:rFonts w:ascii="Segoe UI" w:hAnsi="Segoe UI" w:cs="Segoe UI"/>
                <w:color w:val="171717"/>
              </w:rPr>
              <w:t>On a workstation, you have deep visibility into your application and its behavior. In the cloud, you don't. Make sure your design includes the collection of monitoring, domain-specific, and health/system data.</w:t>
            </w:r>
          </w:p>
        </w:tc>
      </w:tr>
      <w:tr w:rsidR="00B66A1D" w14:paraId="34C3CA34" w14:textId="77777777" w:rsidTr="00FE3058">
        <w:trPr>
          <w:trHeight w:val="1332"/>
        </w:trPr>
        <w:tc>
          <w:tcPr>
            <w:tcW w:w="0" w:type="auto"/>
            <w:shd w:val="clear" w:color="auto" w:fill="FFFFFF"/>
            <w:hideMark/>
          </w:tcPr>
          <w:p w14:paraId="6D96A04D" w14:textId="77777777" w:rsidR="00B66A1D" w:rsidRDefault="00B66A1D" w:rsidP="00FE3058">
            <w:pPr>
              <w:jc w:val="left"/>
              <w:rPr>
                <w:rFonts w:ascii="Segoe UI" w:hAnsi="Segoe UI" w:cs="Segoe UI"/>
                <w:color w:val="171717"/>
              </w:rPr>
            </w:pPr>
            <w:r>
              <w:rPr>
                <w:rFonts w:ascii="Segoe UI" w:hAnsi="Segoe UI" w:cs="Segoe UI"/>
                <w:color w:val="171717"/>
              </w:rPr>
              <w:t>15 - Authentication/ Authorization</w:t>
            </w:r>
          </w:p>
        </w:tc>
        <w:tc>
          <w:tcPr>
            <w:tcW w:w="0" w:type="auto"/>
            <w:shd w:val="clear" w:color="auto" w:fill="FFFFFF"/>
            <w:hideMark/>
          </w:tcPr>
          <w:p w14:paraId="46909C2A" w14:textId="77777777" w:rsidR="00B66A1D" w:rsidRDefault="00B66A1D" w:rsidP="00FE3058">
            <w:pPr>
              <w:rPr>
                <w:rFonts w:ascii="Segoe UI" w:hAnsi="Segoe UI" w:cs="Segoe UI"/>
                <w:color w:val="171717"/>
              </w:rPr>
            </w:pPr>
            <w:r>
              <w:rPr>
                <w:rFonts w:ascii="Segoe UI" w:hAnsi="Segoe UI" w:cs="Segoe UI"/>
                <w:color w:val="171717"/>
              </w:rPr>
              <w:t>Implement identity from the start. Consider </w:t>
            </w:r>
            <w:hyperlink r:id="rId40" w:history="1">
              <w:r>
                <w:rPr>
                  <w:rStyle w:val="Hyperlink"/>
                  <w:rFonts w:ascii="Segoe UI" w:hAnsi="Segoe UI" w:cs="Segoe UI"/>
                </w:rPr>
                <w:t>RBAC (role-based access control)</w:t>
              </w:r>
            </w:hyperlink>
            <w:r>
              <w:rPr>
                <w:rFonts w:ascii="Segoe UI" w:hAnsi="Segoe UI" w:cs="Segoe UI"/>
                <w:color w:val="171717"/>
              </w:rPr>
              <w:t> features available in public clouds.</w:t>
            </w:r>
          </w:p>
        </w:tc>
      </w:tr>
    </w:tbl>
    <w:p w14:paraId="563109A7" w14:textId="77777777" w:rsidR="00B66A1D" w:rsidRDefault="00B66A1D" w:rsidP="00B66A1D">
      <w:pPr>
        <w:pStyle w:val="disbody"/>
      </w:pPr>
    </w:p>
    <w:p w14:paraId="324C2090" w14:textId="77777777" w:rsidR="00B66A1D" w:rsidRDefault="00B66A1D" w:rsidP="00B66A1D">
      <w:pPr>
        <w:pStyle w:val="disbody"/>
      </w:pPr>
      <w:r>
        <w:t>Проектирането и внедряването на облачно базирани работни натоварвания може да бъде предизвикателство. Microsoft Well-Architected Framework (</w:t>
      </w:r>
      <w:r>
        <w:rPr>
          <w:lang w:val="en-US"/>
        </w:rPr>
        <w:t>S</w:t>
      </w:r>
      <w:r w:rsidRPr="000F2427">
        <w:t>tanford</w:t>
      </w:r>
      <w:r>
        <w:rPr>
          <w:lang w:val="en-US"/>
        </w:rPr>
        <w:t xml:space="preserve"> D. et al, 2022</w:t>
      </w:r>
      <w:r>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77777777" w:rsidR="00B66A1D" w:rsidRPr="00142FCE" w:rsidRDefault="00B66A1D" w:rsidP="00B66A1D">
      <w:pPr>
        <w:pStyle w:val="distabletitle"/>
      </w:pPr>
      <w:r>
        <w:lastRenderedPageBreak/>
        <w:t>Таблица 1.4.</w:t>
      </w:r>
      <w:r>
        <w:br/>
      </w:r>
      <w:r>
        <w:rPr>
          <w:iCs/>
          <w:szCs w:val="28"/>
        </w:rPr>
        <w:t>С</w:t>
      </w:r>
      <w:r w:rsidRPr="0044133B">
        <w:rPr>
          <w:iCs/>
          <w:szCs w:val="28"/>
        </w:rPr>
        <w:t>тандартни</w:t>
      </w:r>
      <w:r>
        <w:rPr>
          <w:iCs/>
          <w:szCs w:val="28"/>
        </w:rPr>
        <w:t xml:space="preserve"> за </w:t>
      </w:r>
      <w:r w:rsidRPr="0044133B">
        <w:rPr>
          <w:iCs/>
          <w:szCs w:val="28"/>
        </w:rPr>
        <w:t xml:space="preserve">добри практики </w:t>
      </w:r>
      <w:r>
        <w:rPr>
          <w:iCs/>
          <w:szCs w:val="28"/>
        </w:rPr>
        <w:t>н</w:t>
      </w:r>
      <w:r w:rsidRPr="0044133B">
        <w:rPr>
          <w:iCs/>
          <w:szCs w:val="28"/>
        </w:rPr>
        <w:t>а</w:t>
      </w:r>
      <w:r>
        <w:rPr>
          <w:iCs/>
          <w:szCs w:val="28"/>
        </w:rPr>
        <w:t xml:space="preserve"> облачаната</w:t>
      </w:r>
      <w:r w:rsidRPr="0044133B">
        <w:rPr>
          <w:iCs/>
          <w:szCs w:val="28"/>
        </w:rPr>
        <w:t xml:space="preserve"> индустрията</w:t>
      </w:r>
      <w:r>
        <w:br/>
        <w:t>(адаптирано от автора по Croll, 2022)</w:t>
      </w:r>
    </w:p>
    <w:p w14:paraId="2325AD2A" w14:textId="77777777" w:rsidR="00B66A1D" w:rsidRDefault="00B66A1D" w:rsidP="00B66A1D">
      <w:pPr>
        <w:widowControl/>
        <w:spacing w:line="240" w:lineRule="auto"/>
        <w:ind w:firstLine="0"/>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06"/>
        <w:gridCol w:w="6899"/>
      </w:tblGrid>
      <w:tr w:rsidR="00B66A1D" w14:paraId="2F64E69B" w14:textId="77777777" w:rsidTr="00FE3058">
        <w:trPr>
          <w:trHeight w:val="499"/>
          <w:tblHeader/>
        </w:trPr>
        <w:tc>
          <w:tcPr>
            <w:tcW w:w="0" w:type="auto"/>
            <w:shd w:val="clear" w:color="auto" w:fill="FFFFFF"/>
            <w:hideMark/>
          </w:tcPr>
          <w:p w14:paraId="7770D9C1"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Tenets</w:t>
            </w:r>
          </w:p>
        </w:tc>
        <w:tc>
          <w:tcPr>
            <w:tcW w:w="7361" w:type="dxa"/>
            <w:shd w:val="clear" w:color="auto" w:fill="FFFFFF"/>
            <w:hideMark/>
          </w:tcPr>
          <w:p w14:paraId="3F5EB57A" w14:textId="77777777" w:rsidR="00B66A1D" w:rsidRDefault="00B66A1D" w:rsidP="00FE3058">
            <w:pPr>
              <w:rPr>
                <w:rFonts w:ascii="Segoe UI" w:hAnsi="Segoe UI" w:cs="Segoe UI"/>
                <w:b/>
                <w:bCs/>
                <w:color w:val="171717"/>
              </w:rPr>
            </w:pPr>
            <w:r>
              <w:rPr>
                <w:rFonts w:ascii="Segoe UI" w:hAnsi="Segoe UI" w:cs="Segoe UI"/>
                <w:b/>
                <w:bCs/>
                <w:color w:val="171717"/>
              </w:rPr>
              <w:t>Description</w:t>
            </w:r>
          </w:p>
        </w:tc>
      </w:tr>
      <w:tr w:rsidR="00B66A1D" w14:paraId="531F1CBA" w14:textId="77777777" w:rsidTr="00FE3058">
        <w:trPr>
          <w:trHeight w:val="1466"/>
        </w:trPr>
        <w:tc>
          <w:tcPr>
            <w:tcW w:w="0" w:type="auto"/>
            <w:shd w:val="clear" w:color="auto" w:fill="FFFFFF"/>
            <w:hideMark/>
          </w:tcPr>
          <w:p w14:paraId="4CEFA79E" w14:textId="77777777" w:rsidR="00B66A1D" w:rsidRDefault="00000000" w:rsidP="00FE3058">
            <w:pPr>
              <w:rPr>
                <w:rFonts w:ascii="Segoe UI" w:hAnsi="Segoe UI" w:cs="Segoe UI"/>
                <w:color w:val="171717"/>
              </w:rPr>
            </w:pPr>
            <w:hyperlink r:id="rId41" w:anchor="cost-optimization" w:history="1">
              <w:r w:rsidR="00B66A1D">
                <w:rPr>
                  <w:rStyle w:val="Hyperlink"/>
                  <w:rFonts w:ascii="Segoe UI" w:hAnsi="Segoe UI" w:cs="Segoe UI"/>
                </w:rPr>
                <w:t>Cost management</w:t>
              </w:r>
            </w:hyperlink>
          </w:p>
        </w:tc>
        <w:tc>
          <w:tcPr>
            <w:tcW w:w="7361" w:type="dxa"/>
            <w:shd w:val="clear" w:color="auto" w:fill="FFFFFF"/>
            <w:hideMark/>
          </w:tcPr>
          <w:p w14:paraId="20FE340A" w14:textId="77777777" w:rsidR="00B66A1D" w:rsidRDefault="00B66A1D" w:rsidP="00FE3058">
            <w:pPr>
              <w:rPr>
                <w:rFonts w:ascii="Segoe UI" w:hAnsi="Segoe UI" w:cs="Segoe UI"/>
                <w:color w:val="171717"/>
              </w:rPr>
            </w:pPr>
            <w:r>
              <w:rPr>
                <w:rFonts w:ascii="Segoe UI" w:hAnsi="Segoe UI" w:cs="Segoe UI"/>
                <w:color w:val="171717"/>
              </w:rPr>
              <w:t>Focus on generating incremental value early. Apply </w:t>
            </w:r>
            <w:r>
              <w:rPr>
                <w:rStyle w:val="Emphasis"/>
                <w:rFonts w:ascii="Segoe UI" w:hAnsi="Segoe UI" w:cs="Segoe UI"/>
                <w:color w:val="171717"/>
              </w:rPr>
              <w:t>Build-Measure-Learn</w:t>
            </w:r>
            <w:r>
              <w:rPr>
                <w:rFonts w:ascii="Segoe UI" w:hAnsi="Segoe UI" w:cs="Segoe UI"/>
                <w:color w:val="171717"/>
              </w:rPr>
              <w:t> principles to accelerate time to market while avoiding capital-intensive solutions. Using a pay-as-you-go strategy, invest as you scale out, rather than delivering a large investment up front.</w:t>
            </w:r>
          </w:p>
        </w:tc>
      </w:tr>
      <w:tr w:rsidR="00B66A1D" w14:paraId="13460E5C" w14:textId="77777777" w:rsidTr="00FE3058">
        <w:trPr>
          <w:trHeight w:val="1478"/>
        </w:trPr>
        <w:tc>
          <w:tcPr>
            <w:tcW w:w="0" w:type="auto"/>
            <w:shd w:val="clear" w:color="auto" w:fill="FFFFFF"/>
            <w:hideMark/>
          </w:tcPr>
          <w:p w14:paraId="6B9DF524" w14:textId="77777777" w:rsidR="00B66A1D" w:rsidRDefault="00000000" w:rsidP="00FE3058">
            <w:pPr>
              <w:rPr>
                <w:rFonts w:ascii="Segoe UI" w:hAnsi="Segoe UI" w:cs="Segoe UI"/>
                <w:color w:val="171717"/>
              </w:rPr>
            </w:pPr>
            <w:hyperlink r:id="rId42" w:anchor="operational-excellence" w:history="1">
              <w:r w:rsidR="00B66A1D">
                <w:rPr>
                  <w:rStyle w:val="Hyperlink"/>
                  <w:rFonts w:ascii="Segoe UI" w:hAnsi="Segoe UI" w:cs="Segoe UI"/>
                </w:rPr>
                <w:t>Operational excellence</w:t>
              </w:r>
            </w:hyperlink>
          </w:p>
        </w:tc>
        <w:tc>
          <w:tcPr>
            <w:tcW w:w="7361" w:type="dxa"/>
            <w:shd w:val="clear" w:color="auto" w:fill="FFFFFF"/>
            <w:hideMark/>
          </w:tcPr>
          <w:p w14:paraId="25D263A9" w14:textId="77777777" w:rsidR="00B66A1D" w:rsidRDefault="00B66A1D" w:rsidP="00FE3058">
            <w:pPr>
              <w:rPr>
                <w:rFonts w:ascii="Segoe UI" w:hAnsi="Segoe UI" w:cs="Segoe UI"/>
                <w:color w:val="171717"/>
              </w:rPr>
            </w:pPr>
            <w:r>
              <w:rPr>
                <w:rFonts w:ascii="Segoe UI" w:hAnsi="Segoe UI" w:cs="Segoe UI"/>
                <w:color w:val="171717"/>
              </w:rPr>
              <w:t>Automate the environment and operations to increase speed and reduce human error. Roll problem updates back or forward quickly. Implement monitoring and diagnostics from the start.</w:t>
            </w:r>
          </w:p>
        </w:tc>
      </w:tr>
      <w:tr w:rsidR="00B66A1D" w14:paraId="6D435590" w14:textId="77777777" w:rsidTr="00FE3058">
        <w:trPr>
          <w:trHeight w:val="1466"/>
        </w:trPr>
        <w:tc>
          <w:tcPr>
            <w:tcW w:w="0" w:type="auto"/>
            <w:shd w:val="clear" w:color="auto" w:fill="FFFFFF"/>
            <w:hideMark/>
          </w:tcPr>
          <w:p w14:paraId="01A1893C" w14:textId="77777777" w:rsidR="00B66A1D" w:rsidRDefault="00000000" w:rsidP="00FE3058">
            <w:pPr>
              <w:rPr>
                <w:rFonts w:ascii="Segoe UI" w:hAnsi="Segoe UI" w:cs="Segoe UI"/>
                <w:color w:val="171717"/>
              </w:rPr>
            </w:pPr>
            <w:hyperlink r:id="rId43" w:anchor="performance-efficiency" w:history="1">
              <w:r w:rsidR="00B66A1D">
                <w:rPr>
                  <w:rStyle w:val="Hyperlink"/>
                  <w:rFonts w:ascii="Segoe UI" w:hAnsi="Segoe UI" w:cs="Segoe UI"/>
                </w:rPr>
                <w:t>Performance efficiency</w:t>
              </w:r>
            </w:hyperlink>
          </w:p>
        </w:tc>
        <w:tc>
          <w:tcPr>
            <w:tcW w:w="7361" w:type="dxa"/>
            <w:shd w:val="clear" w:color="auto" w:fill="FFFFFF"/>
            <w:hideMark/>
          </w:tcPr>
          <w:p w14:paraId="2D1A83E9" w14:textId="77777777" w:rsidR="00B66A1D" w:rsidRDefault="00B66A1D" w:rsidP="00FE3058">
            <w:pPr>
              <w:rPr>
                <w:rFonts w:ascii="Segoe UI" w:hAnsi="Segoe UI" w:cs="Segoe UI"/>
                <w:color w:val="171717"/>
              </w:rPr>
            </w:pPr>
            <w:r>
              <w:rPr>
                <w:rFonts w:ascii="Segoe UI" w:hAnsi="Segoe UI" w:cs="Segoe UI"/>
                <w:color w:val="171717"/>
              </w:rPr>
              <w:t>Efficiently meet demands placed on your workloads. Favor horizontal scaling (scaling out) and design it into your systems. Continually conduct performance and load testing to identify potential bottlenecks.</w:t>
            </w:r>
          </w:p>
        </w:tc>
      </w:tr>
      <w:tr w:rsidR="00B66A1D" w14:paraId="69DAF306" w14:textId="77777777" w:rsidTr="00FE3058">
        <w:trPr>
          <w:trHeight w:val="1478"/>
        </w:trPr>
        <w:tc>
          <w:tcPr>
            <w:tcW w:w="0" w:type="auto"/>
            <w:shd w:val="clear" w:color="auto" w:fill="FFFFFF"/>
            <w:hideMark/>
          </w:tcPr>
          <w:p w14:paraId="4B366B70" w14:textId="77777777" w:rsidR="00B66A1D" w:rsidRDefault="00000000" w:rsidP="00FE3058">
            <w:pPr>
              <w:rPr>
                <w:rFonts w:ascii="Segoe UI" w:hAnsi="Segoe UI" w:cs="Segoe UI"/>
                <w:color w:val="171717"/>
              </w:rPr>
            </w:pPr>
            <w:hyperlink r:id="rId44" w:anchor="reliability" w:history="1">
              <w:r w:rsidR="00B66A1D">
                <w:rPr>
                  <w:rStyle w:val="Hyperlink"/>
                  <w:rFonts w:ascii="Segoe UI" w:hAnsi="Segoe UI" w:cs="Segoe UI"/>
                </w:rPr>
                <w:t>Reliability</w:t>
              </w:r>
            </w:hyperlink>
          </w:p>
        </w:tc>
        <w:tc>
          <w:tcPr>
            <w:tcW w:w="7361" w:type="dxa"/>
            <w:shd w:val="clear" w:color="auto" w:fill="FFFFFF"/>
            <w:hideMark/>
          </w:tcPr>
          <w:p w14:paraId="01C47C23" w14:textId="77777777" w:rsidR="00B66A1D" w:rsidRDefault="00B66A1D" w:rsidP="00FE3058">
            <w:pPr>
              <w:rPr>
                <w:rFonts w:ascii="Segoe UI" w:hAnsi="Segoe UI" w:cs="Segoe UI"/>
                <w:color w:val="171717"/>
              </w:rPr>
            </w:pPr>
            <w:r>
              <w:rPr>
                <w:rFonts w:ascii="Segoe UI" w:hAnsi="Segoe UI" w:cs="Segoe UI"/>
                <w:color w:val="171717"/>
              </w:rPr>
              <w:t>Build workloads that are both resilient and available. Resiliency enables workloads to recover from failures and continue functioning. Availability ensures users access to your workload at all times. Design applications to expect failures and recover from them.</w:t>
            </w:r>
          </w:p>
        </w:tc>
      </w:tr>
      <w:tr w:rsidR="00B66A1D" w14:paraId="647544A4" w14:textId="77777777" w:rsidTr="00FE3058">
        <w:trPr>
          <w:trHeight w:val="1466"/>
        </w:trPr>
        <w:tc>
          <w:tcPr>
            <w:tcW w:w="0" w:type="auto"/>
            <w:shd w:val="clear" w:color="auto" w:fill="FFFFFF"/>
            <w:hideMark/>
          </w:tcPr>
          <w:p w14:paraId="0FAA22BF" w14:textId="77777777" w:rsidR="00B66A1D" w:rsidRDefault="00000000" w:rsidP="00FE3058">
            <w:pPr>
              <w:rPr>
                <w:rFonts w:ascii="Segoe UI" w:hAnsi="Segoe UI" w:cs="Segoe UI"/>
                <w:color w:val="171717"/>
              </w:rPr>
            </w:pPr>
            <w:hyperlink r:id="rId45" w:anchor="security" w:history="1">
              <w:r w:rsidR="00B66A1D">
                <w:rPr>
                  <w:rStyle w:val="Hyperlink"/>
                  <w:rFonts w:ascii="Segoe UI" w:hAnsi="Segoe UI" w:cs="Segoe UI"/>
                </w:rPr>
                <w:t>Security</w:t>
              </w:r>
            </w:hyperlink>
          </w:p>
        </w:tc>
        <w:tc>
          <w:tcPr>
            <w:tcW w:w="7361" w:type="dxa"/>
            <w:shd w:val="clear" w:color="auto" w:fill="FFFFFF"/>
            <w:hideMark/>
          </w:tcPr>
          <w:p w14:paraId="0D03C3A5" w14:textId="77777777" w:rsidR="00B66A1D" w:rsidRDefault="00B66A1D" w:rsidP="00FE3058">
            <w:pPr>
              <w:rPr>
                <w:rFonts w:ascii="Segoe UI" w:hAnsi="Segoe UI" w:cs="Segoe UI"/>
                <w:color w:val="171717"/>
              </w:rPr>
            </w:pPr>
            <w:r>
              <w:rPr>
                <w:rFonts w:ascii="Segoe UI" w:hAnsi="Segoe UI" w:cs="Segoe UI"/>
                <w:color w:val="171717"/>
              </w:rPr>
              <w:t>Implement security across the entire lifecycle of an application, from design and implementation to deployment and operations. Pay close attention to identity management, infrastructure access, application security, and data sovereignty and encryption.</w:t>
            </w:r>
          </w:p>
        </w:tc>
      </w:tr>
    </w:tbl>
    <w:p w14:paraId="01D72E29" w14:textId="77777777" w:rsidR="00B66A1D" w:rsidRDefault="00B66A1D" w:rsidP="00B66A1D">
      <w:pPr>
        <w:pStyle w:val="disbody"/>
      </w:pPr>
      <w:r w:rsidRPr="004D62DF">
        <w:lastRenderedPageBreak/>
        <w:t xml:space="preserve">Облачните системи </w:t>
      </w:r>
      <w:r>
        <w:t>поддържат ориентирания към микроуслуги архитектурен</w:t>
      </w:r>
      <w:r w:rsidRPr="004D62DF">
        <w:t xml:space="preserve"> стил за конструиране на </w:t>
      </w:r>
      <w:r>
        <w:t>системи</w:t>
      </w:r>
      <w:r w:rsidRPr="004D62DF">
        <w:t>.</w:t>
      </w:r>
      <w:r w:rsidRPr="007E6317">
        <w:t xml:space="preserve"> </w:t>
      </w:r>
      <w:r>
        <w:t>Това е подход за изграждане на сървърно приложение като набор от малки, но високо-качествени подуслуги. Съотвено,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 и мн други. Всеки микросървис притежава специфична бизнес способност. Предимства на това архитектурен</w:t>
      </w:r>
      <w:r w:rsidRPr="004D62DF">
        <w:t xml:space="preserve"> стил </w:t>
      </w:r>
      <w:r>
        <w:t>са:</w:t>
      </w:r>
    </w:p>
    <w:p w14:paraId="3712818F" w14:textId="77777777" w:rsidR="00B66A1D" w:rsidRDefault="00B66A1D" w:rsidP="00B66A1D">
      <w:pPr>
        <w:pStyle w:val="disbody"/>
      </w:pPr>
      <w:r>
        <w:t>• Всяка микроуслуга може да бъде проектирана, разработена и внедрена независимо една от друга, което осигурява възможно за независима работа по отделни области на приложението;</w:t>
      </w:r>
    </w:p>
    <w:p w14:paraId="5C011A4D" w14:textId="77777777" w:rsidR="00B66A1D" w:rsidRDefault="00B66A1D" w:rsidP="00B66A1D">
      <w:pPr>
        <w:pStyle w:val="disbody"/>
      </w:pPr>
      <w:r>
        <w:t>•  Работата може да бъде дистрибутирана между отделни екипи;</w:t>
      </w:r>
    </w:p>
    <w:p w14:paraId="315AD42A" w14:textId="77777777" w:rsidR="00B66A1D" w:rsidRDefault="00B66A1D" w:rsidP="00B66A1D">
      <w:pPr>
        <w:pStyle w:val="disbody"/>
      </w:pPr>
      <w:r>
        <w:t>•  Проблемите са по-изолирани;</w:t>
      </w:r>
    </w:p>
    <w:p w14:paraId="048A2115" w14:textId="77777777" w:rsidR="00B66A1D" w:rsidRDefault="00B66A1D" w:rsidP="00B66A1D">
      <w:pPr>
        <w:pStyle w:val="disbody"/>
      </w:pPr>
      <w:r>
        <w:t>•  Позволява използването на различни технологии;</w:t>
      </w:r>
    </w:p>
    <w:p w14:paraId="4223E398" w14:textId="77777777" w:rsidR="00B66A1D" w:rsidRDefault="00B66A1D" w:rsidP="00B66A1D">
      <w:pPr>
        <w:pStyle w:val="disbody"/>
      </w:pPr>
      <w:r>
        <w:t>Микроуслугите насърчават фактор #6 от  принципите на дванадесетфакторното приложение.</w:t>
      </w:r>
    </w:p>
    <w:p w14:paraId="75DF0433" w14:textId="77777777" w:rsidR="00B66A1D" w:rsidRDefault="00B66A1D" w:rsidP="00B66A1D">
      <w:pPr>
        <w:pStyle w:val="disbody"/>
        <w:ind w:firstLine="0"/>
      </w:pPr>
      <w:r>
        <w:t>………………</w:t>
      </w:r>
    </w:p>
    <w:p w14:paraId="07B10B65" w14:textId="77777777" w:rsidR="00B66A1D" w:rsidRDefault="00B66A1D" w:rsidP="00B66A1D">
      <w:pPr>
        <w:pStyle w:val="disbody"/>
      </w:pPr>
      <w:r>
        <w:t>В</w:t>
      </w:r>
      <w:r w:rsidRPr="00F44840">
        <w:t xml:space="preserve">сяка микроуслуга притежава своя </w:t>
      </w:r>
      <w:r>
        <w:t xml:space="preserve">собствена </w:t>
      </w:r>
      <w:r w:rsidRPr="00F44840">
        <w:t>логика и данни</w:t>
      </w:r>
      <w:r>
        <w:t>,</w:t>
      </w:r>
      <w:r w:rsidRPr="00F44840">
        <w:t xml:space="preserve"> в рамките на автономен жизнен цикъл.</w:t>
      </w:r>
      <w:r>
        <w:t xml:space="preserve"> К</w:t>
      </w:r>
      <w:r w:rsidRPr="00F44840">
        <w:t>онцептуални</w:t>
      </w:r>
      <w:r>
        <w:t>те</w:t>
      </w:r>
      <w:r w:rsidRPr="00F44840">
        <w:t xml:space="preserve"> модел</w:t>
      </w:r>
      <w:r>
        <w:t>и</w:t>
      </w:r>
      <w:r w:rsidRPr="00F44840">
        <w:t xml:space="preserve"> се различава</w:t>
      </w:r>
      <w:r>
        <w:t>т</w:t>
      </w:r>
      <w:r w:rsidRPr="00F44840">
        <w:t xml:space="preserve"> между подсистемите или микроуслугите. </w:t>
      </w:r>
      <w:r>
        <w:t>Този принцип е заложен в д</w:t>
      </w:r>
      <w:r w:rsidRPr="00066B2C">
        <w:t>изайн</w:t>
      </w:r>
      <w:r>
        <w:t>ът</w:t>
      </w:r>
      <w:r w:rsidRPr="00066B2C">
        <w:t>, управляван от домейн (DDD), където вс</w:t>
      </w:r>
      <w:r>
        <w:t>яка</w:t>
      </w:r>
      <w:r w:rsidRPr="00066B2C">
        <w:t xml:space="preserve"> услуга притежава сво</w:t>
      </w:r>
      <w:r>
        <w:t>й</w:t>
      </w:r>
      <w:r w:rsidRPr="00066B2C">
        <w:t xml:space="preserve"> модел на домейн (данни плюс логика и поведение).</w:t>
      </w:r>
    </w:p>
    <w:p w14:paraId="2E0EE6B4" w14:textId="77777777" w:rsidR="00B66A1D" w:rsidRDefault="00B66A1D" w:rsidP="00B66A1D">
      <w:pPr>
        <w:pStyle w:val="disbody"/>
      </w:pPr>
      <w:r>
        <w:t>Т</w:t>
      </w:r>
      <w:r w:rsidRPr="00E5776C">
        <w:t>радиционният (монолит</w:t>
      </w:r>
      <w:r>
        <w:t>ен</w:t>
      </w:r>
      <w:r w:rsidRPr="00E5776C">
        <w:t xml:space="preserve">) подход, използван в много приложения, </w:t>
      </w:r>
      <w:r>
        <w:t>притежава</w:t>
      </w:r>
      <w:r w:rsidRPr="00E5776C">
        <w:t xml:space="preserve"> единична централизирана база данни </w:t>
      </w:r>
      <w:r>
        <w:t>(или</w:t>
      </w:r>
      <w:r w:rsidRPr="00E5776C">
        <w:t xml:space="preserve"> няколко бази</w:t>
      </w:r>
      <w:r>
        <w:t>),</w:t>
      </w:r>
      <w:r w:rsidRPr="00E5776C">
        <w:t xml:space="preserve"> </w:t>
      </w:r>
      <w:r>
        <w:t xml:space="preserve">която </w:t>
      </w:r>
      <w:r w:rsidRPr="00E5776C">
        <w:t>често е нормализирана SQL база, използва</w:t>
      </w:r>
      <w:r>
        <w:t>на</w:t>
      </w:r>
      <w:r w:rsidRPr="00E5776C">
        <w:t xml:space="preserve"> за цялото приложение и всички негови вътрешни подсистеми</w:t>
      </w:r>
      <w:r>
        <w:t>.</w:t>
      </w:r>
      <w:r w:rsidRPr="00E5776C">
        <w:t xml:space="preserve"> </w:t>
      </w:r>
      <w:r>
        <w:t>Този</w:t>
      </w:r>
      <w:r w:rsidRPr="00E5776C">
        <w:t xml:space="preserve"> </w:t>
      </w:r>
      <w:r>
        <w:t>п</w:t>
      </w:r>
      <w:r w:rsidRPr="00E5776C">
        <w:t>одходът изглежда по-прост</w:t>
      </w:r>
      <w:r>
        <w:t xml:space="preserve">, </w:t>
      </w:r>
      <w:r w:rsidRPr="00E5776C">
        <w:t xml:space="preserve">позволява повторно използване на обекти. </w:t>
      </w:r>
      <w:r>
        <w:t>В</w:t>
      </w:r>
      <w:r w:rsidRPr="00E5776C">
        <w:t xml:space="preserve"> крайна сметка </w:t>
      </w:r>
      <w:r>
        <w:t xml:space="preserve">се стига до </w:t>
      </w:r>
      <w:r w:rsidRPr="00E5776C">
        <w:t>огромни таблици, които обслужват много различни подсистеми</w:t>
      </w:r>
      <w:r>
        <w:t>,</w:t>
      </w:r>
      <w:r w:rsidRPr="00E5776C">
        <w:t xml:space="preserve"> включва</w:t>
      </w:r>
      <w:r>
        <w:t>щи</w:t>
      </w:r>
      <w:r w:rsidRPr="00E5776C">
        <w:t xml:space="preserve"> атрибути и колони, които в повечето случаи не са необходими.</w:t>
      </w:r>
      <w:r>
        <w:t xml:space="preserve"> </w:t>
      </w:r>
      <w:r>
        <w:lastRenderedPageBreak/>
        <w:t>М</w:t>
      </w:r>
      <w:r w:rsidRPr="00784BB6">
        <w:t>онолитн</w:t>
      </w:r>
      <w:r>
        <w:t>ите</w:t>
      </w:r>
      <w:r w:rsidRPr="00784BB6">
        <w:t xml:space="preserve"> приложени</w:t>
      </w:r>
      <w:r>
        <w:t>я</w:t>
      </w:r>
      <w:r w:rsidRPr="00784BB6">
        <w:t>: ACID транзакции и SQL език, като и двете работят във всички таблици и данни, свързани с приложение</w:t>
      </w:r>
      <w:r>
        <w:t>то</w:t>
      </w:r>
      <w:r w:rsidRPr="00784BB6">
        <w:t xml:space="preserve">. </w:t>
      </w:r>
      <w:r>
        <w:t>Това допринася за сравнително лесно</w:t>
      </w:r>
      <w:r w:rsidRPr="00784BB6">
        <w:t xml:space="preserve"> комбинира</w:t>
      </w:r>
      <w:r>
        <w:t>не</w:t>
      </w:r>
      <w:r w:rsidRPr="00784BB6">
        <w:t xml:space="preserve"> данни от множество таблици.</w:t>
      </w:r>
    </w:p>
    <w:p w14:paraId="0CB54609" w14:textId="77777777" w:rsidR="00B66A1D" w:rsidRDefault="00B66A1D" w:rsidP="00B66A1D">
      <w:pPr>
        <w:pStyle w:val="disbody"/>
      </w:pPr>
      <w:r w:rsidRPr="00784BB6">
        <w:t>Достъпът до данни</w:t>
      </w:r>
      <w:r>
        <w:t>,</w:t>
      </w:r>
      <w:r w:rsidRPr="00784BB6">
        <w:t xml:space="preserve"> става много по-сложен</w:t>
      </w:r>
      <w:r>
        <w:t xml:space="preserve"> в</w:t>
      </w:r>
      <w:r w:rsidRPr="00784BB6">
        <w:t xml:space="preserve"> архитектура</w:t>
      </w:r>
      <w:r>
        <w:t>та</w:t>
      </w:r>
      <w:r w:rsidRPr="00784BB6">
        <w:t xml:space="preserve"> на микроуслуги. Дори когато използвате ACID транзакции в рамките на микроуслуга или ограничен контекст, е изключително важно да се има предвид, че данните, притежавани от всяка микроуслуга, са частни за тази и трябва да бъдат достъпвани синхронно</w:t>
      </w:r>
      <w:r>
        <w:t>,</w:t>
      </w:r>
      <w:r w:rsidRPr="00784BB6">
        <w:t xml:space="preserve"> чрез нейните</w:t>
      </w:r>
      <w:r>
        <w:t xml:space="preserve"> </w:t>
      </w:r>
      <w:r w:rsidRPr="00784BB6">
        <w:t>API крайни точки (REST, gRPC, SOAP и т.н.) или асинхронно чрез съобния (AMQP).</w:t>
      </w:r>
      <w:r>
        <w:t xml:space="preserve"> </w:t>
      </w:r>
      <w:r w:rsidRPr="008A4309">
        <w:t>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w:t>
      </w:r>
      <w:r>
        <w:t xml:space="preserve"> бази</w:t>
      </w:r>
      <w:r w:rsidRPr="008A4309">
        <w:t xml:space="preserve"> данни, актуализациите на схемата  изискват координ</w:t>
      </w:r>
      <w:r>
        <w:t>ация</w:t>
      </w:r>
      <w:r w:rsidRPr="008A4309">
        <w:t xml:space="preserve">. Това би нарушило автономността на жизнения цикъл. </w:t>
      </w:r>
      <w:r>
        <w:t>К</w:t>
      </w:r>
      <w:r w:rsidRPr="008A4309">
        <w:t>огато един бизнес процес обхваща множество микроуслуги</w:t>
      </w:r>
      <w:r>
        <w:t xml:space="preserve"> </w:t>
      </w:r>
      <w:r w:rsidRPr="008A4309">
        <w:t xml:space="preserve"> трябва</w:t>
      </w:r>
      <w:r>
        <w:t xml:space="preserve"> се</w:t>
      </w:r>
      <w:r w:rsidRPr="008A4309">
        <w:t xml:space="preserve"> да използва</w:t>
      </w:r>
      <w:r>
        <w:t xml:space="preserve"> т.н.</w:t>
      </w:r>
      <w:r w:rsidRPr="008A4309">
        <w:t xml:space="preserve"> </w:t>
      </w:r>
      <w:r>
        <w:t>„</w:t>
      </w:r>
      <w:r w:rsidRPr="008A4309">
        <w:t>евентуална последователност</w:t>
      </w:r>
      <w:r>
        <w:t>“</w:t>
      </w:r>
      <w:r w:rsidRPr="008A4309">
        <w:t>. Това е много по-трудно за изпълнение от обикновените SQL съединения</w:t>
      </w:r>
      <w:r>
        <w:t>. Р</w:t>
      </w:r>
      <w:r w:rsidRPr="007E785D">
        <w:t>азличните микроуслуги често използват различни видове бази данни. Съвременните приложения съхраняват и обработват различни видове данни. За някои случаи на употреба NoSQL база данни като Azure CosmosDB или MongoDB може да има по-удобен модел</w:t>
      </w:r>
      <w:r>
        <w:t>, както</w:t>
      </w:r>
      <w:r w:rsidRPr="007E785D">
        <w:t xml:space="preserve"> и да предлага по-добра производителност и мащабируемост от SQL база данни. </w:t>
      </w:r>
      <w:r>
        <w:t>М</w:t>
      </w:r>
      <w:r w:rsidRPr="007E785D">
        <w:t>икроуслуги</w:t>
      </w:r>
      <w:r>
        <w:t>те</w:t>
      </w:r>
      <w:r w:rsidRPr="007E785D">
        <w:t xml:space="preserve"> често използват смесица от SQL и NoSQL бази данни, което се нарича подход на </w:t>
      </w:r>
      <w:r>
        <w:t>„</w:t>
      </w:r>
      <w:r w:rsidRPr="007E785D">
        <w:t>полиглотна устойчивост</w:t>
      </w:r>
      <w:r>
        <w:t>“ (</w:t>
      </w:r>
      <w:r w:rsidRPr="007E785D">
        <w:t>Polyglot</w:t>
      </w:r>
      <w:r>
        <w:t xml:space="preserve"> </w:t>
      </w:r>
      <w:r w:rsidRPr="007E785D">
        <w:t>Persistence</w:t>
      </w:r>
      <w:r>
        <w:t>)</w:t>
      </w:r>
      <w:r w:rsidRPr="007E785D">
        <w:t>.</w:t>
      </w:r>
    </w:p>
    <w:p w14:paraId="214C750E" w14:textId="77777777" w:rsidR="00B66A1D" w:rsidRDefault="00B66A1D" w:rsidP="00B66A1D">
      <w:pPr>
        <w:pStyle w:val="disbody"/>
      </w:pPr>
      <w:r w:rsidRPr="00261EE2">
        <w:t xml:space="preserve">Концепцията за микроуслуга произлиза от модела на ограничен контекст (Bounded Context) в управлявания от домейн дизайн (DDD). DDD се занимава с големи модели, като ги разделя на множество BC и </w:t>
      </w:r>
      <w:r>
        <w:t xml:space="preserve">определя </w:t>
      </w:r>
      <w:r w:rsidRPr="00261EE2">
        <w:t>техните граници. Всеки BC има собствен модел и база данни</w:t>
      </w:r>
      <w:r>
        <w:t>.</w:t>
      </w:r>
      <w:r w:rsidRPr="00261EE2">
        <w:t xml:space="preserve"> </w:t>
      </w:r>
      <w:r>
        <w:t>П</w:t>
      </w:r>
      <w:r w:rsidRPr="00261EE2">
        <w:t xml:space="preserve">о същия начин всяка микроуслуга притежава свързаните с нея данни. В допълнение, BC </w:t>
      </w:r>
      <w:r>
        <w:t xml:space="preserve">притежават така нареченият повсеместен </w:t>
      </w:r>
      <w:r w:rsidRPr="00261EE2">
        <w:t xml:space="preserve">език, </w:t>
      </w:r>
      <w:r>
        <w:t>който</w:t>
      </w:r>
      <w:r w:rsidRPr="00261EE2">
        <w:t xml:space="preserve"> пом</w:t>
      </w:r>
      <w:r>
        <w:t>а</w:t>
      </w:r>
      <w:r w:rsidRPr="00261EE2">
        <w:t>г</w:t>
      </w:r>
      <w:r>
        <w:t>а</w:t>
      </w:r>
      <w:r w:rsidRPr="00261EE2">
        <w:t xml:space="preserve"> на комуникацията между разработчици на софтуер и експерти в </w:t>
      </w:r>
      <w:r>
        <w:t>бизнеса</w:t>
      </w:r>
      <w:r w:rsidRPr="00261EE2">
        <w:t>.</w:t>
      </w:r>
      <w:r>
        <w:t xml:space="preserve"> </w:t>
      </w:r>
      <w:r>
        <w:lastRenderedPageBreak/>
        <w:t>О</w:t>
      </w:r>
      <w:r w:rsidRPr="00C70D9F">
        <w:t xml:space="preserve">граничен контекст </w:t>
      </w:r>
      <w:r>
        <w:t>може да бъде</w:t>
      </w:r>
      <w:r w:rsidRPr="00C70D9F">
        <w:t xml:space="preserve"> </w:t>
      </w:r>
      <w:r>
        <w:t xml:space="preserve">отделна </w:t>
      </w:r>
      <w:r w:rsidRPr="00C70D9F">
        <w:t>услуга или е просто логическа граница.</w:t>
      </w:r>
    </w:p>
    <w:p w14:paraId="0D334CE4" w14:textId="77777777" w:rsidR="00B66A1D" w:rsidRDefault="00B66A1D" w:rsidP="00B66A1D">
      <w:pPr>
        <w:pStyle w:val="disbody"/>
      </w:pPr>
      <w:r>
        <w:t>……..</w:t>
      </w:r>
    </w:p>
    <w:p w14:paraId="04198027" w14:textId="77777777" w:rsidR="00B66A1D" w:rsidRDefault="00B66A1D" w:rsidP="00B66A1D">
      <w:pPr>
        <w:pStyle w:val="disbody"/>
      </w:pPr>
      <w:r w:rsidRPr="00E57BDD">
        <w:t>Предизвикателства и решения за управление на разпределени данни</w:t>
      </w:r>
    </w:p>
    <w:p w14:paraId="615609EB" w14:textId="77777777" w:rsidR="00B66A1D" w:rsidRDefault="00B66A1D" w:rsidP="00B66A1D">
      <w:pPr>
        <w:pStyle w:val="disbody"/>
      </w:pPr>
      <w:r w:rsidRPr="0003634F">
        <w:t xml:space="preserve">Определянето на границите на микросервиз </w:t>
      </w:r>
      <w:r>
        <w:t xml:space="preserve">основно </w:t>
      </w:r>
      <w:r w:rsidRPr="0003634F">
        <w:t>предизвикателство</w:t>
      </w:r>
      <w:r>
        <w:t xml:space="preserve">, което </w:t>
      </w:r>
      <w:r w:rsidRPr="0003634F">
        <w:t>съсредоточ</w:t>
      </w:r>
      <w:r>
        <w:t>ава</w:t>
      </w:r>
      <w:r w:rsidRPr="0003634F">
        <w:t xml:space="preserve"> върху логическите модели на приложението и свързаните с </w:t>
      </w:r>
      <w:r>
        <w:t>него</w:t>
      </w:r>
      <w:r w:rsidRPr="0003634F">
        <w:t xml:space="preserve"> данни.</w:t>
      </w:r>
      <w:r>
        <w:t xml:space="preserve"> В</w:t>
      </w:r>
      <w:r w:rsidRPr="00F60920">
        <w:t xml:space="preserve">секи контекст може да има различни бизнес термини. Термините и обектите, може да звучат подобно, но </w:t>
      </w:r>
      <w:r>
        <w:t>понякога имат</w:t>
      </w:r>
      <w:r w:rsidRPr="00F60920">
        <w:t xml:space="preserve"> различн</w:t>
      </w:r>
      <w:r>
        <w:t>и</w:t>
      </w:r>
      <w:r w:rsidRPr="00F60920">
        <w:t xml:space="preserve"> цел</w:t>
      </w:r>
      <w:r>
        <w:t>и</w:t>
      </w:r>
      <w:r w:rsidRPr="00F60920">
        <w:t xml:space="preserve"> в </w:t>
      </w:r>
      <w:r>
        <w:t>различни</w:t>
      </w:r>
      <w:r w:rsidRPr="00F60920">
        <w:t xml:space="preserve"> контексти. Например, даден потребител може да бъде посочен като потребител </w:t>
      </w:r>
      <w:r>
        <w:t>на системата</w:t>
      </w:r>
      <w:r w:rsidRPr="00F60920">
        <w:t xml:space="preserve">, като клиент в контекста на </w:t>
      </w:r>
      <w:r>
        <w:rPr>
          <w:lang w:val="en-US"/>
        </w:rPr>
        <w:t>ERP</w:t>
      </w:r>
      <w:r w:rsidRPr="00F60920">
        <w:t xml:space="preserve"> и т.н.</w:t>
      </w:r>
      <w:r w:rsidRPr="0003634F">
        <w:t xml:space="preserve"> </w:t>
      </w:r>
      <w:r w:rsidRPr="00133E6A">
        <w:t>Начинът, по който</w:t>
      </w:r>
      <w:r>
        <w:rPr>
          <w:lang w:val="en-US"/>
        </w:rPr>
        <w:t xml:space="preserve"> </w:t>
      </w:r>
      <w:r>
        <w:t>се</w:t>
      </w:r>
      <w:r w:rsidRPr="00133E6A">
        <w:t xml:space="preserve"> идентифицират границите между множество</w:t>
      </w:r>
      <w:r>
        <w:t xml:space="preserve"> </w:t>
      </w:r>
      <w:r w:rsidRPr="00133E6A">
        <w:t>контексти на приложения с различен домейн</w:t>
      </w:r>
      <w:r>
        <w:t>,</w:t>
      </w:r>
      <w:r w:rsidRPr="00133E6A">
        <w:t xml:space="preserve"> е </w:t>
      </w:r>
      <w:r>
        <w:t xml:space="preserve">сходен с начина за ограничаване </w:t>
      </w:r>
      <w:r w:rsidRPr="00133E6A">
        <w:t xml:space="preserve">границите за всяка бизнес микроуслуга. </w:t>
      </w:r>
      <w:r>
        <w:t xml:space="preserve">Зависимостите </w:t>
      </w:r>
      <w:r w:rsidRPr="00133E6A">
        <w:t>между микроуслуги</w:t>
      </w:r>
      <w:r>
        <w:t>те</w:t>
      </w:r>
      <w:r w:rsidRPr="00133E6A">
        <w:t xml:space="preserve"> </w:t>
      </w:r>
      <w:r>
        <w:t xml:space="preserve">трябва да е </w:t>
      </w:r>
      <w:r w:rsidRPr="00133E6A">
        <w:t>сведе</w:t>
      </w:r>
      <w:r>
        <w:t>на</w:t>
      </w:r>
      <w:r w:rsidRPr="00133E6A">
        <w:t xml:space="preserve"> до минимум.</w:t>
      </w:r>
    </w:p>
    <w:p w14:paraId="3CC76D97" w14:textId="77777777" w:rsidR="00B66A1D" w:rsidRDefault="00B66A1D" w:rsidP="00B66A1D">
      <w:pPr>
        <w:pStyle w:val="disbody"/>
      </w:pPr>
    </w:p>
    <w:p w14:paraId="49C3FEF0" w14:textId="77777777" w:rsidR="00B66A1D" w:rsidRPr="00C0212E" w:rsidRDefault="00B66A1D" w:rsidP="00B66A1D">
      <w:pPr>
        <w:widowControl/>
        <w:spacing w:line="240" w:lineRule="auto"/>
        <w:ind w:firstLine="0"/>
        <w:jc w:val="left"/>
        <w:rPr>
          <w:bCs/>
          <w:szCs w:val="28"/>
        </w:rPr>
      </w:pPr>
      <w:r>
        <w:br w:type="page"/>
      </w:r>
    </w:p>
    <w:p w14:paraId="7F182928" w14:textId="77777777" w:rsidR="00B66A1D" w:rsidRPr="00142FCE" w:rsidRDefault="00B66A1D" w:rsidP="00B66A1D">
      <w:pPr>
        <w:pStyle w:val="distabletitle"/>
      </w:pPr>
      <w:r>
        <w:lastRenderedPageBreak/>
        <w:t>Таблица 1.5.</w:t>
      </w:r>
      <w:r>
        <w:br/>
      </w:r>
      <w:r w:rsidRPr="00CA4A2C">
        <w:rPr>
          <w:iCs/>
          <w:szCs w:val="28"/>
        </w:rPr>
        <w:t xml:space="preserve">Принципи </w:t>
      </w:r>
      <w:r>
        <w:rPr>
          <w:iCs/>
          <w:szCs w:val="28"/>
        </w:rPr>
        <w:t>з</w:t>
      </w:r>
      <w:r w:rsidRPr="00CA4A2C">
        <w:rPr>
          <w:iCs/>
          <w:szCs w:val="28"/>
        </w:rPr>
        <w:t>а проектиране</w:t>
      </w:r>
      <w:r>
        <w:rPr>
          <w:iCs/>
          <w:szCs w:val="28"/>
        </w:rPr>
        <w:t xml:space="preserve"> на облачни системи</w:t>
      </w:r>
      <w:r>
        <w:br/>
        <w:t>(адаптирано от автора по Croll, 2022)</w:t>
      </w:r>
    </w:p>
    <w:p w14:paraId="5CEFD9EB" w14:textId="77777777" w:rsidR="00B66A1D" w:rsidRPr="00234331" w:rsidRDefault="00B66A1D" w:rsidP="00B66A1D">
      <w:pPr>
        <w:pStyle w:val="disbody"/>
        <w:rPr>
          <w:bCs/>
          <w:szCs w:val="28"/>
        </w:rPr>
      </w:pPr>
    </w:p>
    <w:p w14:paraId="7887E5E8" w14:textId="77777777" w:rsidR="00B66A1D" w:rsidRDefault="00B66A1D" w:rsidP="00B66A1D">
      <w:pPr>
        <w:widowControl/>
        <w:spacing w:line="240" w:lineRule="auto"/>
        <w:ind w:firstLine="0"/>
        <w:jc w:val="left"/>
        <w:rPr>
          <w:i/>
          <w:iCs/>
          <w:szCs w:val="28"/>
        </w:rPr>
      </w:pPr>
    </w:p>
    <w:tbl>
      <w:tblPr>
        <w:tblStyle w:val="TableGrid"/>
        <w:tblW w:w="0" w:type="auto"/>
        <w:tblInd w:w="113" w:type="dxa"/>
        <w:tblLook w:val="04A0" w:firstRow="1" w:lastRow="0" w:firstColumn="1" w:lastColumn="0" w:noHBand="0" w:noVBand="1"/>
      </w:tblPr>
      <w:tblGrid>
        <w:gridCol w:w="2991"/>
        <w:gridCol w:w="2982"/>
        <w:gridCol w:w="2975"/>
      </w:tblGrid>
      <w:tr w:rsidR="00B66A1D" w14:paraId="68B07116" w14:textId="77777777" w:rsidTr="00FE3058">
        <w:tc>
          <w:tcPr>
            <w:tcW w:w="3005" w:type="dxa"/>
          </w:tcPr>
          <w:p w14:paraId="108BF7CF" w14:textId="77777777" w:rsidR="00B66A1D" w:rsidRPr="00276824" w:rsidRDefault="00B66A1D" w:rsidP="00FE3058">
            <w:pPr>
              <w:ind w:firstLine="0"/>
              <w:rPr>
                <w:lang w:val="bg-BG"/>
              </w:rPr>
            </w:pPr>
            <w:r>
              <w:rPr>
                <w:lang w:val="bg-BG"/>
              </w:rPr>
              <w:t>име на български</w:t>
            </w:r>
          </w:p>
        </w:tc>
        <w:tc>
          <w:tcPr>
            <w:tcW w:w="3005" w:type="dxa"/>
          </w:tcPr>
          <w:p w14:paraId="64AE83DC" w14:textId="77777777" w:rsidR="00B66A1D" w:rsidRPr="00276824" w:rsidRDefault="00B66A1D" w:rsidP="00FE3058">
            <w:pPr>
              <w:ind w:firstLine="0"/>
              <w:rPr>
                <w:lang w:val="bg-BG"/>
              </w:rPr>
            </w:pPr>
            <w:r>
              <w:rPr>
                <w:lang w:val="bg-BG"/>
              </w:rPr>
              <w:t>име на английски</w:t>
            </w:r>
          </w:p>
        </w:tc>
        <w:tc>
          <w:tcPr>
            <w:tcW w:w="3006" w:type="dxa"/>
          </w:tcPr>
          <w:p w14:paraId="16056997" w14:textId="77777777" w:rsidR="00B66A1D" w:rsidRPr="00547756" w:rsidRDefault="00B66A1D" w:rsidP="00FE3058">
            <w:pPr>
              <w:ind w:firstLine="0"/>
              <w:rPr>
                <w:lang w:val="bg-BG"/>
              </w:rPr>
            </w:pPr>
            <w:r>
              <w:rPr>
                <w:lang w:val="bg-BG"/>
              </w:rPr>
              <w:t>Описание</w:t>
            </w:r>
            <w:r>
              <w:t xml:space="preserve"> (</w:t>
            </w:r>
            <w:r w:rsidRPr="001870B2">
              <w:rPr>
                <w:color w:val="C45911" w:themeColor="accent2" w:themeShade="BF"/>
                <w:lang w:val="bg-BG"/>
              </w:rPr>
              <w:t>тук  има доста цитати</w:t>
            </w:r>
            <w:r>
              <w:rPr>
                <w:color w:val="C45911" w:themeColor="accent2" w:themeShade="BF"/>
                <w:lang w:val="bg-BG"/>
              </w:rPr>
              <w:t>)</w:t>
            </w:r>
          </w:p>
        </w:tc>
      </w:tr>
      <w:tr w:rsidR="00B66A1D" w14:paraId="0D3C0582" w14:textId="77777777" w:rsidTr="00FE3058">
        <w:tc>
          <w:tcPr>
            <w:tcW w:w="3005" w:type="dxa"/>
          </w:tcPr>
          <w:p w14:paraId="53EF51C7" w14:textId="77777777" w:rsidR="00B66A1D" w:rsidRDefault="00B66A1D" w:rsidP="00FE3058">
            <w:pPr>
              <w:ind w:firstLine="0"/>
            </w:pPr>
            <w:r w:rsidRPr="00D849C6">
              <w:t>Разделяне на грижите</w:t>
            </w:r>
          </w:p>
        </w:tc>
        <w:tc>
          <w:tcPr>
            <w:tcW w:w="3005" w:type="dxa"/>
          </w:tcPr>
          <w:p w14:paraId="1F2111A4" w14:textId="77777777" w:rsidR="00B66A1D" w:rsidRDefault="00B66A1D" w:rsidP="00FE3058">
            <w:pPr>
              <w:ind w:firstLine="0"/>
            </w:pPr>
            <w:r w:rsidRPr="00D849C6">
              <w:t>Separation of Concerns</w:t>
            </w:r>
          </w:p>
        </w:tc>
        <w:tc>
          <w:tcPr>
            <w:tcW w:w="3006" w:type="dxa"/>
          </w:tcPr>
          <w:p w14:paraId="52AE8BF5" w14:textId="77777777" w:rsidR="00B66A1D" w:rsidRDefault="00B66A1D" w:rsidP="00FE3058">
            <w:pPr>
              <w:ind w:firstLine="0"/>
            </w:pPr>
            <w:r>
              <w:rPr>
                <w:lang w:val="bg-BG"/>
              </w:rPr>
              <w:t>в</w:t>
            </w:r>
            <w:r w:rsidRPr="003D16E6">
              <w:t>секи обект и модул трябва да бъде в своя собствена грижа и контекст</w:t>
            </w:r>
          </w:p>
        </w:tc>
      </w:tr>
      <w:tr w:rsidR="00B66A1D" w14:paraId="2D090D1F" w14:textId="77777777" w:rsidTr="00FE3058">
        <w:tc>
          <w:tcPr>
            <w:tcW w:w="3005" w:type="dxa"/>
          </w:tcPr>
          <w:p w14:paraId="52ABF4FD" w14:textId="77777777" w:rsidR="00B66A1D" w:rsidRDefault="00B66A1D" w:rsidP="00FE3058">
            <w:pPr>
              <w:ind w:firstLine="0"/>
            </w:pPr>
            <w:r w:rsidRPr="00D849C6">
              <w:t>Капсулиране</w:t>
            </w:r>
          </w:p>
        </w:tc>
        <w:tc>
          <w:tcPr>
            <w:tcW w:w="3005" w:type="dxa"/>
          </w:tcPr>
          <w:p w14:paraId="29E2608F" w14:textId="77777777" w:rsidR="00B66A1D" w:rsidRDefault="00B66A1D" w:rsidP="00FE3058">
            <w:pPr>
              <w:ind w:firstLine="0"/>
            </w:pPr>
            <w:r w:rsidRPr="00D849C6">
              <w:t>Encapsulation</w:t>
            </w:r>
          </w:p>
        </w:tc>
        <w:tc>
          <w:tcPr>
            <w:tcW w:w="3006" w:type="dxa"/>
          </w:tcPr>
          <w:p w14:paraId="6C9F0ED6" w14:textId="77777777" w:rsidR="00B66A1D" w:rsidRDefault="00B66A1D" w:rsidP="00FE3058">
            <w:pPr>
              <w:ind w:firstLine="0"/>
            </w:pPr>
          </w:p>
        </w:tc>
      </w:tr>
      <w:tr w:rsidR="00B66A1D" w14:paraId="2846EF0F" w14:textId="77777777" w:rsidTr="00FE3058">
        <w:tc>
          <w:tcPr>
            <w:tcW w:w="3005" w:type="dxa"/>
          </w:tcPr>
          <w:p w14:paraId="4F492EF5" w14:textId="77777777" w:rsidR="00B66A1D" w:rsidRDefault="00B66A1D" w:rsidP="00FE3058">
            <w:pPr>
              <w:ind w:firstLine="0"/>
            </w:pPr>
            <w:r w:rsidRPr="00D849C6">
              <w:t>Инверсия на зависимостта</w:t>
            </w:r>
          </w:p>
        </w:tc>
        <w:tc>
          <w:tcPr>
            <w:tcW w:w="3005" w:type="dxa"/>
          </w:tcPr>
          <w:p w14:paraId="459B5EE5" w14:textId="77777777" w:rsidR="00B66A1D" w:rsidRPr="00E8431B" w:rsidRDefault="00B66A1D" w:rsidP="00FE3058">
            <w:pPr>
              <w:ind w:firstLine="0"/>
            </w:pPr>
            <w:r w:rsidRPr="00E8431B">
              <w:t>Dependency Inversion</w:t>
            </w:r>
          </w:p>
          <w:p w14:paraId="749454A0" w14:textId="77777777" w:rsidR="00B66A1D" w:rsidRDefault="00B66A1D" w:rsidP="00FE3058">
            <w:pPr>
              <w:ind w:firstLine="0"/>
            </w:pPr>
          </w:p>
        </w:tc>
        <w:tc>
          <w:tcPr>
            <w:tcW w:w="3006" w:type="dxa"/>
          </w:tcPr>
          <w:p w14:paraId="797F6B5E" w14:textId="77777777" w:rsidR="00B66A1D" w:rsidRDefault="00B66A1D" w:rsidP="00FE3058">
            <w:pPr>
              <w:ind w:firstLine="0"/>
            </w:pPr>
          </w:p>
        </w:tc>
      </w:tr>
      <w:tr w:rsidR="00B66A1D" w14:paraId="2DBF7875" w14:textId="77777777" w:rsidTr="00FE3058">
        <w:tc>
          <w:tcPr>
            <w:tcW w:w="3005" w:type="dxa"/>
          </w:tcPr>
          <w:p w14:paraId="444DDA4E" w14:textId="77777777" w:rsidR="00B66A1D" w:rsidRDefault="00B66A1D" w:rsidP="00FE3058">
            <w:pPr>
              <w:ind w:firstLine="0"/>
            </w:pPr>
            <w:r w:rsidRPr="00D849C6">
              <w:t>Изрични компоненти</w:t>
            </w:r>
          </w:p>
        </w:tc>
        <w:tc>
          <w:tcPr>
            <w:tcW w:w="3005" w:type="dxa"/>
          </w:tcPr>
          <w:p w14:paraId="79BCC397" w14:textId="77777777" w:rsidR="00B66A1D" w:rsidRDefault="00B66A1D" w:rsidP="00FE3058">
            <w:pPr>
              <w:ind w:firstLine="0"/>
            </w:pPr>
            <w:r w:rsidRPr="00D849C6">
              <w:t>Explicit Components</w:t>
            </w:r>
          </w:p>
        </w:tc>
        <w:tc>
          <w:tcPr>
            <w:tcW w:w="3006" w:type="dxa"/>
          </w:tcPr>
          <w:p w14:paraId="59A86F37" w14:textId="77777777" w:rsidR="00B66A1D" w:rsidRDefault="00B66A1D" w:rsidP="00FE3058">
            <w:pPr>
              <w:ind w:firstLine="0"/>
            </w:pPr>
          </w:p>
        </w:tc>
      </w:tr>
      <w:tr w:rsidR="00B66A1D" w14:paraId="272E1F4D" w14:textId="77777777" w:rsidTr="00FE3058">
        <w:tc>
          <w:tcPr>
            <w:tcW w:w="3005" w:type="dxa"/>
          </w:tcPr>
          <w:p w14:paraId="257CF46D" w14:textId="77777777" w:rsidR="00B66A1D" w:rsidRDefault="00B66A1D" w:rsidP="00FE3058">
            <w:pPr>
              <w:ind w:firstLine="0"/>
            </w:pPr>
            <w:r w:rsidRPr="00D849C6">
              <w:t>Единична отговорност</w:t>
            </w:r>
          </w:p>
        </w:tc>
        <w:tc>
          <w:tcPr>
            <w:tcW w:w="3005" w:type="dxa"/>
          </w:tcPr>
          <w:p w14:paraId="45B9BDDB" w14:textId="77777777" w:rsidR="00B66A1D" w:rsidRDefault="00B66A1D" w:rsidP="00FE3058">
            <w:pPr>
              <w:ind w:firstLine="0"/>
            </w:pPr>
            <w:r w:rsidRPr="00D849C6">
              <w:t>Single Responsibility</w:t>
            </w:r>
          </w:p>
        </w:tc>
        <w:tc>
          <w:tcPr>
            <w:tcW w:w="3006" w:type="dxa"/>
          </w:tcPr>
          <w:p w14:paraId="01B5669C" w14:textId="77777777" w:rsidR="00B66A1D" w:rsidRDefault="00B66A1D" w:rsidP="00FE3058">
            <w:pPr>
              <w:ind w:firstLine="0"/>
            </w:pPr>
          </w:p>
        </w:tc>
      </w:tr>
      <w:tr w:rsidR="00B66A1D" w14:paraId="570C7E22" w14:textId="77777777" w:rsidTr="00FE3058">
        <w:tc>
          <w:tcPr>
            <w:tcW w:w="3005" w:type="dxa"/>
          </w:tcPr>
          <w:p w14:paraId="2F73A265" w14:textId="77777777" w:rsidR="00B66A1D" w:rsidRDefault="00B66A1D" w:rsidP="00FE3058">
            <w:pPr>
              <w:ind w:firstLine="0"/>
            </w:pPr>
            <w:r w:rsidRPr="00D849C6">
              <w:t>Не се повтаряйте</w:t>
            </w:r>
          </w:p>
        </w:tc>
        <w:tc>
          <w:tcPr>
            <w:tcW w:w="3005" w:type="dxa"/>
          </w:tcPr>
          <w:p w14:paraId="0229C9DF" w14:textId="77777777" w:rsidR="00B66A1D" w:rsidRDefault="00B66A1D" w:rsidP="00FE3058">
            <w:pPr>
              <w:ind w:firstLine="0"/>
            </w:pPr>
            <w:r w:rsidRPr="00D849C6">
              <w:t>Don’t Repeat Yourself </w:t>
            </w:r>
          </w:p>
        </w:tc>
        <w:tc>
          <w:tcPr>
            <w:tcW w:w="3006" w:type="dxa"/>
          </w:tcPr>
          <w:p w14:paraId="183226F0" w14:textId="77777777" w:rsidR="00B66A1D" w:rsidRDefault="00B66A1D" w:rsidP="00FE3058">
            <w:pPr>
              <w:ind w:firstLine="0"/>
            </w:pPr>
          </w:p>
        </w:tc>
      </w:tr>
      <w:tr w:rsidR="00B66A1D" w14:paraId="621BDCD6" w14:textId="77777777" w:rsidTr="00FE3058">
        <w:tc>
          <w:tcPr>
            <w:tcW w:w="3005" w:type="dxa"/>
          </w:tcPr>
          <w:p w14:paraId="154FD0FF" w14:textId="77777777" w:rsidR="00B66A1D" w:rsidRDefault="00B66A1D" w:rsidP="00FE3058">
            <w:pPr>
              <w:ind w:firstLine="0"/>
            </w:pPr>
            <w:r w:rsidRPr="0082799F">
              <w:t>Устойчивост и невежество относно инфраструктурата</w:t>
            </w:r>
          </w:p>
        </w:tc>
        <w:tc>
          <w:tcPr>
            <w:tcW w:w="3005" w:type="dxa"/>
          </w:tcPr>
          <w:p w14:paraId="321176AB" w14:textId="77777777" w:rsidR="00B66A1D" w:rsidRPr="00276824" w:rsidRDefault="00B66A1D" w:rsidP="00FE3058">
            <w:pPr>
              <w:ind w:firstLine="0"/>
            </w:pPr>
            <w:r w:rsidRPr="00276824">
              <w:t>Presentation Ignorance</w:t>
            </w:r>
          </w:p>
          <w:p w14:paraId="63024227" w14:textId="77777777" w:rsidR="00B66A1D" w:rsidRDefault="00B66A1D" w:rsidP="00FE3058">
            <w:pPr>
              <w:ind w:firstLine="0"/>
            </w:pPr>
          </w:p>
        </w:tc>
        <w:tc>
          <w:tcPr>
            <w:tcW w:w="3006" w:type="dxa"/>
          </w:tcPr>
          <w:p w14:paraId="68B0CFAC" w14:textId="77777777" w:rsidR="00B66A1D" w:rsidRDefault="00B66A1D" w:rsidP="00FE3058">
            <w:pPr>
              <w:ind w:firstLine="0"/>
            </w:pPr>
          </w:p>
        </w:tc>
      </w:tr>
      <w:tr w:rsidR="00B66A1D" w14:paraId="4074BDF6" w14:textId="77777777" w:rsidTr="00FE3058">
        <w:tc>
          <w:tcPr>
            <w:tcW w:w="3005" w:type="dxa"/>
          </w:tcPr>
          <w:p w14:paraId="61F3F866" w14:textId="77777777" w:rsidR="00B66A1D" w:rsidRDefault="00B66A1D" w:rsidP="00FE3058">
            <w:pPr>
              <w:ind w:firstLine="0"/>
            </w:pPr>
            <w:r w:rsidRPr="00DA05EF">
              <w:t>Ограничени контексти</w:t>
            </w:r>
          </w:p>
        </w:tc>
        <w:tc>
          <w:tcPr>
            <w:tcW w:w="3005" w:type="dxa"/>
          </w:tcPr>
          <w:p w14:paraId="678D4827" w14:textId="77777777" w:rsidR="00B66A1D" w:rsidRPr="00276824" w:rsidRDefault="00B66A1D" w:rsidP="00FE3058">
            <w:pPr>
              <w:ind w:firstLine="0"/>
            </w:pPr>
            <w:r w:rsidRPr="00276824">
              <w:t>Bounded Contexts</w:t>
            </w:r>
          </w:p>
          <w:p w14:paraId="3215FDF9" w14:textId="77777777" w:rsidR="00B66A1D" w:rsidRDefault="00B66A1D" w:rsidP="00FE3058">
            <w:pPr>
              <w:ind w:firstLine="0"/>
            </w:pPr>
          </w:p>
        </w:tc>
        <w:tc>
          <w:tcPr>
            <w:tcW w:w="3006" w:type="dxa"/>
          </w:tcPr>
          <w:p w14:paraId="10BD1253" w14:textId="77777777" w:rsidR="00B66A1D" w:rsidRDefault="00B66A1D" w:rsidP="00FE3058">
            <w:pPr>
              <w:ind w:firstLine="0"/>
            </w:pPr>
          </w:p>
        </w:tc>
      </w:tr>
    </w:tbl>
    <w:p w14:paraId="59A86EF7" w14:textId="77777777" w:rsidR="00B66A1D" w:rsidRDefault="00B66A1D" w:rsidP="00B66A1D">
      <w:pPr>
        <w:widowControl/>
        <w:spacing w:line="240" w:lineRule="auto"/>
        <w:ind w:firstLine="0"/>
        <w:jc w:val="left"/>
        <w:rPr>
          <w:sz w:val="28"/>
          <w:lang w:val="bg-BG"/>
        </w:rPr>
      </w:pPr>
    </w:p>
    <w:p w14:paraId="2DB5E973" w14:textId="77777777" w:rsidR="00B66A1D" w:rsidRDefault="00B66A1D" w:rsidP="00B66A1D">
      <w:pPr>
        <w:widowControl/>
        <w:spacing w:line="240" w:lineRule="auto"/>
        <w:ind w:firstLine="0"/>
        <w:jc w:val="left"/>
        <w:rPr>
          <w:sz w:val="28"/>
          <w:lang w:val="bg-BG"/>
        </w:rPr>
      </w:pPr>
      <w:r>
        <w:rPr>
          <w:sz w:val="28"/>
          <w:lang w:val="bg-BG"/>
        </w:rPr>
        <w:br w:type="page"/>
      </w:r>
    </w:p>
    <w:p w14:paraId="36C9B3F3" w14:textId="77777777" w:rsidR="00B66A1D" w:rsidRDefault="00B66A1D" w:rsidP="00B66A1D">
      <w:pPr>
        <w:pStyle w:val="disbody"/>
      </w:pPr>
      <w:r w:rsidRPr="00AB48EA">
        <w:lastRenderedPageBreak/>
        <w:t xml:space="preserve">В книгата Cloud Native Patterns, авторът Корнелия Дейвис </w:t>
      </w:r>
      <w:r>
        <w:rPr>
          <w:lang w:val="en-US"/>
        </w:rPr>
        <w:t xml:space="preserve">(2019) </w:t>
      </w:r>
      <w:r w:rsidRPr="00AB48EA">
        <w:t>отбелязва, че „Контейнерите са чудесен инструмент</w:t>
      </w:r>
      <w:r>
        <w:t xml:space="preserve"> за облачния</w:t>
      </w:r>
      <w:r w:rsidRPr="00AB48EA">
        <w:t xml:space="preserve"> софтуер“. Фондацията Cloud Native Computing поставя контейнеризацията на микроуслуги като първа стъпка в Cloud-Native Trail Map - насоки за предприятия, които започват </w:t>
      </w:r>
      <w:r>
        <w:t>поддръжка</w:t>
      </w:r>
      <w:r w:rsidRPr="00AB48EA">
        <w:t xml:space="preserve"> в облака.</w:t>
      </w:r>
    </w:p>
    <w:p w14:paraId="73093C94" w14:textId="77777777" w:rsidR="00B66A1D" w:rsidRDefault="00B66A1D" w:rsidP="00B66A1D">
      <w:pPr>
        <w:pStyle w:val="disbody"/>
        <w:rPr>
          <w:color w:val="000000"/>
          <w:szCs w:val="28"/>
        </w:rPr>
      </w:pPr>
      <w:r w:rsidRPr="00D61C29">
        <w:t>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контейнеризирани технологии. Контейнеризацията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изображение. Изображенията са „шаблони“ само за четене и се съхраняват в регистър, който работи като хранили или библиотека за изображения. Изображението  се трансформира в работещ екземпляр на контейнер, който може да се стартира, спира, премества и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w:t>
      </w:r>
      <w:r>
        <w:t xml:space="preserve">, </w:t>
      </w:r>
      <w:r w:rsidRPr="00A322B1">
        <w:rPr>
          <w:color w:val="000000"/>
          <w:szCs w:val="28"/>
        </w:rPr>
        <w:t xml:space="preserve">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w:t>
      </w:r>
      <w:r>
        <w:rPr>
          <w:color w:val="000000"/>
          <w:szCs w:val="28"/>
        </w:rPr>
        <w:t>подновяват</w:t>
      </w:r>
      <w:r w:rsidRPr="00A322B1">
        <w:rPr>
          <w:color w:val="000000"/>
          <w:szCs w:val="28"/>
        </w:rPr>
        <w:t xml:space="preserve">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инстанцирането на изображение означава създаването на контейнер.   Друго предимство на контейнеризацията е мащабируемостта.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w:t>
      </w:r>
      <w:r>
        <w:rPr>
          <w:color w:val="000000"/>
          <w:szCs w:val="28"/>
        </w:rPr>
        <w:t>.</w:t>
      </w:r>
    </w:p>
    <w:p w14:paraId="4465E8A9" w14:textId="77777777" w:rsidR="00B66A1D" w:rsidRDefault="00B66A1D" w:rsidP="00B66A1D">
      <w:pPr>
        <w:widowControl/>
        <w:spacing w:line="240" w:lineRule="auto"/>
        <w:ind w:firstLine="0"/>
        <w:jc w:val="left"/>
        <w:rPr>
          <w:color w:val="000000"/>
          <w:sz w:val="28"/>
          <w:szCs w:val="28"/>
          <w:lang w:val="bg-BG"/>
        </w:rPr>
      </w:pPr>
      <w:r>
        <w:rPr>
          <w:color w:val="000000"/>
          <w:szCs w:val="28"/>
        </w:rPr>
        <w:br w:type="page"/>
      </w:r>
    </w:p>
    <w:p w14:paraId="149B6EA5" w14:textId="77777777" w:rsidR="00B66A1D" w:rsidRDefault="00B66A1D" w:rsidP="00B66A1D">
      <w:pPr>
        <w:pStyle w:val="disbody"/>
      </w:pPr>
      <w:r w:rsidRPr="00697718">
        <w:lastRenderedPageBreak/>
        <w:t>Управлението на контейнери се извършва със специална софтуерна програма, наречена контейнер оркестратор. Когато работите в мащаб с много независими работещи контейнери, оркестрацията е от съствено значение.</w:t>
      </w:r>
      <w:r>
        <w:t xml:space="preserve"> </w:t>
      </w:r>
      <w:r w:rsidRPr="00697718">
        <w:t>Следващата таблица описва общи задачи за оркестрация.</w:t>
      </w:r>
    </w:p>
    <w:p w14:paraId="29F05BDA" w14:textId="77777777" w:rsidR="00B66A1D" w:rsidRPr="009B7A64" w:rsidRDefault="00B66A1D" w:rsidP="00B66A1D">
      <w:pPr>
        <w:pStyle w:val="distabletitle"/>
      </w:pPr>
      <w:r>
        <w:t>Таблица 1.5.</w:t>
      </w:r>
      <w:r>
        <w:br/>
        <w:t>тодо</w:t>
      </w:r>
      <w:r>
        <w:br/>
        <w:t>(тодо)</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77"/>
        <w:gridCol w:w="7453"/>
      </w:tblGrid>
      <w:tr w:rsidR="00B66A1D" w:rsidRPr="006B77A6" w14:paraId="1DA02037" w14:textId="77777777" w:rsidTr="00FE3058">
        <w:trPr>
          <w:trHeight w:val="557"/>
          <w:tblHeader/>
        </w:trPr>
        <w:tc>
          <w:tcPr>
            <w:tcW w:w="0" w:type="auto"/>
            <w:shd w:val="clear" w:color="auto" w:fill="FFFFFF"/>
            <w:hideMark/>
          </w:tcPr>
          <w:p w14:paraId="05007E9C"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Tasks</w:t>
            </w:r>
          </w:p>
        </w:tc>
        <w:tc>
          <w:tcPr>
            <w:tcW w:w="0" w:type="auto"/>
            <w:shd w:val="clear" w:color="auto" w:fill="FFFFFF"/>
            <w:hideMark/>
          </w:tcPr>
          <w:p w14:paraId="7F05D3ED"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Explanation</w:t>
            </w:r>
          </w:p>
        </w:tc>
      </w:tr>
      <w:tr w:rsidR="00B66A1D" w:rsidRPr="006B77A6" w14:paraId="5EC147FC" w14:textId="77777777" w:rsidTr="00FE3058">
        <w:trPr>
          <w:trHeight w:val="575"/>
        </w:trPr>
        <w:tc>
          <w:tcPr>
            <w:tcW w:w="0" w:type="auto"/>
            <w:shd w:val="clear" w:color="auto" w:fill="FFFFFF"/>
            <w:hideMark/>
          </w:tcPr>
          <w:p w14:paraId="23008DD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Scheduling</w:t>
            </w:r>
          </w:p>
        </w:tc>
        <w:tc>
          <w:tcPr>
            <w:tcW w:w="0" w:type="auto"/>
            <w:shd w:val="clear" w:color="auto" w:fill="FFFFFF"/>
            <w:hideMark/>
          </w:tcPr>
          <w:p w14:paraId="674F0D6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provision container instances.</w:t>
            </w:r>
          </w:p>
        </w:tc>
      </w:tr>
      <w:tr w:rsidR="00B66A1D" w:rsidRPr="006B77A6" w14:paraId="2F0DFED0" w14:textId="77777777" w:rsidTr="00FE3058">
        <w:trPr>
          <w:trHeight w:val="1112"/>
        </w:trPr>
        <w:tc>
          <w:tcPr>
            <w:tcW w:w="0" w:type="auto"/>
            <w:shd w:val="clear" w:color="auto" w:fill="FFFFFF"/>
            <w:hideMark/>
          </w:tcPr>
          <w:p w14:paraId="37F3712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Affinity/anti-affinity</w:t>
            </w:r>
          </w:p>
        </w:tc>
        <w:tc>
          <w:tcPr>
            <w:tcW w:w="0" w:type="auto"/>
            <w:shd w:val="clear" w:color="auto" w:fill="FFFFFF"/>
            <w:hideMark/>
          </w:tcPr>
          <w:p w14:paraId="1148C08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Provision containers nearby or far apart from each other, helping availability and performance.</w:t>
            </w:r>
          </w:p>
        </w:tc>
      </w:tr>
      <w:tr w:rsidR="00B66A1D" w:rsidRPr="006B77A6" w14:paraId="1762E0B7" w14:textId="77777777" w:rsidTr="00FE3058">
        <w:trPr>
          <w:trHeight w:val="557"/>
        </w:trPr>
        <w:tc>
          <w:tcPr>
            <w:tcW w:w="0" w:type="auto"/>
            <w:shd w:val="clear" w:color="auto" w:fill="FFFFFF"/>
            <w:hideMark/>
          </w:tcPr>
          <w:p w14:paraId="46F5454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Health monitoring</w:t>
            </w:r>
          </w:p>
        </w:tc>
        <w:tc>
          <w:tcPr>
            <w:tcW w:w="0" w:type="auto"/>
            <w:shd w:val="clear" w:color="auto" w:fill="FFFFFF"/>
            <w:hideMark/>
          </w:tcPr>
          <w:p w14:paraId="4A6ECAB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detect and correct failures.</w:t>
            </w:r>
          </w:p>
        </w:tc>
      </w:tr>
      <w:tr w:rsidR="00B66A1D" w:rsidRPr="006B77A6" w14:paraId="6812F908" w14:textId="77777777" w:rsidTr="00FE3058">
        <w:trPr>
          <w:trHeight w:val="557"/>
        </w:trPr>
        <w:tc>
          <w:tcPr>
            <w:tcW w:w="0" w:type="auto"/>
            <w:shd w:val="clear" w:color="auto" w:fill="FFFFFF"/>
            <w:hideMark/>
          </w:tcPr>
          <w:p w14:paraId="47537B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Failover</w:t>
            </w:r>
          </w:p>
        </w:tc>
        <w:tc>
          <w:tcPr>
            <w:tcW w:w="0" w:type="auto"/>
            <w:shd w:val="clear" w:color="auto" w:fill="FFFFFF"/>
            <w:hideMark/>
          </w:tcPr>
          <w:p w14:paraId="68C8528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reprovision a failed instance to a healthy machine.</w:t>
            </w:r>
          </w:p>
        </w:tc>
      </w:tr>
      <w:tr w:rsidR="00B66A1D" w:rsidRPr="006B77A6" w14:paraId="67FB7CC7" w14:textId="77777777" w:rsidTr="00FE3058">
        <w:trPr>
          <w:trHeight w:val="575"/>
        </w:trPr>
        <w:tc>
          <w:tcPr>
            <w:tcW w:w="0" w:type="auto"/>
            <w:shd w:val="clear" w:color="auto" w:fill="FFFFFF"/>
            <w:hideMark/>
          </w:tcPr>
          <w:p w14:paraId="3AE888A4"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Scaling</w:t>
            </w:r>
          </w:p>
        </w:tc>
        <w:tc>
          <w:tcPr>
            <w:tcW w:w="0" w:type="auto"/>
            <w:shd w:val="clear" w:color="auto" w:fill="FFFFFF"/>
            <w:hideMark/>
          </w:tcPr>
          <w:p w14:paraId="05CEC22A"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add or remove a container instance to meet demand.</w:t>
            </w:r>
          </w:p>
        </w:tc>
      </w:tr>
      <w:tr w:rsidR="00B66A1D" w:rsidRPr="006B77A6" w14:paraId="59766238" w14:textId="77777777" w:rsidTr="00FE3058">
        <w:trPr>
          <w:trHeight w:val="557"/>
        </w:trPr>
        <w:tc>
          <w:tcPr>
            <w:tcW w:w="0" w:type="auto"/>
            <w:shd w:val="clear" w:color="auto" w:fill="FFFFFF"/>
            <w:hideMark/>
          </w:tcPr>
          <w:p w14:paraId="35EECE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Networking</w:t>
            </w:r>
          </w:p>
        </w:tc>
        <w:tc>
          <w:tcPr>
            <w:tcW w:w="0" w:type="auto"/>
            <w:shd w:val="clear" w:color="auto" w:fill="FFFFFF"/>
            <w:hideMark/>
          </w:tcPr>
          <w:p w14:paraId="25877A95"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Manage a networking overlay for container communication.</w:t>
            </w:r>
          </w:p>
        </w:tc>
      </w:tr>
      <w:tr w:rsidR="00B66A1D" w:rsidRPr="006B77A6" w14:paraId="25871AF3" w14:textId="77777777" w:rsidTr="00FE3058">
        <w:trPr>
          <w:trHeight w:val="557"/>
        </w:trPr>
        <w:tc>
          <w:tcPr>
            <w:tcW w:w="0" w:type="auto"/>
            <w:shd w:val="clear" w:color="auto" w:fill="FFFFFF"/>
            <w:hideMark/>
          </w:tcPr>
          <w:p w14:paraId="2DA2F21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Service Discovery</w:t>
            </w:r>
          </w:p>
        </w:tc>
        <w:tc>
          <w:tcPr>
            <w:tcW w:w="0" w:type="auto"/>
            <w:shd w:val="clear" w:color="auto" w:fill="FFFFFF"/>
            <w:hideMark/>
          </w:tcPr>
          <w:p w14:paraId="5F2EE7FF"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Enable containers to locate each other.</w:t>
            </w:r>
          </w:p>
        </w:tc>
      </w:tr>
      <w:tr w:rsidR="00B66A1D" w:rsidRPr="006B77A6" w14:paraId="6D090A24" w14:textId="77777777" w:rsidTr="00FE3058">
        <w:trPr>
          <w:trHeight w:val="1112"/>
        </w:trPr>
        <w:tc>
          <w:tcPr>
            <w:tcW w:w="0" w:type="auto"/>
            <w:shd w:val="clear" w:color="auto" w:fill="FFFFFF"/>
            <w:hideMark/>
          </w:tcPr>
          <w:p w14:paraId="4B2192A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Rolling Upgrades</w:t>
            </w:r>
          </w:p>
        </w:tc>
        <w:tc>
          <w:tcPr>
            <w:tcW w:w="0" w:type="auto"/>
            <w:shd w:val="clear" w:color="auto" w:fill="FFFFFF"/>
            <w:hideMark/>
          </w:tcPr>
          <w:p w14:paraId="6204CBB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Coordinate incremental upgrades with zero downtime deployment. Automatically roll back problematic changes.</w:t>
            </w:r>
          </w:p>
        </w:tc>
      </w:tr>
    </w:tbl>
    <w:p w14:paraId="0ED70A48" w14:textId="77777777" w:rsidR="00B66A1D" w:rsidRDefault="00B66A1D" w:rsidP="00B66A1D">
      <w:pPr>
        <w:pStyle w:val="disbody"/>
      </w:pPr>
    </w:p>
    <w:p w14:paraId="6AB221BA" w14:textId="77777777" w:rsidR="00B66A1D" w:rsidRDefault="00B66A1D" w:rsidP="00B66A1D">
      <w:pPr>
        <w:pStyle w:val="disbody"/>
      </w:pPr>
      <w:r>
        <w:t>О</w:t>
      </w:r>
      <w:r w:rsidRPr="00665501">
        <w:t>ркестраторите на контейнери възприемат принципите за еднократност</w:t>
      </w:r>
      <w:r>
        <w:t xml:space="preserve"> (</w:t>
      </w:r>
      <w:r w:rsidRPr="00A37F47">
        <w:rPr>
          <w:rStyle w:val="Emphasis"/>
          <w:rFonts w:ascii="Segoe UI" w:hAnsi="Segoe UI" w:cs="Segoe UI"/>
          <w:color w:val="171717"/>
          <w:shd w:val="clear" w:color="auto" w:fill="FFFFFF"/>
        </w:rPr>
        <w:t>Factor #</w:t>
      </w:r>
      <w:r>
        <w:rPr>
          <w:rStyle w:val="Emphasis"/>
          <w:rFonts w:ascii="Segoe UI" w:hAnsi="Segoe UI" w:cs="Segoe UI"/>
          <w:color w:val="171717"/>
          <w:shd w:val="clear" w:color="auto" w:fill="FFFFFF"/>
        </w:rPr>
        <w:t>9)</w:t>
      </w:r>
      <w:r w:rsidRPr="00665501">
        <w:t xml:space="preserve"> и едновременност</w:t>
      </w:r>
      <w:r>
        <w:t xml:space="preserve"> (</w:t>
      </w:r>
      <w:r w:rsidRPr="00A37F47">
        <w:t>Factor #8</w:t>
      </w:r>
      <w:r>
        <w:t>)</w:t>
      </w:r>
      <w:r w:rsidRPr="00665501">
        <w:t xml:space="preserve"> от приложението с дванадесет фактора.</w:t>
      </w:r>
    </w:p>
    <w:p w14:paraId="4EC4D7E7" w14:textId="77777777" w:rsidR="00B66A1D" w:rsidRDefault="00B66A1D" w:rsidP="00B66A1D">
      <w:pPr>
        <w:pStyle w:val="disbody"/>
      </w:pPr>
      <w:r w:rsidRPr="005A5612">
        <w:t>Въпреки че съствуват няколко контейнерни оркестратора, Kubernetes се превърна в де факто стандарт. Това е преносима, разширяема платформа с отворен код за управление на работни натоварвания в контейнери.</w:t>
      </w:r>
    </w:p>
    <w:p w14:paraId="709B9201" w14:textId="77777777" w:rsidR="00B66A1D" w:rsidRDefault="00B66A1D" w:rsidP="00B66A1D">
      <w:pPr>
        <w:widowControl/>
        <w:spacing w:line="240" w:lineRule="auto"/>
        <w:ind w:firstLine="0"/>
        <w:jc w:val="left"/>
        <w:rPr>
          <w:sz w:val="28"/>
          <w:lang w:val="bg-BG"/>
        </w:rPr>
      </w:pPr>
      <w:r>
        <w:br w:type="page"/>
      </w:r>
    </w:p>
    <w:p w14:paraId="1B3D2F72" w14:textId="77777777" w:rsidR="00B66A1D" w:rsidRDefault="00B66A1D" w:rsidP="00B66A1D">
      <w:pPr>
        <w:pStyle w:val="disbody"/>
      </w:pPr>
      <w:r>
        <w:lastRenderedPageBreak/>
        <w:t>Облачните системи зависят от много различни спомагателни ресурси, като хранилища за данни, брокери на съобния, мониторинг и услуги за идентичност. Тези услуги са известни като поддържащи услуги.</w:t>
      </w:r>
      <w:r>
        <w:rPr>
          <w:lang w:val="en-US"/>
        </w:rPr>
        <w:t xml:space="preserve"> </w:t>
      </w:r>
      <w:r>
        <w:t>Фигура 1</w:t>
      </w:r>
      <w:r>
        <w:rPr>
          <w:lang w:val="en-US"/>
        </w:rPr>
        <w:t>.14</w:t>
      </w:r>
      <w:r>
        <w:t xml:space="preserve"> показва много общи услуги за поддръжка, които използват облачните системи.</w:t>
      </w:r>
    </w:p>
    <w:p w14:paraId="1551DE4A" w14:textId="77777777" w:rsidR="00B66A1D" w:rsidRDefault="00B66A1D" w:rsidP="00B66A1D">
      <w:pPr>
        <w:pStyle w:val="disbody"/>
      </w:pPr>
      <w:r>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7777777" w:rsidR="00B66A1D" w:rsidRPr="0014016A" w:rsidRDefault="00B66A1D" w:rsidP="00B66A1D">
      <w:pPr>
        <w:pStyle w:val="disfigtitle"/>
      </w:pPr>
      <w:r w:rsidRPr="00084B24">
        <w:t>Фиг. 1.</w:t>
      </w:r>
      <w:r>
        <w:t>11</w:t>
      </w:r>
      <w:r w:rsidRPr="00084B24">
        <w:t xml:space="preserve">. </w:t>
      </w:r>
      <w:r w:rsidRPr="00CD4479">
        <w:rPr>
          <w:iCs/>
          <w:szCs w:val="28"/>
        </w:rPr>
        <w:t>Спомагателни услуги използвани от облачните системи</w:t>
      </w:r>
      <w:r w:rsidRPr="00084B24">
        <w:t xml:space="preserve"> (</w:t>
      </w:r>
      <w:r w:rsidRPr="00F43B8A">
        <w:rPr>
          <w:bCs/>
          <w:szCs w:val="28"/>
        </w:rPr>
        <w:t>Smith</w:t>
      </w:r>
      <w:r w:rsidRPr="00084B24">
        <w:t>, 20</w:t>
      </w:r>
      <w:r>
        <w:t>22</w:t>
      </w:r>
      <w:r w:rsidRPr="00084B24">
        <w:t>).</w:t>
      </w:r>
    </w:p>
    <w:p w14:paraId="4E5AC364" w14:textId="5949E13B" w:rsidR="00B27099" w:rsidRDefault="00B66A1D" w:rsidP="00B66A1D">
      <w:pPr>
        <w:pStyle w:val="disbody"/>
        <w:rPr>
          <w:szCs w:val="28"/>
        </w:rPr>
      </w:pPr>
      <w:r w:rsidRPr="001631F1">
        <w:rPr>
          <w:szCs w:val="28"/>
        </w:rPr>
        <w:t xml:space="preserve">Облачните доставчици предлагат богат асортимент от </w:t>
      </w:r>
      <w:r>
        <w:rPr>
          <w:szCs w:val="28"/>
        </w:rPr>
        <w:t>с</w:t>
      </w:r>
      <w:r w:rsidRPr="001631F1">
        <w:rPr>
          <w:szCs w:val="28"/>
        </w:rPr>
        <w:t>помагателни услуги.</w:t>
      </w:r>
      <w:r>
        <w:rPr>
          <w:szCs w:val="28"/>
        </w:rPr>
        <w:t xml:space="preserve"> Облачния д</w:t>
      </w:r>
      <w:r w:rsidRPr="001631F1">
        <w:rPr>
          <w:szCs w:val="28"/>
        </w:rPr>
        <w:t>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w:t>
      </w:r>
      <w:r>
        <w:rPr>
          <w:szCs w:val="28"/>
        </w:rPr>
        <w:t xml:space="preserve"> Д</w:t>
      </w:r>
      <w:r w:rsidRPr="00B43212">
        <w:rPr>
          <w:szCs w:val="28"/>
        </w:rPr>
        <w:t>обрата практика</w:t>
      </w:r>
      <w:r>
        <w:rPr>
          <w:szCs w:val="28"/>
        </w:rPr>
        <w:t xml:space="preserve"> за тези услуги</w:t>
      </w:r>
      <w:r w:rsidRPr="00B43212">
        <w:rPr>
          <w:szCs w:val="28"/>
        </w:rPr>
        <w:t xml:space="preserve"> </w:t>
      </w:r>
      <w:r>
        <w:rPr>
          <w:szCs w:val="28"/>
        </w:rPr>
        <w:t>е</w:t>
      </w:r>
      <w:r w:rsidRPr="00B43212">
        <w:rPr>
          <w:szCs w:val="28"/>
        </w:rPr>
        <w:t xml:space="preserve"> да се третира</w:t>
      </w:r>
      <w:r>
        <w:rPr>
          <w:szCs w:val="28"/>
        </w:rPr>
        <w:t>т</w:t>
      </w:r>
      <w:r w:rsidRPr="00B43212">
        <w:rPr>
          <w:szCs w:val="28"/>
        </w:rPr>
        <w:t xml:space="preserve"> като прикачен ресурс, динамично свързан с </w:t>
      </w:r>
      <w:r>
        <w:rPr>
          <w:szCs w:val="28"/>
        </w:rPr>
        <w:t xml:space="preserve">главна </w:t>
      </w:r>
      <w:r w:rsidRPr="00B43212">
        <w:rPr>
          <w:szCs w:val="28"/>
        </w:rPr>
        <w:t xml:space="preserve">микроуслуга </w:t>
      </w:r>
      <w:r>
        <w:rPr>
          <w:szCs w:val="28"/>
        </w:rPr>
        <w:t>чрез</w:t>
      </w:r>
      <w:r w:rsidRPr="00B43212">
        <w:rPr>
          <w:szCs w:val="28"/>
        </w:rPr>
        <w:t xml:space="preserve"> конфигурация (URL и идентификационни данни). Това ръководство е изложено в Приложението на дванадесетте фактора, обсъдено по-рано в главата.</w:t>
      </w:r>
      <w:r>
        <w:rPr>
          <w:szCs w:val="28"/>
          <w:lang w:val="en-US"/>
        </w:rPr>
        <w:t xml:space="preserve"> </w:t>
      </w:r>
      <w:r w:rsidRPr="00D90ADC">
        <w:rPr>
          <w:szCs w:val="28"/>
          <w:lang w:val="en-US"/>
        </w:rPr>
        <w:t>С този модел поддържащ</w:t>
      </w:r>
      <w:r>
        <w:rPr>
          <w:szCs w:val="28"/>
        </w:rPr>
        <w:t>ите</w:t>
      </w:r>
      <w:r w:rsidRPr="00D90ADC">
        <w:rPr>
          <w:szCs w:val="28"/>
          <w:lang w:val="en-US"/>
        </w:rPr>
        <w:t xml:space="preserve"> услуг</w:t>
      </w:r>
      <w:r>
        <w:rPr>
          <w:szCs w:val="28"/>
        </w:rPr>
        <w:t>и</w:t>
      </w:r>
      <w:r w:rsidRPr="00D90ADC">
        <w:rPr>
          <w:szCs w:val="28"/>
          <w:lang w:val="en-US"/>
        </w:rPr>
        <w:t xml:space="preserve"> може да бъд</w:t>
      </w:r>
      <w:r>
        <w:rPr>
          <w:szCs w:val="28"/>
        </w:rPr>
        <w:t xml:space="preserve">ат контролирани </w:t>
      </w:r>
      <w:r w:rsidRPr="00D90ADC">
        <w:rPr>
          <w:szCs w:val="28"/>
          <w:lang w:val="en-US"/>
        </w:rPr>
        <w:t xml:space="preserve">без промени в кода. </w:t>
      </w:r>
      <w:r w:rsidRPr="00492B9E">
        <w:rPr>
          <w:szCs w:val="28"/>
          <w:lang w:val="en-US"/>
        </w:rPr>
        <w:t>Облачните доставчици предоставят API, за комуник</w:t>
      </w:r>
      <w:r>
        <w:rPr>
          <w:szCs w:val="28"/>
        </w:rPr>
        <w:t>ация, чрез</w:t>
      </w:r>
      <w:r w:rsidRPr="00492B9E">
        <w:rPr>
          <w:szCs w:val="28"/>
          <w:lang w:val="en-US"/>
        </w:rPr>
        <w:t xml:space="preserve"> патентован</w:t>
      </w:r>
      <w:r>
        <w:rPr>
          <w:szCs w:val="28"/>
        </w:rPr>
        <w:t>и</w:t>
      </w:r>
      <w:r w:rsidRPr="00492B9E">
        <w:rPr>
          <w:szCs w:val="28"/>
          <w:lang w:val="en-US"/>
        </w:rPr>
        <w:t xml:space="preserve"> библиотеки</w:t>
      </w:r>
      <w:r>
        <w:rPr>
          <w:szCs w:val="28"/>
        </w:rPr>
        <w:t>,</w:t>
      </w:r>
      <w:r w:rsidRPr="00492B9E">
        <w:rPr>
          <w:szCs w:val="28"/>
          <w:lang w:val="en-US"/>
        </w:rPr>
        <w:t xml:space="preserve"> капсулира</w:t>
      </w:r>
      <w:r>
        <w:rPr>
          <w:szCs w:val="28"/>
        </w:rPr>
        <w:t>щи</w:t>
      </w:r>
      <w:r w:rsidRPr="00492B9E">
        <w:rPr>
          <w:szCs w:val="28"/>
          <w:lang w:val="en-US"/>
        </w:rPr>
        <w:t xml:space="preserve"> сложността. </w:t>
      </w:r>
      <w:r>
        <w:rPr>
          <w:szCs w:val="28"/>
        </w:rPr>
        <w:t xml:space="preserve">Добра </w:t>
      </w:r>
      <w:r w:rsidRPr="00492B9E">
        <w:rPr>
          <w:szCs w:val="28"/>
          <w:lang w:val="en-US"/>
        </w:rPr>
        <w:t xml:space="preserve">практика е да се </w:t>
      </w:r>
      <w:r>
        <w:rPr>
          <w:szCs w:val="28"/>
        </w:rPr>
        <w:t>в</w:t>
      </w:r>
      <w:r w:rsidRPr="00492B9E">
        <w:rPr>
          <w:szCs w:val="28"/>
          <w:lang w:val="en-US"/>
        </w:rPr>
        <w:t xml:space="preserve">ъведе междинен слой или API, </w:t>
      </w:r>
      <w:r>
        <w:rPr>
          <w:szCs w:val="28"/>
        </w:rPr>
        <w:t xml:space="preserve">който да предлага </w:t>
      </w:r>
      <w:r w:rsidRPr="00492B9E">
        <w:rPr>
          <w:szCs w:val="28"/>
          <w:lang w:val="en-US"/>
        </w:rPr>
        <w:t>общи операции</w:t>
      </w:r>
      <w:r>
        <w:rPr>
          <w:szCs w:val="28"/>
        </w:rPr>
        <w:t>, „</w:t>
      </w:r>
      <w:r w:rsidRPr="00492B9E">
        <w:rPr>
          <w:szCs w:val="28"/>
          <w:lang w:val="en-US"/>
        </w:rPr>
        <w:t>обвивайки</w:t>
      </w:r>
      <w:r>
        <w:rPr>
          <w:szCs w:val="28"/>
        </w:rPr>
        <w:t>“</w:t>
      </w:r>
      <w:r w:rsidRPr="00492B9E">
        <w:rPr>
          <w:szCs w:val="28"/>
          <w:lang w:val="en-US"/>
        </w:rPr>
        <w:t xml:space="preserve"> кода на доставчика вътре в него. </w:t>
      </w:r>
      <w:r w:rsidRPr="00492B9E">
        <w:rPr>
          <w:szCs w:val="28"/>
          <w:lang w:val="en-US"/>
        </w:rPr>
        <w:lastRenderedPageBreak/>
        <w:t xml:space="preserve">Това </w:t>
      </w:r>
      <w:r>
        <w:rPr>
          <w:szCs w:val="28"/>
        </w:rPr>
        <w:t>„</w:t>
      </w:r>
      <w:r w:rsidRPr="00492B9E">
        <w:rPr>
          <w:szCs w:val="28"/>
          <w:lang w:val="en-US"/>
        </w:rPr>
        <w:t>слабо</w:t>
      </w:r>
      <w:r>
        <w:rPr>
          <w:szCs w:val="28"/>
        </w:rPr>
        <w:t>“</w:t>
      </w:r>
      <w:r w:rsidRPr="00492B9E">
        <w:rPr>
          <w:szCs w:val="28"/>
          <w:lang w:val="en-US"/>
        </w:rPr>
        <w:t xml:space="preserve"> свързване позволява </w:t>
      </w:r>
      <w:r>
        <w:rPr>
          <w:szCs w:val="28"/>
        </w:rPr>
        <w:t>обновявания</w:t>
      </w:r>
      <w:r w:rsidRPr="00492B9E">
        <w:rPr>
          <w:szCs w:val="28"/>
          <w:lang w:val="en-US"/>
        </w:rPr>
        <w:t>, без да се налага да</w:t>
      </w:r>
      <w:r>
        <w:rPr>
          <w:szCs w:val="28"/>
        </w:rPr>
        <w:t xml:space="preserve"> се правят</w:t>
      </w:r>
      <w:r w:rsidRPr="00492B9E">
        <w:rPr>
          <w:szCs w:val="28"/>
          <w:lang w:val="en-US"/>
        </w:rPr>
        <w:t xml:space="preserve"> промени в кода на основната услуга</w:t>
      </w:r>
      <w:r>
        <w:rPr>
          <w:szCs w:val="28"/>
        </w:rPr>
        <w:t xml:space="preserve">. </w:t>
      </w:r>
    </w:p>
    <w:p w14:paraId="025270F9" w14:textId="19B3DB2A" w:rsidR="00697F42" w:rsidRDefault="00697F42" w:rsidP="00B66A1D">
      <w:pPr>
        <w:pStyle w:val="disbody"/>
        <w:rPr>
          <w:szCs w:val="28"/>
          <w:lang w:val="en-US"/>
        </w:rPr>
      </w:pPr>
      <w:r>
        <w:rPr>
          <w:szCs w:val="28"/>
          <w:lang w:val="en-US"/>
        </w:rPr>
        <w:t>TODO:</w:t>
      </w:r>
    </w:p>
    <w:p w14:paraId="23EBA45D" w14:textId="1A2D5DF2" w:rsidR="00697F42" w:rsidRDefault="00000000" w:rsidP="00B66A1D">
      <w:pPr>
        <w:pStyle w:val="disbody"/>
      </w:pPr>
      <w:hyperlink r:id="rId47" w:anchor="overview" w:history="1">
        <w:r w:rsidR="00697F42">
          <w:rPr>
            <w:rStyle w:val="Hyperlink"/>
          </w:rPr>
          <w:t>Cloud Computing Essentials (udemy.com)</w:t>
        </w:r>
      </w:hyperlink>
    </w:p>
    <w:p w14:paraId="5979CC74" w14:textId="0918FE80" w:rsidR="00697F42" w:rsidRDefault="00B917C7" w:rsidP="00B66A1D">
      <w:pPr>
        <w:pStyle w:val="disbody"/>
        <w:rPr>
          <w:lang w:val="en-US"/>
        </w:rPr>
      </w:pPr>
      <w:r>
        <w:rPr>
          <w:lang w:val="en-US"/>
        </w:rPr>
        <w:t>E</w:t>
      </w:r>
      <w:r w:rsidR="00697F42">
        <w:rPr>
          <w:lang w:val="en-US"/>
        </w:rPr>
        <w:t>ssentials</w:t>
      </w:r>
    </w:p>
    <w:p w14:paraId="1EE83158" w14:textId="7BE97566" w:rsidR="00202142" w:rsidRDefault="00000000" w:rsidP="00B66A1D">
      <w:pPr>
        <w:pStyle w:val="disbody"/>
      </w:pPr>
      <w:hyperlink r:id="rId48" w:anchor="overview" w:history="1">
        <w:r w:rsidR="00202142">
          <w:rPr>
            <w:rStyle w:val="Hyperlink"/>
          </w:rPr>
          <w:t>Software Architecture &amp; Design of Modern Large Scale Systems (udemy.com)</w:t>
        </w:r>
      </w:hyperlink>
    </w:p>
    <w:p w14:paraId="627B946C" w14:textId="3A7B38AF" w:rsidR="00202142" w:rsidRDefault="00202142" w:rsidP="002C2B05">
      <w:pPr>
        <w:pStyle w:val="disbody"/>
        <w:tabs>
          <w:tab w:val="right" w:pos="9071"/>
        </w:tabs>
        <w:rPr>
          <w:lang w:val="en-US"/>
        </w:rPr>
      </w:pPr>
      <w:r w:rsidRPr="00202142">
        <w:rPr>
          <w:lang w:val="en-US"/>
        </w:rPr>
        <w:t>software-architecture-design-of-modern-large-scale-systems</w:t>
      </w:r>
      <w:r>
        <w:rPr>
          <w:lang w:val="en-US"/>
        </w:rPr>
        <w:t>.pdf</w:t>
      </w:r>
      <w:r w:rsidR="002C2B05">
        <w:rPr>
          <w:lang w:val="en-US"/>
        </w:rPr>
        <w:tab/>
      </w:r>
    </w:p>
    <w:p w14:paraId="243A6C3D" w14:textId="705731C1" w:rsidR="002C2B05" w:rsidRDefault="002C2B05" w:rsidP="002C2B05">
      <w:pPr>
        <w:pStyle w:val="disbody"/>
        <w:tabs>
          <w:tab w:val="right" w:pos="9071"/>
        </w:tabs>
        <w:rPr>
          <w:lang w:val="en-US"/>
        </w:rPr>
      </w:pPr>
    </w:p>
    <w:p w14:paraId="53E196E6" w14:textId="77777777" w:rsidR="002C2B05" w:rsidRDefault="00000000" w:rsidP="002C2B05">
      <w:pPr>
        <w:widowControl/>
        <w:spacing w:after="160" w:line="259" w:lineRule="auto"/>
        <w:ind w:firstLine="0"/>
        <w:jc w:val="left"/>
      </w:pPr>
      <w:hyperlink r:id="rId49" w:anchor="overview" w:history="1">
        <w:r w:rsidR="002C2B05">
          <w:rPr>
            <w:rStyle w:val="Hyperlink"/>
          </w:rPr>
          <w:t>The Complete Guide to Becoming a Software Architect (udemy.com)</w:t>
        </w:r>
      </w:hyperlink>
    </w:p>
    <w:p w14:paraId="1066E74D" w14:textId="77777777" w:rsidR="002C2B05" w:rsidRDefault="002C2B05" w:rsidP="002C2B05">
      <w:pPr>
        <w:widowControl/>
        <w:spacing w:after="160" w:line="259" w:lineRule="auto"/>
        <w:ind w:firstLine="0"/>
        <w:jc w:val="left"/>
        <w:rPr>
          <w:szCs w:val="28"/>
        </w:rPr>
      </w:pPr>
      <w:r>
        <w:t>Kenov like patterns principles ( 1 glava + 2ra)</w:t>
      </w:r>
    </w:p>
    <w:p w14:paraId="5C1CB1E5" w14:textId="08B1561D" w:rsidR="002C2B05" w:rsidRDefault="006E5D08" w:rsidP="002C2B05">
      <w:pPr>
        <w:pStyle w:val="disbody"/>
        <w:tabs>
          <w:tab w:val="right" w:pos="9071"/>
        </w:tabs>
      </w:pPr>
      <w:hyperlink r:id="rId50" w:anchor="overview" w:history="1">
        <w:r>
          <w:rPr>
            <w:rStyle w:val="Hyperlink"/>
          </w:rPr>
          <w:t>SOLID Principles: Introducing Software Architecture &amp; Design (udemy.com)</w:t>
        </w:r>
      </w:hyperlink>
    </w:p>
    <w:p w14:paraId="164148D1" w14:textId="5BDBE26C" w:rsidR="006E5D08" w:rsidRPr="006E5D08" w:rsidRDefault="006E5D08" w:rsidP="002C2B05">
      <w:pPr>
        <w:pStyle w:val="disbody"/>
        <w:tabs>
          <w:tab w:val="right" w:pos="9071"/>
        </w:tabs>
        <w:rPr>
          <w:lang w:val="en-US"/>
        </w:rPr>
      </w:pPr>
      <w:r>
        <w:rPr>
          <w:lang w:val="en-US"/>
        </w:rPr>
        <w:t>Solid</w:t>
      </w:r>
    </w:p>
    <w:p w14:paraId="47BB39C2" w14:textId="77777777" w:rsidR="002C2B05" w:rsidRDefault="002C2B05" w:rsidP="00B66A1D">
      <w:pPr>
        <w:pStyle w:val="disbody"/>
        <w:rPr>
          <w:lang w:val="en-US"/>
        </w:rPr>
      </w:pPr>
    </w:p>
    <w:p w14:paraId="0F438F4D" w14:textId="77777777" w:rsidR="00B917C7" w:rsidRPr="00697F42" w:rsidRDefault="00B917C7" w:rsidP="00B66A1D">
      <w:pPr>
        <w:pStyle w:val="disbody"/>
        <w:rPr>
          <w:szCs w:val="28"/>
          <w:lang w:val="en-US"/>
        </w:rPr>
      </w:pPr>
    </w:p>
    <w:p w14:paraId="4F311845" w14:textId="77777777" w:rsidR="00B27099" w:rsidRDefault="00B27099">
      <w:pPr>
        <w:widowControl/>
        <w:spacing w:after="160" w:line="259" w:lineRule="auto"/>
        <w:ind w:firstLine="0"/>
        <w:jc w:val="left"/>
        <w:rPr>
          <w:sz w:val="28"/>
          <w:szCs w:val="28"/>
          <w:lang w:val="bg-BG"/>
        </w:rPr>
      </w:pPr>
      <w:r>
        <w:rPr>
          <w:szCs w:val="28"/>
        </w:rPr>
        <w:br w:type="page"/>
      </w:r>
    </w:p>
    <w:p w14:paraId="0CF1650B" w14:textId="0B76801E" w:rsidR="00B66A1D" w:rsidRDefault="00B27099" w:rsidP="00B27099">
      <w:pPr>
        <w:pStyle w:val="Heading3"/>
      </w:pPr>
      <w:bookmarkStart w:id="17" w:name="_Toc139707148"/>
      <w:r w:rsidRPr="00B27099">
        <w:lastRenderedPageBreak/>
        <w:t>1.2.2. Управление на бизнес процесите чрез ориентиран към домейн дизайн</w:t>
      </w:r>
      <w:bookmarkEnd w:id="17"/>
    </w:p>
    <w:p w14:paraId="5C1DA543" w14:textId="7E99CAE5" w:rsidR="001005AC" w:rsidRPr="000B383B" w:rsidRDefault="000B383B" w:rsidP="00B27099">
      <w:pPr>
        <w:pStyle w:val="disbody"/>
        <w:rPr>
          <w:lang w:val="en-US"/>
        </w:rPr>
      </w:pPr>
      <w:r>
        <w:rPr>
          <w:lang w:val="en-US"/>
        </w:rPr>
        <w:t>DDD, CQRS, ES, TDD</w:t>
      </w:r>
    </w:p>
    <w:p w14:paraId="3AE44ECC" w14:textId="77777777" w:rsidR="001005AC" w:rsidRDefault="001005AC">
      <w:pPr>
        <w:widowControl/>
        <w:spacing w:after="160" w:line="259" w:lineRule="auto"/>
        <w:ind w:firstLine="0"/>
        <w:jc w:val="left"/>
        <w:rPr>
          <w:sz w:val="28"/>
          <w:lang w:val="bg-BG"/>
        </w:rPr>
      </w:pPr>
      <w:r>
        <w:br w:type="page"/>
      </w:r>
    </w:p>
    <w:p w14:paraId="6EF86291" w14:textId="448A8BF7" w:rsidR="00B27099" w:rsidRPr="00B27099" w:rsidRDefault="001005AC" w:rsidP="00831169">
      <w:pPr>
        <w:pStyle w:val="Heading2"/>
      </w:pPr>
      <w:bookmarkStart w:id="18" w:name="_Toc139707149"/>
      <w:r w:rsidRPr="001005AC">
        <w:lastRenderedPageBreak/>
        <w:t>1.3. Специфики при управление на поръчките от клиенти в производствено предприятие</w:t>
      </w:r>
      <w:bookmarkEnd w:id="18"/>
    </w:p>
    <w:p w14:paraId="7D205AC2" w14:textId="77777777" w:rsidR="00460B11" w:rsidRDefault="00460B11" w:rsidP="00460B11">
      <w:pPr>
        <w:pStyle w:val="disbody"/>
        <w:spacing w:line="348" w:lineRule="auto"/>
      </w:pPr>
      <w:r w:rsidRPr="00540050">
        <w:t>Система за управление на поръчки е цифров начин за управление на жизнения цикъл на поръчка</w:t>
      </w:r>
      <w:r>
        <w:t xml:space="preserve"> (</w:t>
      </w:r>
      <w:r w:rsidRPr="008E2569">
        <w:t>George Kokoris</w:t>
      </w:r>
      <w:r>
        <w:t>, 2018)</w:t>
      </w:r>
      <w:r w:rsidRPr="00540050">
        <w:t xml:space="preserve">. Тя проследява цялата информация и процеси, включително въвеждане на поръчки, изпълнение и следпродажбено обслужване. Системата предлага видимост както за бизнеса, така и за купувача. Организациите могат да имат поглед върху </w:t>
      </w:r>
      <w:r>
        <w:t>заявките и доставките</w:t>
      </w:r>
      <w:r w:rsidRPr="00540050">
        <w:t xml:space="preserve"> в реално време, а клиентите могат да проверяват кога ще пристигне поръчка.</w:t>
      </w:r>
      <w:r>
        <w:t xml:space="preserve"> Управлението на поръчките започва, когато клиент направи поръчка, и завършва, след като получи своя продукт или услуга. Софтуерната с</w:t>
      </w:r>
      <w:r w:rsidRPr="00540050">
        <w:t xml:space="preserve">истема </w:t>
      </w:r>
      <w:r>
        <w:t xml:space="preserve">позволява на бизнеса да координира процеса на изпълнение. Включеният работен процес може да се различава в зависимост от нуждите на компанията, но типично включва стъпки като: </w:t>
      </w:r>
    </w:p>
    <w:p w14:paraId="5D46B9AA" w14:textId="77777777" w:rsidR="00460B11" w:rsidRDefault="00460B11" w:rsidP="00460B11">
      <w:pPr>
        <w:pStyle w:val="disbody"/>
        <w:numPr>
          <w:ilvl w:val="0"/>
          <w:numId w:val="44"/>
        </w:numPr>
        <w:spacing w:line="348" w:lineRule="auto"/>
      </w:pPr>
      <w:r>
        <w:t>Заявление: Клиентът прави поръчката чрез автоматизирана форма. Член на търговския екип проверява детайлите и потвърждава поръчката;</w:t>
      </w:r>
    </w:p>
    <w:p w14:paraId="2E580AD5" w14:textId="347BC8F2" w:rsidR="00460B11" w:rsidRPr="00460B11" w:rsidRDefault="00460B11" w:rsidP="00460B11">
      <w:pPr>
        <w:pStyle w:val="disbody"/>
        <w:numPr>
          <w:ilvl w:val="0"/>
          <w:numId w:val="44"/>
        </w:numPr>
        <w:spacing w:line="348" w:lineRule="auto"/>
      </w:pPr>
      <w:r>
        <w:t>Изпълнение: Служител в склада потвърждава подробностите за доставката и изпълнява поръчката</w:t>
      </w:r>
    </w:p>
    <w:p w14:paraId="48DF375F" w14:textId="55730418" w:rsidR="001005AC" w:rsidRDefault="001005AC" w:rsidP="00831169">
      <w:pPr>
        <w:pStyle w:val="Heading3"/>
      </w:pPr>
      <w:bookmarkStart w:id="19" w:name="_Toc139707150"/>
      <w:r w:rsidRPr="001005AC">
        <w:t>1.3.1. Киберсигурност и защита на данните предоставени публично на клиентите</w:t>
      </w:r>
      <w:bookmarkEnd w:id="19"/>
    </w:p>
    <w:p w14:paraId="3870F2FF" w14:textId="748B4EBD" w:rsidR="00EB6CC5" w:rsidRDefault="00EB6CC5" w:rsidP="00EB6CC5">
      <w:r>
        <w:t>TODO:</w:t>
      </w:r>
    </w:p>
    <w:p w14:paraId="1F58B12F" w14:textId="42DEB711" w:rsidR="00EB6CC5" w:rsidRDefault="00000000" w:rsidP="00EB6CC5">
      <w:hyperlink r:id="rId51" w:anchor="overview" w:history="1">
        <w:r w:rsidR="00EB6CC5">
          <w:rPr>
            <w:rStyle w:val="Hyperlink"/>
          </w:rPr>
          <w:t>Azure Security Best Practices (udemy.com)</w:t>
        </w:r>
      </w:hyperlink>
    </w:p>
    <w:p w14:paraId="7521D9D2" w14:textId="77777777" w:rsidR="00EB6CC5" w:rsidRDefault="00EB6CC5" w:rsidP="00EB6CC5"/>
    <w:p w14:paraId="520AD000" w14:textId="77777777" w:rsidR="00EB6CC5" w:rsidRPr="00EB6CC5" w:rsidRDefault="00EB6CC5" w:rsidP="00EB6CC5"/>
    <w:p w14:paraId="1F18204E" w14:textId="0D3D3B4D" w:rsidR="00B66A1D" w:rsidRDefault="008F18F4" w:rsidP="00B66A1D">
      <w:pPr>
        <w:pStyle w:val="disbody"/>
      </w:pPr>
      <w:r>
        <w:t>Облачните с</w:t>
      </w:r>
      <w:r w:rsidR="00B66A1D" w:rsidRPr="004775A1">
        <w:t>истем</w:t>
      </w:r>
      <w:r>
        <w:t>и</w:t>
      </w:r>
      <w:r w:rsidR="00B66A1D" w:rsidRPr="004775A1">
        <w:t xml:space="preserve"> осигуряват персонализиран достъп на потребителите. Най-често се формират групи потребители с точно определени права за достъп (например счетоводители, касиери, стоковеди, мениджъри производство, технолози, логистични мениджъри). Всеки нов потребител се причислява към определена група.</w:t>
      </w:r>
    </w:p>
    <w:p w14:paraId="7B9C0FB9" w14:textId="77777777" w:rsidR="00B66A1D" w:rsidRDefault="00B66A1D" w:rsidP="00B66A1D">
      <w:pPr>
        <w:pStyle w:val="disbody"/>
      </w:pPr>
      <w:r>
        <w:t>С</w:t>
      </w:r>
      <w:r w:rsidRPr="00045633">
        <w:t>офтуерни</w:t>
      </w:r>
      <w:r>
        <w:t>те</w:t>
      </w:r>
      <w:r w:rsidRPr="00045633">
        <w:t xml:space="preserve"> приложения трябва да имат познани</w:t>
      </w:r>
      <w:r>
        <w:t>е</w:t>
      </w:r>
      <w:r w:rsidRPr="00045633">
        <w:t xml:space="preserve"> за потребителя </w:t>
      </w:r>
      <w:r w:rsidRPr="00045633">
        <w:lastRenderedPageBreak/>
        <w:t>или процеса, който ги извиква. Потребителят или процесът, взаимодействащ с приложение, е известен като принципал за сигурност, а процесът на удостоверяване и упълномощаване на тези принципали е известен като управление на самоличността</w:t>
      </w:r>
      <w:r>
        <w:t xml:space="preserve"> (</w:t>
      </w:r>
      <w:r w:rsidRPr="00B672B4">
        <w:rPr>
          <w:szCs w:val="28"/>
        </w:rPr>
        <w:t>Vettor</w:t>
      </w:r>
      <w:r>
        <w:rPr>
          <w:szCs w:val="28"/>
        </w:rPr>
        <w:t>, 2022</w:t>
      </w:r>
      <w:r>
        <w:t>).</w:t>
      </w:r>
      <w:r w:rsidRPr="00045633">
        <w:t xml:space="preserve"> Простите приложения могат да включват цялото им управление на самоличността в приложението, но този подход не се мащабира добре с много приложения и много видове принципали за сигурност. Windows</w:t>
      </w:r>
      <w:r>
        <w:t>, например,</w:t>
      </w:r>
      <w:r w:rsidRPr="00045633">
        <w:t xml:space="preserve"> поддържа използването на Active Directory за предоставяне на централизирано удостоверяване и оторизация.</w:t>
      </w:r>
      <w:r>
        <w:t xml:space="preserve"> </w:t>
      </w:r>
      <w:r w:rsidRPr="00C6287C">
        <w:t xml:space="preserve">Въпреки че това решение е ефективно в рамките на корпоративни мрежи, то не е предназначено за използване от потребители или приложения, които са извън домейна. </w:t>
      </w:r>
    </w:p>
    <w:p w14:paraId="2D141FAC" w14:textId="77777777" w:rsidR="00B66A1D" w:rsidRDefault="00B66A1D" w:rsidP="00B66A1D">
      <w:pPr>
        <w:pStyle w:val="disbody"/>
        <w:rPr>
          <w:lang w:val="en-US"/>
        </w:rPr>
      </w:pPr>
      <w:r w:rsidRPr="008E7283">
        <w:t xml:space="preserve">Удостоверяването е процес на определяне на самоличността на </w:t>
      </w:r>
      <w:r>
        <w:t>потребител</w:t>
      </w:r>
      <w:r w:rsidRPr="008E7283">
        <w:t>. Упълномощаването е актът на предоставяне на удостоверено разрешение за извършване на действие или достъп до ресурс</w:t>
      </w:r>
      <w:r>
        <w:t xml:space="preserve"> (</w:t>
      </w:r>
      <w:r w:rsidRPr="008E7283">
        <w:t>Wike</w:t>
      </w:r>
      <w:r>
        <w:t xml:space="preserve"> </w:t>
      </w:r>
      <w:r>
        <w:rPr>
          <w:lang w:val="en-US"/>
        </w:rPr>
        <w:t>R, 2022</w:t>
      </w:r>
      <w:r>
        <w:t>)</w:t>
      </w:r>
      <w:r>
        <w:rPr>
          <w:lang w:val="en-US"/>
        </w:rPr>
        <w:t>.</w:t>
      </w:r>
    </w:p>
    <w:p w14:paraId="780FDFE0" w14:textId="77777777" w:rsidR="00B66A1D" w:rsidRDefault="00B66A1D" w:rsidP="00B66A1D">
      <w:pPr>
        <w:pStyle w:val="disbody"/>
      </w:pPr>
      <w:r w:rsidRPr="007F7F0F">
        <w:t xml:space="preserve">Мобилни </w:t>
      </w:r>
      <w:r>
        <w:t>и</w:t>
      </w:r>
      <w:r w:rsidRPr="007F7F0F">
        <w:t xml:space="preserve"> базирани на JavaScript приложения се изпълняват на ниво клиент. </w:t>
      </w:r>
      <w:r>
        <w:t>Те т</w:t>
      </w:r>
      <w:r w:rsidRPr="007F7F0F">
        <w:t xml:space="preserve">рябва да </w:t>
      </w:r>
      <w:r>
        <w:t>комуникират с</w:t>
      </w:r>
      <w:r w:rsidRPr="007F7F0F">
        <w:t xml:space="preserve"> публичен API</w:t>
      </w:r>
      <w:r>
        <w:t xml:space="preserve">, което означава че </w:t>
      </w:r>
      <w:r w:rsidRPr="007F7F0F">
        <w:t>не може да</w:t>
      </w:r>
      <w:r>
        <w:t xml:space="preserve"> се използва</w:t>
      </w:r>
      <w:r w:rsidRPr="007F7F0F">
        <w:t xml:space="preserve"> защита</w:t>
      </w:r>
      <w:r>
        <w:t xml:space="preserve"> като</w:t>
      </w:r>
      <w:r w:rsidRPr="007F7F0F">
        <w:t xml:space="preserve"> VPN</w:t>
      </w:r>
      <w:r>
        <w:t>.</w:t>
      </w:r>
      <w:r>
        <w:rPr>
          <w:lang w:val="en-US"/>
        </w:rPr>
        <w:t xml:space="preserve"> </w:t>
      </w:r>
      <w:r>
        <w:t xml:space="preserve">Изпращането на потребителско име и парола </w:t>
      </w:r>
      <w:r>
        <w:rPr>
          <w:lang w:val="en-US"/>
        </w:rPr>
        <w:t>(Basic Authentication)</w:t>
      </w:r>
      <w:r>
        <w:t xml:space="preserve"> при всяка заявка от клиент към API е лоша идея, защото например с </w:t>
      </w:r>
      <w:r w:rsidRPr="000128A7">
        <w:t>анализатор на мрежови протоколи</w:t>
      </w:r>
      <w:r>
        <w:t>, има вероятност някои да проследи паролата и така да получи достъп до много информация.</w:t>
      </w:r>
    </w:p>
    <w:p w14:paraId="140C7EC7" w14:textId="77777777" w:rsidR="00B66A1D" w:rsidRDefault="00B66A1D" w:rsidP="00B66A1D">
      <w:pPr>
        <w:pStyle w:val="disbody"/>
      </w:pPr>
      <w:r w:rsidRPr="00022BA2">
        <w:t>Вместо да</w:t>
      </w:r>
      <w:r>
        <w:t xml:space="preserve"> се</w:t>
      </w:r>
      <w:r w:rsidRPr="00022BA2">
        <w:t xml:space="preserve"> изпраща комбинаци</w:t>
      </w:r>
      <w:r>
        <w:t>ята</w:t>
      </w:r>
      <w:r w:rsidRPr="00022BA2">
        <w:t xml:space="preserve"> от потребителско име и парола при всяко повикване към API, </w:t>
      </w:r>
      <w:r>
        <w:t xml:space="preserve">се използват </w:t>
      </w:r>
      <w:r w:rsidRPr="00022BA2">
        <w:t>токени</w:t>
      </w:r>
      <w:r>
        <w:t>. Те</w:t>
      </w:r>
      <w:r w:rsidRPr="00CE3919">
        <w:t xml:space="preserve"> представляват съгласие, например съгласие, дадено от потребителя за достъп</w:t>
      </w:r>
      <w:r>
        <w:t xml:space="preserve">. Токените се издават от </w:t>
      </w:r>
      <w:r w:rsidRPr="00982E91">
        <w:t xml:space="preserve">централен компонент за </w:t>
      </w:r>
      <w:r>
        <w:t>решаване</w:t>
      </w:r>
      <w:r w:rsidRPr="00982E91">
        <w:t xml:space="preserve"> </w:t>
      </w:r>
      <w:r>
        <w:t>на</w:t>
      </w:r>
      <w:r w:rsidRPr="00982E91">
        <w:t xml:space="preserve"> общи задачи, свързани с идентичността</w:t>
      </w:r>
      <w:r>
        <w:t>.</w:t>
      </w:r>
      <w:r>
        <w:rPr>
          <w:lang w:val="en-US"/>
        </w:rPr>
        <w:t xml:space="preserve"> </w:t>
      </w:r>
      <w:r w:rsidRPr="008905F7">
        <w:rPr>
          <w:lang w:val="en-US"/>
        </w:rPr>
        <w:t>Отговорност на доставчика на самоличност е да удостовери потребител и безопасно да предостави доказателство на приложение.</w:t>
      </w:r>
      <w:r>
        <w:rPr>
          <w:lang w:val="en-US"/>
        </w:rPr>
        <w:t xml:space="preserve"> </w:t>
      </w:r>
      <w:r w:rsidRPr="008905F7">
        <w:rPr>
          <w:lang w:val="en-US"/>
        </w:rPr>
        <w:t>Често</w:t>
      </w:r>
      <w:r>
        <w:t>,</w:t>
      </w:r>
      <w:r w:rsidRPr="008905F7">
        <w:rPr>
          <w:lang w:val="en-US"/>
        </w:rPr>
        <w:t xml:space="preserve"> доставчика на самоличност е и портал към задачи, свързани с потребителя и управл</w:t>
      </w:r>
      <w:r>
        <w:t>ението на</w:t>
      </w:r>
      <w:r w:rsidRPr="008905F7">
        <w:rPr>
          <w:lang w:val="en-US"/>
        </w:rPr>
        <w:t xml:space="preserve"> акаунт</w:t>
      </w:r>
      <w:r>
        <w:t>а</w:t>
      </w:r>
      <w:r w:rsidRPr="008905F7">
        <w:rPr>
          <w:lang w:val="en-US"/>
        </w:rPr>
        <w:t>.</w:t>
      </w:r>
    </w:p>
    <w:p w14:paraId="3E684912" w14:textId="77777777" w:rsidR="00B66A1D" w:rsidRDefault="00B66A1D" w:rsidP="00B66A1D">
      <w:pPr>
        <w:pStyle w:val="disbody"/>
      </w:pPr>
      <w:r w:rsidRPr="00D861F0">
        <w:t xml:space="preserve">Регистрация на потребители, управление на акаунти, прилагане на политики за пароли с правила за силата, блокиране на потребители и т.н. са </w:t>
      </w:r>
      <w:r w:rsidRPr="00D861F0">
        <w:lastRenderedPageBreak/>
        <w:t>задачи</w:t>
      </w:r>
      <w:r>
        <w:t xml:space="preserve"> към под</w:t>
      </w:r>
      <w:r w:rsidRPr="00D861F0">
        <w:t>систем</w:t>
      </w:r>
      <w:r>
        <w:t>ата</w:t>
      </w:r>
      <w:r w:rsidRPr="00D861F0">
        <w:t xml:space="preserve"> за управление на идентичност и достъп.</w:t>
      </w:r>
      <w:r>
        <w:t xml:space="preserve"> Тя позволява </w:t>
      </w:r>
      <w:r w:rsidRPr="003B6CE6">
        <w:t>съвместим</w:t>
      </w:r>
      <w:r>
        <w:rPr>
          <w:lang w:val="en-US"/>
        </w:rPr>
        <w:t>o</w:t>
      </w:r>
      <w:r w:rsidRPr="003B6CE6">
        <w:t xml:space="preserve"> </w:t>
      </w:r>
      <w:r>
        <w:t>използване</w:t>
      </w:r>
      <w:r w:rsidRPr="003B6CE6">
        <w:t xml:space="preserve"> в</w:t>
      </w:r>
      <w:r>
        <w:t xml:space="preserve"> различни</w:t>
      </w:r>
      <w:r w:rsidRPr="003B6CE6">
        <w:t xml:space="preserve"> приложения</w:t>
      </w:r>
      <w:r>
        <w:t>, както</w:t>
      </w:r>
      <w:r w:rsidRPr="003B6CE6">
        <w:t xml:space="preserve"> и</w:t>
      </w:r>
      <w:r>
        <w:t xml:space="preserve"> възможност цялата система да бъде </w:t>
      </w:r>
      <w:r w:rsidRPr="003B6CE6">
        <w:t>тест</w:t>
      </w:r>
      <w:r>
        <w:t>вана з</w:t>
      </w:r>
      <w:r w:rsidRPr="003B6CE6">
        <w:t>а пробив</w:t>
      </w:r>
      <w:r>
        <w:t xml:space="preserve"> (</w:t>
      </w:r>
      <w:r w:rsidRPr="003B6CE6">
        <w:t>penetration test</w:t>
      </w:r>
      <w:r>
        <w:t xml:space="preserve">). Важна функционалност е </w:t>
      </w:r>
      <w:r w:rsidRPr="0053353D">
        <w:t>многофакторното удостоверяване</w:t>
      </w:r>
      <w:r>
        <w:t xml:space="preserve">, при което </w:t>
      </w:r>
      <w:r w:rsidRPr="0053353D">
        <w:t>потребителят трябва да предостави допълнителна информация</w:t>
      </w:r>
      <w:r>
        <w:t xml:space="preserve"> (освен име и парола)</w:t>
      </w:r>
      <w:r w:rsidRPr="0053353D">
        <w:t>, за да докаже своята самоличност</w:t>
      </w:r>
      <w:r>
        <w:t xml:space="preserve">, като например </w:t>
      </w:r>
      <w:r w:rsidRPr="0053353D">
        <w:t>цифров пропуск</w:t>
      </w:r>
      <w:r>
        <w:t>, издаден от</w:t>
      </w:r>
      <w:r w:rsidRPr="0053353D">
        <w:t xml:space="preserve"> смартфон, който има приложение за удостоверяване</w:t>
      </w:r>
      <w:r>
        <w:t>.</w:t>
      </w:r>
    </w:p>
    <w:p w14:paraId="41C81AE5" w14:textId="77777777" w:rsidR="00B66A1D" w:rsidRDefault="00B66A1D" w:rsidP="00B66A1D">
      <w:pPr>
        <w:pStyle w:val="disbody"/>
      </w:pPr>
      <w:r w:rsidRPr="00256C54">
        <w:t>OAuth2 е отворен протокол, който позволява сигурно оторизиране по стандартен метод от уеб, мобилни и настолни приложения</w:t>
      </w:r>
      <w:r>
        <w:rPr>
          <w:lang w:val="en-US"/>
        </w:rPr>
        <w:t xml:space="preserve">. </w:t>
      </w:r>
      <w:r w:rsidRPr="000E0A58">
        <w:rPr>
          <w:lang w:val="en-US"/>
        </w:rPr>
        <w:t>OAuth2 дефинира токен</w:t>
      </w:r>
      <w:r>
        <w:t>,</w:t>
      </w:r>
      <w:r w:rsidRPr="000E0A58">
        <w:rPr>
          <w:lang w:val="en-US"/>
        </w:rPr>
        <w:t xml:space="preserve"> </w:t>
      </w:r>
      <w:r>
        <w:t xml:space="preserve">който </w:t>
      </w:r>
      <w:r w:rsidRPr="000E0A58">
        <w:rPr>
          <w:lang w:val="en-US"/>
        </w:rPr>
        <w:t>може да</w:t>
      </w:r>
      <w:r>
        <w:t xml:space="preserve"> бъде</w:t>
      </w:r>
      <w:r w:rsidRPr="000E0A58">
        <w:rPr>
          <w:lang w:val="en-US"/>
        </w:rPr>
        <w:t xml:space="preserve"> поиска</w:t>
      </w:r>
      <w:r>
        <w:t xml:space="preserve">н от </w:t>
      </w:r>
      <w:r w:rsidRPr="000E0A58">
        <w:rPr>
          <w:lang w:val="en-US"/>
        </w:rPr>
        <w:t>клиентско приложение за да получи достъп</w:t>
      </w:r>
      <w:r>
        <w:t xml:space="preserve"> до</w:t>
      </w:r>
      <w:r w:rsidRPr="000E0A58">
        <w:rPr>
          <w:lang w:val="en-US"/>
        </w:rPr>
        <w:t xml:space="preserve"> API</w:t>
      </w:r>
      <w:r>
        <w:t xml:space="preserve">, като го предаде по </w:t>
      </w:r>
      <w:r>
        <w:rPr>
          <w:lang w:val="en-US"/>
        </w:rPr>
        <w:t xml:space="preserve">HTTP. </w:t>
      </w:r>
      <w:r w:rsidRPr="000E0A58">
        <w:rPr>
          <w:lang w:val="en-US"/>
        </w:rPr>
        <w:t xml:space="preserve"> </w:t>
      </w:r>
      <w:r w:rsidRPr="003F499C">
        <w:rPr>
          <w:lang w:val="en-US"/>
        </w:rPr>
        <w:t xml:space="preserve">OAuth определя </w:t>
      </w:r>
      <w:r w:rsidRPr="007F748C">
        <w:t>крайни точки</w:t>
      </w:r>
      <w:r>
        <w:t xml:space="preserve"> за оторизация</w:t>
      </w:r>
      <w:r w:rsidRPr="007F748C">
        <w:t>,</w:t>
      </w:r>
      <w:r>
        <w:t xml:space="preserve"> </w:t>
      </w:r>
      <w:r w:rsidRPr="007F748C">
        <w:t>дефиниран</w:t>
      </w:r>
      <w:r>
        <w:t>и по</w:t>
      </w:r>
      <w:r w:rsidRPr="007F748C">
        <w:t xml:space="preserve"> стандарт, </w:t>
      </w:r>
      <w:r>
        <w:t xml:space="preserve">като </w:t>
      </w:r>
      <w:r w:rsidRPr="007F748C">
        <w:t>също така посочва как да</w:t>
      </w:r>
      <w:r>
        <w:t xml:space="preserve"> бъдат</w:t>
      </w:r>
      <w:r w:rsidRPr="007F748C">
        <w:t xml:space="preserve"> използва</w:t>
      </w:r>
      <w:r>
        <w:t>ни</w:t>
      </w:r>
      <w:r w:rsidRPr="007F748C">
        <w:t xml:space="preserve"> от различни типове приложения</w:t>
      </w:r>
      <w:r>
        <w:t>.</w:t>
      </w:r>
    </w:p>
    <w:p w14:paraId="34BC977D" w14:textId="77777777" w:rsidR="00B66A1D" w:rsidRDefault="00B66A1D" w:rsidP="00B66A1D">
      <w:pPr>
        <w:pStyle w:val="disbody"/>
      </w:pPr>
      <w:r>
        <w:t xml:space="preserve">Следната таблица представя различни </w:t>
      </w:r>
      <w:r w:rsidRPr="001B4063">
        <w:t xml:space="preserve">доставчици на самоличност </w:t>
      </w:r>
      <w:r>
        <w:t xml:space="preserve">които </w:t>
      </w:r>
      <w:r w:rsidRPr="001B4063">
        <w:t>прилагат OAuth2</w:t>
      </w:r>
      <w:r>
        <w:t>.</w:t>
      </w:r>
    </w:p>
    <w:p w14:paraId="420C5726" w14:textId="77777777" w:rsidR="00B66A1D" w:rsidRPr="009B7A64" w:rsidRDefault="00B66A1D" w:rsidP="00B66A1D">
      <w:pPr>
        <w:pStyle w:val="distabletitle"/>
      </w:pPr>
      <w:r>
        <w:t>Таблица 1.6.</w:t>
      </w:r>
      <w:r>
        <w:br/>
        <w:t>тодо</w:t>
      </w:r>
      <w:r>
        <w:br/>
        <w:t>(тодо)</w:t>
      </w:r>
    </w:p>
    <w:tbl>
      <w:tblPr>
        <w:tblStyle w:val="TableGrid"/>
        <w:tblW w:w="0" w:type="auto"/>
        <w:tblInd w:w="0" w:type="dxa"/>
        <w:tblLook w:val="04A0" w:firstRow="1" w:lastRow="0" w:firstColumn="1" w:lastColumn="0" w:noHBand="0" w:noVBand="1"/>
      </w:tblPr>
      <w:tblGrid>
        <w:gridCol w:w="1622"/>
        <w:gridCol w:w="7439"/>
      </w:tblGrid>
      <w:tr w:rsidR="00B66A1D" w14:paraId="0C007914" w14:textId="77777777" w:rsidTr="00FE3058">
        <w:tc>
          <w:tcPr>
            <w:tcW w:w="1638" w:type="dxa"/>
          </w:tcPr>
          <w:p w14:paraId="6E78243E" w14:textId="77777777" w:rsidR="00B66A1D" w:rsidRDefault="00B66A1D" w:rsidP="00FE3058">
            <w:pPr>
              <w:pStyle w:val="disbody"/>
              <w:ind w:firstLine="0"/>
            </w:pPr>
            <w:r w:rsidRPr="00FE748E">
              <w:t>Okta</w:t>
            </w:r>
          </w:p>
        </w:tc>
        <w:tc>
          <w:tcPr>
            <w:tcW w:w="7649" w:type="dxa"/>
          </w:tcPr>
          <w:p w14:paraId="12135DC1" w14:textId="77777777" w:rsidR="00B66A1D" w:rsidRDefault="00B66A1D" w:rsidP="00FE3058">
            <w:pPr>
              <w:pStyle w:val="disbody"/>
              <w:ind w:firstLine="0"/>
            </w:pPr>
          </w:p>
        </w:tc>
      </w:tr>
      <w:tr w:rsidR="00B66A1D" w14:paraId="01EF2B29" w14:textId="77777777" w:rsidTr="00FE3058">
        <w:tc>
          <w:tcPr>
            <w:tcW w:w="1638" w:type="dxa"/>
          </w:tcPr>
          <w:p w14:paraId="09319E14" w14:textId="77777777" w:rsidR="00B66A1D" w:rsidRDefault="00B66A1D" w:rsidP="00FE3058">
            <w:pPr>
              <w:pStyle w:val="disbody"/>
              <w:ind w:firstLine="0"/>
            </w:pPr>
            <w:r w:rsidRPr="00FE748E">
              <w:t>Trust</w:t>
            </w:r>
            <w:r>
              <w:t xml:space="preserve"> </w:t>
            </w:r>
            <w:r w:rsidRPr="00FE748E">
              <w:t>Builder</w:t>
            </w:r>
          </w:p>
        </w:tc>
        <w:tc>
          <w:tcPr>
            <w:tcW w:w="7649" w:type="dxa"/>
          </w:tcPr>
          <w:p w14:paraId="4F8A2661" w14:textId="77777777" w:rsidR="00B66A1D" w:rsidRDefault="00B66A1D" w:rsidP="00FE3058">
            <w:pPr>
              <w:pStyle w:val="disbody"/>
              <w:ind w:firstLine="0"/>
            </w:pPr>
          </w:p>
        </w:tc>
      </w:tr>
      <w:tr w:rsidR="00B66A1D" w14:paraId="1D2027FA" w14:textId="77777777" w:rsidTr="00FE3058">
        <w:tc>
          <w:tcPr>
            <w:tcW w:w="1638" w:type="dxa"/>
          </w:tcPr>
          <w:p w14:paraId="4F578827" w14:textId="77777777" w:rsidR="00B66A1D" w:rsidRDefault="00B66A1D" w:rsidP="00FE3058">
            <w:pPr>
              <w:pStyle w:val="disbody"/>
              <w:ind w:firstLine="0"/>
            </w:pPr>
            <w:r w:rsidRPr="00FE748E">
              <w:t>Identity</w:t>
            </w:r>
            <w:r>
              <w:t xml:space="preserve"> </w:t>
            </w:r>
            <w:r w:rsidRPr="00FE748E">
              <w:t>Server</w:t>
            </w:r>
          </w:p>
        </w:tc>
        <w:tc>
          <w:tcPr>
            <w:tcW w:w="7649" w:type="dxa"/>
          </w:tcPr>
          <w:p w14:paraId="6C0F2C37" w14:textId="77777777" w:rsidR="00B66A1D" w:rsidRDefault="00B66A1D" w:rsidP="00FE3058">
            <w:pPr>
              <w:pStyle w:val="disbody"/>
              <w:ind w:firstLine="0"/>
            </w:pPr>
          </w:p>
        </w:tc>
      </w:tr>
    </w:tbl>
    <w:p w14:paraId="75AA6E2B" w14:textId="77777777" w:rsidR="00B66A1D" w:rsidRDefault="00B66A1D" w:rsidP="00B66A1D">
      <w:pPr>
        <w:pStyle w:val="disbody"/>
        <w:ind w:firstLine="0"/>
      </w:pPr>
    </w:p>
    <w:p w14:paraId="26516B59" w14:textId="77777777" w:rsidR="00B66A1D" w:rsidRDefault="00B66A1D" w:rsidP="00B66A1D">
      <w:pPr>
        <w:pStyle w:val="disbody"/>
      </w:pPr>
      <w:r w:rsidRPr="00311A02">
        <w:t>OpenID Connect е слой за идентичност</w:t>
      </w:r>
      <w:r>
        <w:t>,</w:t>
      </w:r>
      <w:r w:rsidRPr="00311A02">
        <w:t xml:space="preserve"> разширява</w:t>
      </w:r>
      <w:r>
        <w:t>щ, п</w:t>
      </w:r>
      <w:r w:rsidRPr="00432E9B">
        <w:t>рилага</w:t>
      </w:r>
      <w:r>
        <w:t>щ</w:t>
      </w:r>
      <w:r w:rsidRPr="00432E9B">
        <w:t xml:space="preserve">  принципите</w:t>
      </w:r>
      <w:r>
        <w:t xml:space="preserve"> на</w:t>
      </w:r>
      <w:r w:rsidRPr="00311A02">
        <w:t xml:space="preserve"> OAuth2</w:t>
      </w:r>
      <w:r>
        <w:t xml:space="preserve">, който помага на </w:t>
      </w:r>
      <w:r w:rsidRPr="00692C67">
        <w:t>приложени</w:t>
      </w:r>
      <w:r>
        <w:t>ята да</w:t>
      </w:r>
      <w:r w:rsidRPr="00692C67">
        <w:t xml:space="preserve"> получ</w:t>
      </w:r>
      <w:r>
        <w:t>ат</w:t>
      </w:r>
      <w:r w:rsidRPr="00692C67">
        <w:t xml:space="preserve"> токен за самоличност</w:t>
      </w:r>
      <w:r>
        <w:t>/</w:t>
      </w:r>
      <w:r w:rsidRPr="00692C67">
        <w:t>достъп.</w:t>
      </w:r>
      <w:r>
        <w:t xml:space="preserve"> Той</w:t>
      </w:r>
      <w:r w:rsidRPr="00C00C38">
        <w:t xml:space="preserve"> се използва за влизане в клиентско приложение, докато същото приложение използва токена за достъп до API</w:t>
      </w:r>
      <w:r>
        <w:t xml:space="preserve">. </w:t>
      </w:r>
    </w:p>
    <w:p w14:paraId="1C8FF566" w14:textId="77777777" w:rsidR="00B66A1D" w:rsidRDefault="00B66A1D" w:rsidP="00B66A1D">
      <w:pPr>
        <w:pStyle w:val="disbody"/>
      </w:pPr>
      <w:r>
        <w:t>Фигура 1.12. илюстрира комуникацията за получаване на токен.</w:t>
      </w:r>
    </w:p>
    <w:p w14:paraId="59C60925" w14:textId="77777777" w:rsidR="00B66A1D" w:rsidRDefault="00B66A1D" w:rsidP="00B66A1D">
      <w:pPr>
        <w:pStyle w:val="disbody"/>
        <w:rPr>
          <w:lang w:val="en-US"/>
        </w:rPr>
      </w:pPr>
      <w:r>
        <w:rPr>
          <w:noProof/>
        </w:rPr>
        <w:lastRenderedPageBreak/>
        <w:drawing>
          <wp:inline distT="0" distB="0" distL="0" distR="0" wp14:anchorId="12B45370" wp14:editId="2AF19F6B">
            <wp:extent cx="5303520" cy="20679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13865" cy="2072003"/>
                    </a:xfrm>
                    <a:prstGeom prst="rect">
                      <a:avLst/>
                    </a:prstGeom>
                  </pic:spPr>
                </pic:pic>
              </a:graphicData>
            </a:graphic>
          </wp:inline>
        </w:drawing>
      </w:r>
    </w:p>
    <w:p w14:paraId="1D59A809" w14:textId="77777777" w:rsidR="00B66A1D" w:rsidRPr="007F3341" w:rsidRDefault="00B66A1D" w:rsidP="00B66A1D">
      <w:pPr>
        <w:pStyle w:val="disfigtitle"/>
      </w:pPr>
      <w:r w:rsidRPr="00084B24">
        <w:t>Фиг. 1.</w:t>
      </w:r>
      <w:r>
        <w:t>12</w:t>
      </w:r>
      <w:r w:rsidRPr="00084B24">
        <w:t xml:space="preserve">. </w:t>
      </w:r>
      <w:r>
        <w:rPr>
          <w:iCs/>
          <w:szCs w:val="28"/>
        </w:rPr>
        <w:t xml:space="preserve">Схема на </w:t>
      </w:r>
      <w:r w:rsidRPr="00822D5A">
        <w:rPr>
          <w:iCs/>
          <w:szCs w:val="28"/>
        </w:rPr>
        <w:t>OpenID Connect</w:t>
      </w:r>
      <w:r w:rsidRPr="00084B24">
        <w:t xml:space="preserve"> (</w:t>
      </w:r>
      <w:r w:rsidRPr="00F43B8A">
        <w:rPr>
          <w:bCs/>
          <w:szCs w:val="28"/>
        </w:rPr>
        <w:t>Smith</w:t>
      </w:r>
      <w:r w:rsidRPr="00084B24">
        <w:t>, 20</w:t>
      </w:r>
      <w:r>
        <w:t>22</w:t>
      </w:r>
      <w:r w:rsidRPr="00084B24">
        <w:t>).</w:t>
      </w:r>
    </w:p>
    <w:p w14:paraId="139021B6" w14:textId="77777777" w:rsidR="00B66A1D" w:rsidRDefault="00B66A1D" w:rsidP="00B66A1D">
      <w:pPr>
        <w:pStyle w:val="disbody"/>
      </w:pPr>
      <w:r w:rsidRPr="00822D5A">
        <w:rPr>
          <w:lang w:val="en-US"/>
        </w:rPr>
        <w:t>Създава се заявка от клиентското приложение, което пренасочва потребителя към доставчика на самоличност</w:t>
      </w:r>
      <w:r>
        <w:t>,</w:t>
      </w:r>
      <w:r w:rsidRPr="00822D5A">
        <w:rPr>
          <w:lang w:val="en-US"/>
        </w:rPr>
        <w:t xml:space="preserve"> </w:t>
      </w:r>
      <w:r>
        <w:t>където</w:t>
      </w:r>
      <w:r w:rsidRPr="00822D5A">
        <w:rPr>
          <w:lang w:val="en-US"/>
        </w:rPr>
        <w:t xml:space="preserve"> потребителят доказва кой е, чрез предоставяне на потребителско име</w:t>
      </w:r>
      <w:r>
        <w:t xml:space="preserve"> (или например имейл, телефонен номер)</w:t>
      </w:r>
      <w:r w:rsidRPr="00822D5A">
        <w:rPr>
          <w:lang w:val="en-US"/>
        </w:rPr>
        <w:t xml:space="preserve"> и парола.</w:t>
      </w:r>
      <w:r>
        <w:t xml:space="preserve"> Това действие може да е познато от </w:t>
      </w:r>
      <w:r w:rsidRPr="0060314A">
        <w:t>влизане</w:t>
      </w:r>
      <w:r>
        <w:t xml:space="preserve"> </w:t>
      </w:r>
      <w:r w:rsidRPr="0060314A">
        <w:t>в сайт</w:t>
      </w:r>
      <w:r>
        <w:t xml:space="preserve"> чрез</w:t>
      </w:r>
      <w:r w:rsidRPr="0060314A">
        <w:t xml:space="preserve"> Google или Microsoft</w:t>
      </w:r>
      <w:r>
        <w:t>. Т</w:t>
      </w:r>
      <w:r w:rsidRPr="006A0DBC">
        <w:t>ова е началото на OpenID Connect</w:t>
      </w:r>
      <w:r>
        <w:t xml:space="preserve"> </w:t>
      </w:r>
      <w:r w:rsidRPr="006A0DBC">
        <w:t>потока. В крайна сметка доставчикът на самоличност създава токен, подписва го и го връща на клиентското приложение</w:t>
      </w:r>
      <w:r>
        <w:t xml:space="preserve">. Така то има </w:t>
      </w:r>
      <w:r w:rsidRPr="0074217F">
        <w:t>доказателство за самоличност.</w:t>
      </w:r>
      <w:r>
        <w:t xml:space="preserve"> </w:t>
      </w:r>
      <w:r w:rsidRPr="007A2055">
        <w:t>OpenID Connect е проектиран да работи за различни видове приложения</w:t>
      </w:r>
      <w:r>
        <w:t xml:space="preserve"> (</w:t>
      </w:r>
      <w:r w:rsidRPr="007A2055">
        <w:t>уеб приложения от страна на сървъра</w:t>
      </w:r>
      <w:r>
        <w:t xml:space="preserve"> или от</w:t>
      </w:r>
      <w:r w:rsidRPr="007A2055">
        <w:t xml:space="preserve"> страна на клиента</w:t>
      </w:r>
      <w:r>
        <w:t>,</w:t>
      </w:r>
      <w:r w:rsidRPr="007A2055">
        <w:t xml:space="preserve"> мобилни приложения</w:t>
      </w:r>
      <w:r>
        <w:t>, уеб услуги и др.)</w:t>
      </w:r>
      <w:r w:rsidRPr="007A2055">
        <w:t xml:space="preserve">, </w:t>
      </w:r>
      <w:r>
        <w:t>ка</w:t>
      </w:r>
      <w:r w:rsidRPr="007A2055">
        <w:t>то дефинира типове клиенти и потоци.</w:t>
      </w:r>
    </w:p>
    <w:p w14:paraId="1B69FEB0" w14:textId="77777777" w:rsidR="00B66A1D" w:rsidRDefault="00B66A1D" w:rsidP="00B66A1D">
      <w:pPr>
        <w:pStyle w:val="disbody"/>
      </w:pPr>
      <w:r>
        <w:t xml:space="preserve">Има </w:t>
      </w:r>
      <w:r w:rsidRPr="007275D5">
        <w:t>два</w:t>
      </w:r>
      <w:r>
        <w:t xml:space="preserve"> д</w:t>
      </w:r>
      <w:r w:rsidRPr="007275D5">
        <w:t>ефинирани типа клиенти</w:t>
      </w:r>
      <w:r>
        <w:t>:</w:t>
      </w:r>
      <w:r w:rsidRPr="007275D5">
        <w:t xml:space="preserve"> поверителни и публични клиенти. Поверителният клиент в състояние да запази поверителност на идентификационни</w:t>
      </w:r>
      <w:r>
        <w:t>те си</w:t>
      </w:r>
      <w:r w:rsidRPr="007275D5">
        <w:t xml:space="preserve"> данни</w:t>
      </w:r>
      <w:r>
        <w:t>, които са</w:t>
      </w:r>
      <w:r w:rsidRPr="007275D5">
        <w:t xml:space="preserve"> клиентски идентификатор и тайна. Това не са идентификационните данни на потребителя.</w:t>
      </w:r>
      <w:r>
        <w:t xml:space="preserve"> В</w:t>
      </w:r>
      <w:r w:rsidRPr="00B22AF4">
        <w:t xml:space="preserve"> OpenID Connect може да се удостовери</w:t>
      </w:r>
      <w:r>
        <w:t xml:space="preserve"> както </w:t>
      </w:r>
      <w:r w:rsidRPr="00B22AF4">
        <w:t>потребител</w:t>
      </w:r>
      <w:r>
        <w:t xml:space="preserve">, така и самото </w:t>
      </w:r>
      <w:r w:rsidRPr="00B22AF4">
        <w:t>клиентско приложение.</w:t>
      </w:r>
      <w:r>
        <w:t xml:space="preserve"> И</w:t>
      </w:r>
      <w:r w:rsidRPr="000B4687">
        <w:t>дентификационни</w:t>
      </w:r>
      <w:r>
        <w:t>те</w:t>
      </w:r>
      <w:r w:rsidRPr="000B4687">
        <w:t xml:space="preserve"> данни се съхраняват на ниво приложение</w:t>
      </w:r>
      <w:r>
        <w:t>,</w:t>
      </w:r>
      <w:r w:rsidRPr="000B4687">
        <w:t xml:space="preserve"> </w:t>
      </w:r>
      <w:r>
        <w:t>като на</w:t>
      </w:r>
      <w:r w:rsidRPr="000B4687">
        <w:t>пример</w:t>
      </w:r>
      <w:r>
        <w:t xml:space="preserve"> </w:t>
      </w:r>
      <w:r w:rsidRPr="000B4687">
        <w:t>ASP.NET Core MVC уеб приложение, което работи на уеб сървър</w:t>
      </w:r>
      <w:r>
        <w:t xml:space="preserve">. </w:t>
      </w:r>
      <w:r w:rsidRPr="00CC3851">
        <w:t>Тъй като това приложение работи на сървъра, то може безопасно да съхранява идентификационни</w:t>
      </w:r>
      <w:r>
        <w:t>те си</w:t>
      </w:r>
      <w:r w:rsidRPr="00CC3851">
        <w:t xml:space="preserve"> данни</w:t>
      </w:r>
      <w:r>
        <w:t>, тъй като не са достъпни от потребителя. П</w:t>
      </w:r>
      <w:r w:rsidRPr="00021E5D">
        <w:t>ублич</w:t>
      </w:r>
      <w:r>
        <w:t xml:space="preserve">ните </w:t>
      </w:r>
      <w:r w:rsidRPr="00021E5D">
        <w:t>клиент</w:t>
      </w:r>
      <w:r>
        <w:t xml:space="preserve">и </w:t>
      </w:r>
      <w:r w:rsidRPr="00021E5D">
        <w:t xml:space="preserve">не са в състояние да запазят </w:t>
      </w:r>
      <w:r w:rsidRPr="00021E5D">
        <w:lastRenderedPageBreak/>
        <w:t>поверителност</w:t>
      </w:r>
      <w:r>
        <w:t xml:space="preserve">, тъй като </w:t>
      </w:r>
      <w:r w:rsidRPr="00B84B39">
        <w:t>изпълнение</w:t>
      </w:r>
      <w:r>
        <w:t>то</w:t>
      </w:r>
      <w:r w:rsidRPr="00B84B39">
        <w:t xml:space="preserve"> на </w:t>
      </w:r>
      <w:r>
        <w:t xml:space="preserve">програмата е </w:t>
      </w:r>
      <w:r w:rsidRPr="00B84B39">
        <w:t>в браузъра или на мобилно устройство</w:t>
      </w:r>
      <w:r>
        <w:t>,</w:t>
      </w:r>
      <w:r w:rsidRPr="00B84B39">
        <w:t xml:space="preserve"> на ниво </w:t>
      </w:r>
      <w:r>
        <w:t>потребител</w:t>
      </w:r>
      <w:r w:rsidRPr="00B84B39">
        <w:t>.</w:t>
      </w:r>
      <w:r>
        <w:t xml:space="preserve"> „Т</w:t>
      </w:r>
      <w:r w:rsidRPr="00E82CC9">
        <w:t>айна</w:t>
      </w:r>
      <w:r>
        <w:t>“</w:t>
      </w:r>
      <w:r w:rsidRPr="00E82CC9">
        <w:t>, съхранена в JavaScript или на мобилно устройство, не е тайна. Винаги е достъпн</w:t>
      </w:r>
      <w:r>
        <w:t>а</w:t>
      </w:r>
      <w:r w:rsidRPr="00E82CC9">
        <w:t>.</w:t>
      </w:r>
      <w:r>
        <w:t xml:space="preserve"> В частност </w:t>
      </w:r>
      <w:r w:rsidRPr="007230B3">
        <w:t>мобилните операционни системи позволяват използването на хардуерни API за безопасно съхраняване на тайни</w:t>
      </w:r>
      <w:r>
        <w:t xml:space="preserve">, но </w:t>
      </w:r>
      <w:r w:rsidRPr="007230B3">
        <w:t xml:space="preserve">все о се считат за публични клиенти, </w:t>
      </w:r>
      <w:r>
        <w:t>поради</w:t>
      </w:r>
      <w:r w:rsidRPr="007230B3">
        <w:t xml:space="preserve"> факт</w:t>
      </w:r>
      <w:r>
        <w:t>а</w:t>
      </w:r>
      <w:r w:rsidRPr="007230B3">
        <w:t>, че тайната се съхранява на устройството.</w:t>
      </w:r>
    </w:p>
    <w:p w14:paraId="4C5C68EC" w14:textId="77777777" w:rsidR="00B66A1D" w:rsidRDefault="00B66A1D" w:rsidP="00B66A1D">
      <w:pPr>
        <w:pStyle w:val="disbody"/>
      </w:pPr>
      <w:r>
        <w:t xml:space="preserve">Потокът в </w:t>
      </w:r>
      <w:r w:rsidRPr="00B22AF4">
        <w:t xml:space="preserve">OpenID </w:t>
      </w:r>
      <w:r w:rsidRPr="00CA3308">
        <w:t xml:space="preserve">определя как кодът и/или токените се връщат на клиента. </w:t>
      </w:r>
      <w:r>
        <w:t xml:space="preserve">В случая </w:t>
      </w:r>
      <w:r w:rsidRPr="00CA3308">
        <w:t>разглеждате поток като редица заявки и отговори, често между клиентските приложения и доставчика на идентичност.</w:t>
      </w:r>
      <w:r>
        <w:t xml:space="preserve"> Пример за такъв поток е </w:t>
      </w:r>
      <w:r w:rsidRPr="003573DA">
        <w:t xml:space="preserve">сайт, който предлага опция за влизане с акаунт </w:t>
      </w:r>
      <w:r>
        <w:t>от</w:t>
      </w:r>
      <w:r w:rsidRPr="003573DA">
        <w:t xml:space="preserve"> Microsoft или Google</w:t>
      </w:r>
      <w:r>
        <w:t>.</w:t>
      </w:r>
      <w:r w:rsidRPr="003573DA">
        <w:t xml:space="preserve"> </w:t>
      </w:r>
      <w:r>
        <w:t>Б</w:t>
      </w:r>
      <w:r w:rsidRPr="003573DA">
        <w:t xml:space="preserve">раузър пренасочва към сайт, където </w:t>
      </w:r>
      <w:r>
        <w:t>се</w:t>
      </w:r>
      <w:r w:rsidRPr="003573DA">
        <w:t xml:space="preserve"> предостав</w:t>
      </w:r>
      <w:r>
        <w:t>я</w:t>
      </w:r>
      <w:r w:rsidRPr="003573DA">
        <w:t xml:space="preserve"> потребителско име и парола. След </w:t>
      </w:r>
      <w:r>
        <w:t xml:space="preserve">това се </w:t>
      </w:r>
      <w:r w:rsidRPr="003573DA">
        <w:t>пренасоч</w:t>
      </w:r>
      <w:r>
        <w:t>ва</w:t>
      </w:r>
      <w:r w:rsidRPr="003573DA">
        <w:t xml:space="preserve"> обратно към</w:t>
      </w:r>
      <w:r>
        <w:t xml:space="preserve"> основния</w:t>
      </w:r>
      <w:r w:rsidRPr="003573DA">
        <w:t xml:space="preserve"> сайт.</w:t>
      </w:r>
      <w:r>
        <w:t xml:space="preserve"> В</w:t>
      </w:r>
      <w:r w:rsidRPr="003F3209">
        <w:t xml:space="preserve"> повечето от тези потоци </w:t>
      </w:r>
      <w:r>
        <w:t>и</w:t>
      </w:r>
      <w:r w:rsidRPr="003F3209">
        <w:t>ма набор от заявки и отговори, които се случват</w:t>
      </w:r>
      <w:r>
        <w:t xml:space="preserve">, без да бъдат визуализирани </w:t>
      </w:r>
      <w:r w:rsidRPr="003F3209">
        <w:t>от браузър</w:t>
      </w:r>
      <w:r>
        <w:t>а</w:t>
      </w:r>
      <w:r w:rsidRPr="003F3209">
        <w:t>.</w:t>
      </w:r>
      <w:r>
        <w:t xml:space="preserve"> </w:t>
      </w:r>
      <w:r w:rsidRPr="00B22AF4">
        <w:t xml:space="preserve">OpenID </w:t>
      </w:r>
      <w:r>
        <w:t>потока се определя в</w:t>
      </w:r>
      <w:r w:rsidRPr="00946C5E">
        <w:t xml:space="preserve"> зависимост от</w:t>
      </w:r>
      <w:r>
        <w:t xml:space="preserve"> </w:t>
      </w:r>
      <w:r w:rsidRPr="00946C5E">
        <w:t>изискванията</w:t>
      </w:r>
      <w:r>
        <w:t xml:space="preserve"> </w:t>
      </w:r>
      <w:r w:rsidRPr="00946C5E">
        <w:t>на клиента</w:t>
      </w:r>
      <w:r>
        <w:t>.</w:t>
      </w:r>
    </w:p>
    <w:p w14:paraId="10320E6A" w14:textId="77777777" w:rsidR="00B66A1D" w:rsidRDefault="00B66A1D" w:rsidP="00B66A1D">
      <w:pPr>
        <w:pStyle w:val="disbody"/>
      </w:pPr>
      <w:r>
        <w:t>З</w:t>
      </w:r>
      <w:r w:rsidRPr="000E1044">
        <w:t>аявките</w:t>
      </w:r>
      <w:r>
        <w:t xml:space="preserve"> </w:t>
      </w:r>
      <w:r w:rsidRPr="000E1044">
        <w:t>за оторизация се изпращат до крайна точка на ниво доставчик на идентичност. Тази крайна точка се използва от клиентското приложение за получаване на удостоверяване за токени за самоличност и/или оторизация за токени за достъп от потребителя.</w:t>
      </w:r>
      <w:r>
        <w:t xml:space="preserve"> </w:t>
      </w:r>
      <w:r w:rsidRPr="00AE707A">
        <w:t>Това става чрез пренасочване на клиентското приложение към доставчика на идентичност.</w:t>
      </w:r>
      <w:r>
        <w:t xml:space="preserve"> К</w:t>
      </w:r>
      <w:r w:rsidRPr="00AE707A">
        <w:t>од за оторизация или токен могат да бъдат върнати към клиентското приложение.</w:t>
      </w:r>
      <w:r>
        <w:t xml:space="preserve"> </w:t>
      </w:r>
      <w:r w:rsidRPr="00C2549C">
        <w:t>TLS</w:t>
      </w:r>
      <w:r>
        <w:t xml:space="preserve"> (</w:t>
      </w:r>
      <w:r w:rsidRPr="00C2549C">
        <w:t>SSL</w:t>
      </w:r>
      <w:r>
        <w:t>)</w:t>
      </w:r>
      <w:r w:rsidRPr="00C2549C">
        <w:t xml:space="preserve"> е изискване</w:t>
      </w:r>
      <w:r>
        <w:t xml:space="preserve"> за </w:t>
      </w:r>
      <w:r w:rsidRPr="00C2549C">
        <w:t>OpenID Connect</w:t>
      </w:r>
      <w:r>
        <w:t xml:space="preserve">, </w:t>
      </w:r>
      <w:r w:rsidRPr="008D41C6">
        <w:t xml:space="preserve">трафикът трябва да винаги </w:t>
      </w:r>
      <w:r>
        <w:t xml:space="preserve">е </w:t>
      </w:r>
      <w:r w:rsidRPr="008D41C6">
        <w:t>криптиран</w:t>
      </w:r>
      <w:r>
        <w:t xml:space="preserve">. </w:t>
      </w:r>
      <w:r w:rsidRPr="0045559E">
        <w:t xml:space="preserve">Липсата на </w:t>
      </w:r>
      <w:r>
        <w:t>криптиран</w:t>
      </w:r>
      <w:r w:rsidRPr="0045559E">
        <w:t xml:space="preserve"> трафик </w:t>
      </w:r>
      <w:r>
        <w:t xml:space="preserve">прави потока уязвим към </w:t>
      </w:r>
      <w:r w:rsidRPr="0045559E">
        <w:t>атаки</w:t>
      </w:r>
      <w:r>
        <w:t xml:space="preserve"> от</w:t>
      </w:r>
      <w:r w:rsidRPr="0045559E">
        <w:t xml:space="preserve"> тип „човек по средата“</w:t>
      </w:r>
      <w:r>
        <w:t>.</w:t>
      </w:r>
    </w:p>
    <w:p w14:paraId="6B5FA277" w14:textId="77777777" w:rsidR="00B66A1D" w:rsidRDefault="00B66A1D" w:rsidP="00B66A1D">
      <w:pPr>
        <w:pStyle w:val="disbody"/>
      </w:pPr>
      <w:r>
        <w:t>К</w:t>
      </w:r>
      <w:r w:rsidRPr="000752D0">
        <w:t>райна точка за пренасочване</w:t>
      </w:r>
      <w:r>
        <w:t xml:space="preserve"> е </w:t>
      </w:r>
      <w:r w:rsidRPr="000752D0">
        <w:t>URI адресът, към който IDP пренасочва обратно клиента</w:t>
      </w:r>
      <w:r>
        <w:t xml:space="preserve">. Той е </w:t>
      </w:r>
      <w:r w:rsidRPr="0034114B">
        <w:t>на ниво клиентско приложение и се използва от доставчика на идентичност, за да достави кода за оторизация или токен на клиентското приложение</w:t>
      </w:r>
      <w:r>
        <w:t>.</w:t>
      </w:r>
    </w:p>
    <w:p w14:paraId="4EE8A4A4" w14:textId="77777777" w:rsidR="00B66A1D" w:rsidRDefault="00B66A1D" w:rsidP="00B66A1D">
      <w:pPr>
        <w:pStyle w:val="disbody"/>
      </w:pPr>
      <w:r>
        <w:t>К</w:t>
      </w:r>
      <w:r w:rsidRPr="008318C1">
        <w:t xml:space="preserve">райна точка </w:t>
      </w:r>
      <w:r>
        <w:t>з</w:t>
      </w:r>
      <w:r w:rsidRPr="008318C1">
        <w:t>а токен</w:t>
      </w:r>
      <w:r>
        <w:t xml:space="preserve"> е</w:t>
      </w:r>
      <w:r w:rsidRPr="008318C1">
        <w:t xml:space="preserve"> </w:t>
      </w:r>
      <w:r>
        <w:t>н</w:t>
      </w:r>
      <w:r w:rsidRPr="008318C1">
        <w:t>а ниво доставчик на идентичност</w:t>
      </w:r>
      <w:r>
        <w:t>. К</w:t>
      </w:r>
      <w:r w:rsidRPr="008318C1">
        <w:t xml:space="preserve">лиентските приложения могат програмно да изискат токени. </w:t>
      </w:r>
      <w:r>
        <w:t>О</w:t>
      </w:r>
      <w:r w:rsidRPr="008318C1">
        <w:t xml:space="preserve">бикновено </w:t>
      </w:r>
      <w:r w:rsidRPr="008318C1">
        <w:lastRenderedPageBreak/>
        <w:t>с</w:t>
      </w:r>
      <w:r>
        <w:t xml:space="preserve">тава </w:t>
      </w:r>
      <w:r w:rsidRPr="008318C1">
        <w:t>без пренасочване</w:t>
      </w:r>
      <w:r>
        <w:t xml:space="preserve"> чрез методът</w:t>
      </w:r>
      <w:r w:rsidRPr="008318C1">
        <w:t xml:space="preserve"> HTTP POST.</w:t>
      </w:r>
      <w:r>
        <w:t xml:space="preserve"> </w:t>
      </w:r>
      <w:r w:rsidRPr="000E2B88">
        <w:t xml:space="preserve">Повикванията могат да бъдат удостоверени с </w:t>
      </w:r>
      <w:r>
        <w:t xml:space="preserve">идентификатор и тайна </w:t>
      </w:r>
      <w:r w:rsidRPr="000E2B88">
        <w:t>за поверителни</w:t>
      </w:r>
      <w:r>
        <w:t>те</w:t>
      </w:r>
      <w:r w:rsidRPr="000E2B88">
        <w:t xml:space="preserve"> клиенти</w:t>
      </w:r>
      <w:r>
        <w:t>.</w:t>
      </w:r>
    </w:p>
    <w:p w14:paraId="4E0119B2" w14:textId="77777777" w:rsidR="00B66A1D" w:rsidRDefault="00B66A1D" w:rsidP="00B66A1D">
      <w:pPr>
        <w:pStyle w:val="disbody"/>
      </w:pPr>
      <w:r>
        <w:t>К</w:t>
      </w:r>
      <w:r w:rsidRPr="004666A6">
        <w:t>акто за поверителни, така и за публични клиенти</w:t>
      </w:r>
      <w:r>
        <w:t xml:space="preserve"> се препоръчва</w:t>
      </w:r>
      <w:r w:rsidRPr="004666A6">
        <w:t xml:space="preserve"> </w:t>
      </w:r>
      <w:r>
        <w:t>използването на</w:t>
      </w:r>
      <w:r w:rsidRPr="004666A6">
        <w:t xml:space="preserve"> вариации на потока </w:t>
      </w:r>
      <w:r>
        <w:t>„К</w:t>
      </w:r>
      <w:r w:rsidRPr="004666A6">
        <w:t>ода за оторизация</w:t>
      </w:r>
      <w:r>
        <w:t>“ (</w:t>
      </w:r>
      <w:r w:rsidRPr="0095443C">
        <w:t>Authorization Code Flow</w:t>
      </w:r>
      <w:r>
        <w:t>)</w:t>
      </w:r>
      <w:r>
        <w:rPr>
          <w:lang w:val="en-US"/>
        </w:rPr>
        <w:t xml:space="preserve"> </w:t>
      </w:r>
      <w:r>
        <w:t xml:space="preserve">подплатен с </w:t>
      </w:r>
      <w:r w:rsidRPr="005E4620">
        <w:t>PKCE защита</w:t>
      </w:r>
      <w:r>
        <w:t xml:space="preserve"> (</w:t>
      </w:r>
      <w:r w:rsidRPr="0095443C">
        <w:t>OAuth 2.0 Security Best Current Practice RFC</w:t>
      </w:r>
      <w:r>
        <w:rPr>
          <w:lang w:val="en-US"/>
        </w:rPr>
        <w:t xml:space="preserve"> / </w:t>
      </w:r>
      <w:hyperlink r:id="rId53" w:history="1">
        <w:r w:rsidRPr="00E5398F">
          <w:rPr>
            <w:rStyle w:val="Hyperlink"/>
            <w:lang w:val="en-US"/>
          </w:rPr>
          <w:t>https://datatracker.ietf.org/doc/html/draft-ietf-oauth-security-topics-19</w:t>
        </w:r>
      </w:hyperlink>
      <w:r>
        <w:t xml:space="preserve">). </w:t>
      </w:r>
      <w:r w:rsidRPr="00012ED6">
        <w:t xml:space="preserve">Потокът </w:t>
      </w:r>
      <w:r>
        <w:t>„</w:t>
      </w:r>
      <w:r w:rsidRPr="00012ED6">
        <w:t>код за оторизация</w:t>
      </w:r>
      <w:r>
        <w:t>“</w:t>
      </w:r>
      <w:r w:rsidRPr="00012ED6">
        <w:t xml:space="preserve"> получава името си от факта, че </w:t>
      </w:r>
      <w:r>
        <w:t>започва с</w:t>
      </w:r>
      <w:r w:rsidRPr="00012ED6">
        <w:t xml:space="preserve"> код за оторизация.</w:t>
      </w:r>
      <w:r>
        <w:t xml:space="preserve"> </w:t>
      </w:r>
      <w:r w:rsidRPr="00373039">
        <w:t>Този код за оторизация може да се разгледа като краткотраен идентификационен номер за еднократна употреба, който се използва за проверка дали вл</w:t>
      </w:r>
      <w:r>
        <w:t xml:space="preserve">езлият </w:t>
      </w:r>
      <w:r w:rsidRPr="00373039">
        <w:t>на ниво доставчик на идентичност е същият, който е започнал на ниво клиентско приложение</w:t>
      </w:r>
      <w:r>
        <w:t>. Т</w:t>
      </w:r>
      <w:r w:rsidRPr="00C06527">
        <w:t>ози поток позволява дълготраен достъп за поверителни клиенти</w:t>
      </w:r>
      <w:r>
        <w:t xml:space="preserve">, но за публичните е ограничен. </w:t>
      </w:r>
      <w:r w:rsidRPr="00C06527">
        <w:t xml:space="preserve">Разрешена е вариация на </w:t>
      </w:r>
      <w:r>
        <w:t>токен</w:t>
      </w:r>
      <w:r w:rsidRPr="00C06527">
        <w:t xml:space="preserve"> за опресняване</w:t>
      </w:r>
      <w:r>
        <w:t>. И</w:t>
      </w:r>
      <w:r w:rsidRPr="00C227FF">
        <w:t xml:space="preserve">зборът на </w:t>
      </w:r>
      <w:r>
        <w:t xml:space="preserve">правилен </w:t>
      </w:r>
      <w:r w:rsidRPr="00C227FF">
        <w:t>вариант</w:t>
      </w:r>
      <w:r>
        <w:t xml:space="preserve"> на поток е важен, защото</w:t>
      </w:r>
      <w:r w:rsidRPr="00C227FF">
        <w:t xml:space="preserve"> може да </w:t>
      </w:r>
      <w:r>
        <w:t xml:space="preserve">доведе до </w:t>
      </w:r>
      <w:r w:rsidRPr="00C227FF">
        <w:t>уязвимости в сигурността.</w:t>
      </w:r>
      <w:r>
        <w:t xml:space="preserve"> Т</w:t>
      </w:r>
      <w:r w:rsidRPr="000909C3">
        <w:t>ехнически</w:t>
      </w:r>
      <w:r>
        <w:t>,</w:t>
      </w:r>
      <w:r w:rsidRPr="000909C3">
        <w:t xml:space="preserve"> </w:t>
      </w:r>
      <w:r>
        <w:t>м</w:t>
      </w:r>
      <w:r w:rsidRPr="000909C3">
        <w:t>ного</w:t>
      </w:r>
      <w:r>
        <w:t xml:space="preserve"> от</w:t>
      </w:r>
      <w:r w:rsidRPr="000909C3">
        <w:t xml:space="preserve"> подходи</w:t>
      </w:r>
      <w:r>
        <w:t>те</w:t>
      </w:r>
      <w:r w:rsidRPr="000909C3">
        <w:t xml:space="preserve">  работят, но повечето </w:t>
      </w:r>
      <w:r>
        <w:t xml:space="preserve"> доведат до </w:t>
      </w:r>
      <w:r w:rsidRPr="000909C3">
        <w:t>сериозен риск.</w:t>
      </w:r>
      <w:r>
        <w:t xml:space="preserve"> </w:t>
      </w:r>
    </w:p>
    <w:p w14:paraId="1B438DA5" w14:textId="77777777" w:rsidR="00B66A1D" w:rsidRDefault="00B66A1D" w:rsidP="00B66A1D">
      <w:pPr>
        <w:widowControl/>
        <w:spacing w:line="240" w:lineRule="auto"/>
        <w:ind w:firstLine="0"/>
        <w:jc w:val="left"/>
        <w:rPr>
          <w:sz w:val="28"/>
          <w:lang w:val="bg-BG"/>
        </w:rPr>
      </w:pPr>
      <w:r>
        <w:br w:type="page"/>
      </w:r>
    </w:p>
    <w:p w14:paraId="099DAD77" w14:textId="77777777" w:rsidR="00B66A1D" w:rsidRDefault="00B66A1D" w:rsidP="00B66A1D">
      <w:pPr>
        <w:pStyle w:val="disbody"/>
      </w:pPr>
      <w:r w:rsidRPr="004F1EC7">
        <w:lastRenderedPageBreak/>
        <w:t>Всеки OpenID Connect пото</w:t>
      </w:r>
      <w:r>
        <w:t>к</w:t>
      </w:r>
      <w:r w:rsidRPr="004F1EC7">
        <w:t xml:space="preserve"> започва със заявк</w:t>
      </w:r>
      <w:r>
        <w:t>а</w:t>
      </w:r>
      <w:r w:rsidRPr="004F1EC7">
        <w:t xml:space="preserve"> към крайната точка за оторизация. </w:t>
      </w:r>
      <w:r>
        <w:t xml:space="preserve">Пример за </w:t>
      </w:r>
      <w:r w:rsidRPr="004F1EC7">
        <w:t xml:space="preserve">URI </w:t>
      </w:r>
      <w:r>
        <w:t>е представен на следната фигура.</w:t>
      </w:r>
    </w:p>
    <w:p w14:paraId="01145C64" w14:textId="77777777" w:rsidR="00B66A1D" w:rsidRDefault="00B66A1D" w:rsidP="00B66A1D">
      <w:pPr>
        <w:pStyle w:val="disbody"/>
      </w:pPr>
      <w:r>
        <w:rPr>
          <w:noProof/>
        </w:rPr>
        <w:drawing>
          <wp:inline distT="0" distB="0" distL="0" distR="0" wp14:anchorId="127D9A66" wp14:editId="7798FC50">
            <wp:extent cx="5237683" cy="13188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96375" cy="1333582"/>
                    </a:xfrm>
                    <a:prstGeom prst="rect">
                      <a:avLst/>
                    </a:prstGeom>
                  </pic:spPr>
                </pic:pic>
              </a:graphicData>
            </a:graphic>
          </wp:inline>
        </w:drawing>
      </w:r>
    </w:p>
    <w:p w14:paraId="0529179D" w14:textId="77777777" w:rsidR="00B66A1D" w:rsidRDefault="00B66A1D" w:rsidP="00B66A1D">
      <w:pPr>
        <w:pStyle w:val="disbody"/>
        <w:rPr>
          <w:i/>
          <w:iCs/>
          <w:szCs w:val="28"/>
        </w:rPr>
      </w:pPr>
      <w:r>
        <w:rPr>
          <w:b/>
          <w:bCs/>
          <w:i/>
          <w:iCs/>
          <w:szCs w:val="28"/>
        </w:rPr>
        <w:t>Фигура 1.12</w:t>
      </w:r>
      <w:r>
        <w:rPr>
          <w:i/>
          <w:iCs/>
          <w:szCs w:val="28"/>
        </w:rPr>
        <w:t xml:space="preserve">: </w:t>
      </w:r>
      <w:r w:rsidRPr="004F1EC7">
        <w:rPr>
          <w:i/>
          <w:iCs/>
          <w:szCs w:val="28"/>
        </w:rPr>
        <w:t>URI for the authentication code flow endpoint</w:t>
      </w:r>
      <w:r>
        <w:rPr>
          <w:i/>
          <w:iCs/>
          <w:szCs w:val="28"/>
        </w:rPr>
        <w:t>.</w:t>
      </w:r>
    </w:p>
    <w:p w14:paraId="147B86C1" w14:textId="77777777" w:rsidR="00B66A1D" w:rsidRDefault="00B66A1D" w:rsidP="00B66A1D">
      <w:pPr>
        <w:pStyle w:val="disbody"/>
      </w:pPr>
      <w:r>
        <w:t>На първо място е самата</w:t>
      </w:r>
      <w:r w:rsidRPr="004F1EC7">
        <w:t xml:space="preserve"> крайна точка на ниво IDP. След това </w:t>
      </w:r>
      <w:r>
        <w:t>са</w:t>
      </w:r>
      <w:r w:rsidRPr="004F1EC7">
        <w:t xml:space="preserve"> идентификаторът на клиентското приложение</w:t>
      </w:r>
      <w:r>
        <w:t xml:space="preserve"> (</w:t>
      </w:r>
      <w:r w:rsidRPr="004F1EC7">
        <w:t>client_id</w:t>
      </w:r>
      <w:r>
        <w:t>),</w:t>
      </w:r>
      <w:r w:rsidRPr="004F1EC7">
        <w:t xml:space="preserve"> URI за пренасочване. Това е URI на ниво клиентско приложение, до което  бъде доставен отговорът от заявката за оторизация.</w:t>
      </w:r>
      <w:r>
        <w:t xml:space="preserve"> В случая, зададения обхват показва, че п</w:t>
      </w:r>
      <w:r w:rsidRPr="00BB28A3">
        <w:t>риложението изисква достъп до и до идентификатора на потребителя</w:t>
      </w:r>
      <w:r>
        <w:t xml:space="preserve"> (</w:t>
      </w:r>
      <w:r w:rsidRPr="00BB28A3">
        <w:t>openid</w:t>
      </w:r>
      <w:r>
        <w:t>)</w:t>
      </w:r>
      <w:r w:rsidRPr="00BB28A3">
        <w:t xml:space="preserve"> и твърденията, свързани с профила, като собствено име и фамилия.</w:t>
      </w:r>
      <w:r>
        <w:t xml:space="preserve"> След това </w:t>
      </w:r>
      <w:r w:rsidRPr="005F48A9">
        <w:t>е стойността на типа отговор</w:t>
      </w:r>
      <w:r>
        <w:t xml:space="preserve"> (</w:t>
      </w:r>
      <w:r w:rsidRPr="005F48A9">
        <w:t>response_type</w:t>
      </w:r>
      <w:r>
        <w:t>)</w:t>
      </w:r>
      <w:r w:rsidRPr="005F48A9">
        <w:t>, която определя потока, който се използва.</w:t>
      </w:r>
      <w:r>
        <w:t xml:space="preserve"> </w:t>
      </w:r>
      <w:r w:rsidRPr="005F48A9">
        <w:t xml:space="preserve">Стойностите, зададени като response_type, са нещата или токените, върнати от доставчика на идентичност </w:t>
      </w:r>
      <w:r>
        <w:t>към</w:t>
      </w:r>
      <w:r w:rsidRPr="005F48A9">
        <w:t xml:space="preserve"> клиента</w:t>
      </w:r>
      <w:r>
        <w:t>,</w:t>
      </w:r>
      <w:r w:rsidRPr="005F48A9">
        <w:t xml:space="preserve"> чрез пренасочване </w:t>
      </w:r>
      <w:r>
        <w:t>от</w:t>
      </w:r>
      <w:r w:rsidRPr="005F48A9">
        <w:t xml:space="preserve"> браузъра. </w:t>
      </w:r>
      <w:r>
        <w:t>Фигура 1.13 представа модела на този поток.</w:t>
      </w:r>
    </w:p>
    <w:p w14:paraId="61ED593C" w14:textId="77777777" w:rsidR="00B66A1D" w:rsidRDefault="00B66A1D" w:rsidP="00B66A1D">
      <w:pPr>
        <w:pStyle w:val="disbody"/>
        <w:rPr>
          <w:lang w:val="en-US"/>
        </w:rPr>
      </w:pPr>
      <w:r>
        <w:rPr>
          <w:noProof/>
          <w:lang w:val="en-US"/>
        </w:rPr>
        <w:drawing>
          <wp:inline distT="0" distB="0" distL="0" distR="0" wp14:anchorId="43149148" wp14:editId="071659B1">
            <wp:extent cx="5301202" cy="22457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12919" cy="2250730"/>
                    </a:xfrm>
                    <a:prstGeom prst="rect">
                      <a:avLst/>
                    </a:prstGeom>
                    <a:noFill/>
                    <a:ln>
                      <a:noFill/>
                    </a:ln>
                  </pic:spPr>
                </pic:pic>
              </a:graphicData>
            </a:graphic>
          </wp:inline>
        </w:drawing>
      </w:r>
    </w:p>
    <w:p w14:paraId="6985396D" w14:textId="77777777" w:rsidR="00B66A1D" w:rsidRDefault="00B66A1D" w:rsidP="00B66A1D">
      <w:pPr>
        <w:pStyle w:val="disbody"/>
        <w:rPr>
          <w:i/>
          <w:iCs/>
          <w:szCs w:val="28"/>
        </w:rPr>
      </w:pPr>
      <w:r>
        <w:rPr>
          <w:b/>
          <w:bCs/>
          <w:i/>
          <w:iCs/>
          <w:szCs w:val="28"/>
        </w:rPr>
        <w:t>Фигура 1.12</w:t>
      </w:r>
      <w:r>
        <w:rPr>
          <w:i/>
          <w:iCs/>
          <w:szCs w:val="28"/>
        </w:rPr>
        <w:t xml:space="preserve">: </w:t>
      </w:r>
      <w:r w:rsidRPr="004F1EC7">
        <w:rPr>
          <w:i/>
          <w:iCs/>
          <w:szCs w:val="28"/>
        </w:rPr>
        <w:t>authentication code flow</w:t>
      </w:r>
      <w:r>
        <w:rPr>
          <w:i/>
          <w:iCs/>
          <w:szCs w:val="28"/>
          <w:lang w:val="en-US"/>
        </w:rPr>
        <w:t xml:space="preserve"> model</w:t>
      </w:r>
      <w:r>
        <w:rPr>
          <w:i/>
          <w:iCs/>
          <w:szCs w:val="28"/>
        </w:rPr>
        <w:t>.</w:t>
      </w:r>
    </w:p>
    <w:p w14:paraId="36F90CD3" w14:textId="77777777" w:rsidR="00B66A1D" w:rsidRPr="008E38F3" w:rsidRDefault="00B66A1D" w:rsidP="00B66A1D">
      <w:pPr>
        <w:pStyle w:val="disbody"/>
        <w:rPr>
          <w:szCs w:val="28"/>
        </w:rPr>
      </w:pPr>
      <w:r w:rsidRPr="00636703">
        <w:rPr>
          <w:szCs w:val="28"/>
        </w:rPr>
        <w:t xml:space="preserve">Уеб приложение създава и изпраща заявка за удостоверяване с код. На ниво IDP потребителят предоставя комбинация от потребителско име и парола. В този момент доставчикът на самоличност знае кой е потребителят. </w:t>
      </w:r>
      <w:r w:rsidRPr="00636703">
        <w:rPr>
          <w:szCs w:val="28"/>
        </w:rPr>
        <w:lastRenderedPageBreak/>
        <w:t>Клиентското приложение все о не. Доставчикът на самоличност по избор иска съгласие от потребителя</w:t>
      </w:r>
      <w:r>
        <w:rPr>
          <w:szCs w:val="28"/>
        </w:rPr>
        <w:t>, като например да изиска</w:t>
      </w:r>
      <w:r w:rsidRPr="00636703">
        <w:rPr>
          <w:szCs w:val="28"/>
        </w:rPr>
        <w:t xml:space="preserve"> разреш</w:t>
      </w:r>
      <w:r>
        <w:rPr>
          <w:szCs w:val="28"/>
        </w:rPr>
        <w:t>ение</w:t>
      </w:r>
      <w:r w:rsidRPr="00636703">
        <w:rPr>
          <w:szCs w:val="28"/>
        </w:rPr>
        <w:t xml:space="preserve"> </w:t>
      </w:r>
      <w:r>
        <w:rPr>
          <w:szCs w:val="28"/>
        </w:rPr>
        <w:t xml:space="preserve">за </w:t>
      </w:r>
      <w:r w:rsidRPr="00636703">
        <w:rPr>
          <w:szCs w:val="28"/>
        </w:rPr>
        <w:t>получ</w:t>
      </w:r>
      <w:r>
        <w:rPr>
          <w:szCs w:val="28"/>
        </w:rPr>
        <w:t>аване</w:t>
      </w:r>
      <w:r w:rsidRPr="00636703">
        <w:rPr>
          <w:szCs w:val="28"/>
        </w:rPr>
        <w:t xml:space="preserve"> </w:t>
      </w:r>
      <w:r>
        <w:rPr>
          <w:szCs w:val="28"/>
        </w:rPr>
        <w:t xml:space="preserve">на </w:t>
      </w:r>
      <w:r w:rsidRPr="00636703">
        <w:rPr>
          <w:szCs w:val="28"/>
        </w:rPr>
        <w:t>достъп до информацията от профил</w:t>
      </w:r>
      <w:r>
        <w:rPr>
          <w:szCs w:val="28"/>
        </w:rPr>
        <w:t>а</w:t>
      </w:r>
      <w:r w:rsidRPr="00636703">
        <w:rPr>
          <w:szCs w:val="28"/>
        </w:rPr>
        <w:t>.</w:t>
      </w:r>
      <w:r>
        <w:rPr>
          <w:szCs w:val="28"/>
        </w:rPr>
        <w:t xml:space="preserve"> </w:t>
      </w:r>
      <w:r w:rsidRPr="004B202F">
        <w:rPr>
          <w:szCs w:val="28"/>
        </w:rPr>
        <w:t>След това доставчикът на самоличност изпраща обратно към уеб приложението чрез URI пренасочване или POST формуляр.</w:t>
      </w:r>
      <w:r>
        <w:rPr>
          <w:szCs w:val="28"/>
        </w:rPr>
        <w:t xml:space="preserve"> </w:t>
      </w:r>
      <w:r w:rsidRPr="00C672F4">
        <w:rPr>
          <w:szCs w:val="28"/>
        </w:rPr>
        <w:t xml:space="preserve">Това </w:t>
      </w:r>
      <w:r>
        <w:rPr>
          <w:szCs w:val="28"/>
        </w:rPr>
        <w:t xml:space="preserve">е </w:t>
      </w:r>
      <w:r w:rsidRPr="00C672F4">
        <w:rPr>
          <w:szCs w:val="28"/>
        </w:rPr>
        <w:t xml:space="preserve">комуникация, която е видима за браузъра. </w:t>
      </w:r>
      <w:r>
        <w:rPr>
          <w:szCs w:val="28"/>
        </w:rPr>
        <w:t>К</w:t>
      </w:r>
      <w:r w:rsidRPr="004B202F">
        <w:rPr>
          <w:szCs w:val="28"/>
        </w:rPr>
        <w:t>ода за оторизация</w:t>
      </w:r>
      <w:r w:rsidRPr="00C672F4">
        <w:rPr>
          <w:szCs w:val="28"/>
        </w:rPr>
        <w:t xml:space="preserve"> може да се разглежда като много краткотраен токен, който е доказателство за удостоверяване. Той е свързан с потребителя, който току-що е влязъл в доставчика на самоличност. В следващата стъпка уеб клиентът извиква крайната точка </w:t>
      </w:r>
      <w:r>
        <w:rPr>
          <w:szCs w:val="28"/>
        </w:rPr>
        <w:t>з</w:t>
      </w:r>
      <w:r w:rsidRPr="00C672F4">
        <w:rPr>
          <w:szCs w:val="28"/>
        </w:rPr>
        <w:t>а токен</w:t>
      </w:r>
      <w:r>
        <w:rPr>
          <w:szCs w:val="28"/>
        </w:rPr>
        <w:t xml:space="preserve">. Тази </w:t>
      </w:r>
      <w:r w:rsidRPr="00751F39">
        <w:rPr>
          <w:szCs w:val="28"/>
        </w:rPr>
        <w:t>заявка не използва пренасочване и следователно не е видима за браузъра. Това е HTTP заявка от сървър към сървър</w:t>
      </w:r>
      <w:r>
        <w:rPr>
          <w:szCs w:val="28"/>
        </w:rPr>
        <w:t xml:space="preserve">, към която се </w:t>
      </w:r>
      <w:r w:rsidRPr="001A5B86">
        <w:rPr>
          <w:szCs w:val="28"/>
        </w:rPr>
        <w:t xml:space="preserve">предава кода за оторизация </w:t>
      </w:r>
      <w:r>
        <w:rPr>
          <w:szCs w:val="28"/>
        </w:rPr>
        <w:t xml:space="preserve">и </w:t>
      </w:r>
      <w:r w:rsidRPr="001A5B86">
        <w:rPr>
          <w:szCs w:val="28"/>
        </w:rPr>
        <w:t>комбинация от clientid и clientsecret.</w:t>
      </w:r>
      <w:r>
        <w:rPr>
          <w:szCs w:val="28"/>
        </w:rPr>
        <w:t xml:space="preserve"> Д</w:t>
      </w:r>
      <w:r w:rsidRPr="00365EA7">
        <w:rPr>
          <w:szCs w:val="28"/>
        </w:rPr>
        <w:t xml:space="preserve">оставчикът на самоличност генерира токен и го </w:t>
      </w:r>
      <w:r>
        <w:rPr>
          <w:szCs w:val="28"/>
        </w:rPr>
        <w:t xml:space="preserve">връща </w:t>
      </w:r>
      <w:r w:rsidRPr="00365EA7">
        <w:rPr>
          <w:szCs w:val="28"/>
        </w:rPr>
        <w:t>на клиента в</w:t>
      </w:r>
      <w:r>
        <w:rPr>
          <w:szCs w:val="28"/>
        </w:rPr>
        <w:t xml:space="preserve"> </w:t>
      </w:r>
      <w:r>
        <w:rPr>
          <w:szCs w:val="28"/>
          <w:lang w:val="en-US"/>
        </w:rPr>
        <w:t>HTTP</w:t>
      </w:r>
      <w:r w:rsidRPr="00365EA7">
        <w:rPr>
          <w:szCs w:val="28"/>
        </w:rPr>
        <w:t xml:space="preserve"> отговора. На ниво клиент токенът се валидира</w:t>
      </w:r>
      <w:r>
        <w:rPr>
          <w:szCs w:val="28"/>
        </w:rPr>
        <w:t xml:space="preserve"> и </w:t>
      </w:r>
      <w:r w:rsidRPr="00D27F66">
        <w:rPr>
          <w:szCs w:val="28"/>
        </w:rPr>
        <w:t>извл</w:t>
      </w:r>
      <w:r>
        <w:rPr>
          <w:szCs w:val="28"/>
        </w:rPr>
        <w:t>ича</w:t>
      </w:r>
      <w:r w:rsidRPr="00D27F66">
        <w:rPr>
          <w:szCs w:val="28"/>
        </w:rPr>
        <w:t xml:space="preserve"> идентификатора на потребителя.</w:t>
      </w:r>
    </w:p>
    <w:p w14:paraId="0B6DC8A8" w14:textId="77777777" w:rsidR="00B66A1D" w:rsidRDefault="00B66A1D" w:rsidP="00B66A1D">
      <w:pPr>
        <w:pStyle w:val="disbody"/>
        <w:rPr>
          <w:lang w:val="en-US"/>
        </w:rPr>
      </w:pPr>
      <w:r>
        <w:t>Съвременните решения за самоличност обикновено използват токени за достъп, които се издават от защитена услуга/сървър (STS) на принципал за сигурност, след като тяхната самоличност бъде определена</w:t>
      </w:r>
      <w:r>
        <w:rPr>
          <w:lang w:val="en-US"/>
        </w:rPr>
        <w:t xml:space="preserve"> (</w:t>
      </w:r>
      <w:r w:rsidRPr="00183121">
        <w:rPr>
          <w:lang w:val="en-US"/>
        </w:rPr>
        <w:t>Anil</w:t>
      </w:r>
      <w:r>
        <w:rPr>
          <w:lang w:val="en-US"/>
        </w:rPr>
        <w:t xml:space="preserve"> N, 2022). </w:t>
      </w:r>
    </w:p>
    <w:p w14:paraId="0DB78BE2" w14:textId="77777777" w:rsidR="00B66A1D" w:rsidRDefault="00B66A1D" w:rsidP="00B66A1D">
      <w:pPr>
        <w:pStyle w:val="disbody"/>
      </w:pPr>
      <w:r w:rsidRPr="007F723C">
        <w:t>Удостоверяването чрез токени е механизъм без състояние, тъй като никаква информация за потребителя не се съхранява в паметта на сървъра или б</w:t>
      </w:r>
      <w:r>
        <w:t>а</w:t>
      </w:r>
      <w:r w:rsidRPr="007F723C">
        <w:t>з</w:t>
      </w:r>
      <w:r>
        <w:rPr>
          <w:lang w:val="en-US"/>
        </w:rPr>
        <w:t>a</w:t>
      </w:r>
      <w:r w:rsidRPr="007F723C">
        <w:t>т</w:t>
      </w:r>
      <w:r>
        <w:rPr>
          <w:lang w:val="en-US"/>
        </w:rPr>
        <w:t xml:space="preserve">a </w:t>
      </w:r>
      <w:r>
        <w:t xml:space="preserve">от </w:t>
      </w:r>
      <w:r w:rsidRPr="007F723C">
        <w:t>данни</w:t>
      </w:r>
      <w:r>
        <w:rPr>
          <w:lang w:val="en-US"/>
        </w:rPr>
        <w:t xml:space="preserve">, </w:t>
      </w:r>
      <w:r w:rsidRPr="00756488">
        <w:t>за разлика от бисквитките</w:t>
      </w:r>
      <w:r>
        <w:t xml:space="preserve"> (</w:t>
      </w:r>
      <w:r w:rsidRPr="007F723C">
        <w:t>Gichuhi , 2021</w:t>
      </w:r>
      <w:r>
        <w:t>)</w:t>
      </w:r>
      <w:r w:rsidRPr="007F723C">
        <w:t xml:space="preserve">. </w:t>
      </w:r>
    </w:p>
    <w:p w14:paraId="557E0F14" w14:textId="77777777" w:rsidR="00B66A1D" w:rsidRDefault="00B66A1D" w:rsidP="00B66A1D">
      <w:pPr>
        <w:pStyle w:val="disbody"/>
      </w:pPr>
      <w:r>
        <w:t>Стандарт (RFC 7519) за уеб приложенията е JSON уеб токен (JWT). Той се състои от три части:</w:t>
      </w:r>
    </w:p>
    <w:p w14:paraId="60155206" w14:textId="77777777" w:rsidR="00B66A1D" w:rsidRDefault="00B66A1D" w:rsidP="00B66A1D">
      <w:pPr>
        <w:pStyle w:val="disbody"/>
      </w:pPr>
      <w:r>
        <w:t>•</w:t>
      </w:r>
      <w:r>
        <w:tab/>
        <w:t>Заглавна - JSON обект, кодиран във формат base64. Съдържа информация за типа на токена и алгоритъма за криптиране;</w:t>
      </w:r>
    </w:p>
    <w:p w14:paraId="2CF88F44" w14:textId="77777777" w:rsidR="00B66A1D" w:rsidRDefault="00B66A1D" w:rsidP="00B66A1D">
      <w:pPr>
        <w:pStyle w:val="disbody"/>
      </w:pPr>
      <w:r>
        <w:t>•</w:t>
      </w:r>
      <w:r>
        <w:tab/>
        <w:t>Полезен товар - съдържа информация за текущия потребител (потребителско име, роля и др). Тук не трябва да се включват чувствителни данни, защотп лесно се могат да бъдат декодирани със публични сайтове като jwt.io;</w:t>
      </w:r>
    </w:p>
    <w:p w14:paraId="569CEA6F" w14:textId="011D449A" w:rsidR="00812AA5" w:rsidRDefault="00B66A1D" w:rsidP="00B66A1D">
      <w:pPr>
        <w:pStyle w:val="disbody"/>
      </w:pPr>
      <w:r>
        <w:t>•</w:t>
      </w:r>
      <w:r>
        <w:tab/>
        <w:t xml:space="preserve">Подпис – Използва се от сървъра, за да провери дали токенът е </w:t>
      </w:r>
      <w:r>
        <w:lastRenderedPageBreak/>
        <w:t>валиден. Той се генерира чрез комбиниране на двете части (заглавна и полезен товар) заедно. Базира се на таен ключ, който само сървърът за удостоверяване знае. По този начин злонамерен потребител не може да фалшифицира валиден токен;</w:t>
      </w:r>
    </w:p>
    <w:p w14:paraId="5ADD8862" w14:textId="77777777" w:rsidR="00812AA5" w:rsidRDefault="00812AA5">
      <w:pPr>
        <w:widowControl/>
        <w:spacing w:after="160" w:line="259" w:lineRule="auto"/>
        <w:ind w:firstLine="0"/>
        <w:jc w:val="left"/>
        <w:rPr>
          <w:sz w:val="28"/>
          <w:lang w:val="bg-BG"/>
        </w:rPr>
      </w:pPr>
      <w:r>
        <w:br w:type="page"/>
      </w:r>
    </w:p>
    <w:p w14:paraId="50950CEA" w14:textId="4F6E53EE" w:rsidR="00B66A1D" w:rsidRDefault="00812AA5" w:rsidP="00831169">
      <w:pPr>
        <w:pStyle w:val="Heading3"/>
      </w:pPr>
      <w:bookmarkStart w:id="20" w:name="_Toc139707151"/>
      <w:r w:rsidRPr="00812AA5">
        <w:lastRenderedPageBreak/>
        <w:t>1.3.2. Предизвикателства при управлението на клиентските поръчки в производствените организации</w:t>
      </w:r>
      <w:bookmarkEnd w:id="20"/>
    </w:p>
    <w:p w14:paraId="5696C42D" w14:textId="7BB94846" w:rsidR="00D918C7" w:rsidRPr="00D918C7" w:rsidRDefault="006F6AD8" w:rsidP="00D918C7">
      <w:pPr>
        <w:pStyle w:val="disbody"/>
      </w:pPr>
      <w:r w:rsidRPr="006F6AD8">
        <w:t xml:space="preserve">Обслужването на клиенти е сложен процес, който включва различни променливи и компоненти. </w:t>
      </w:r>
      <w:r w:rsidR="00D918C7" w:rsidRPr="00D918C7">
        <w:t>Разбирането на очакванията на клиентите е от решаващо значение за изграждането на ефективна стратегия за обслужване</w:t>
      </w:r>
      <w:r w:rsidR="00D918C7">
        <w:t>.</w:t>
      </w:r>
      <w:r w:rsidR="00D918C7" w:rsidRPr="00D918C7">
        <w:t xml:space="preserve"> Международният институт за управление на клиенти (ICMI) идентифицира</w:t>
      </w:r>
      <w:r w:rsidR="00A112FC">
        <w:t xml:space="preserve"> важни фактори</w:t>
      </w:r>
      <w:r w:rsidR="00D918C7" w:rsidRPr="00D918C7">
        <w:t>, включително достъпност</w:t>
      </w:r>
      <w:r w:rsidR="00A112FC">
        <w:t xml:space="preserve"> на услугата</w:t>
      </w:r>
      <w:r w:rsidR="00D918C7" w:rsidRPr="00D918C7">
        <w:t>, отзивчи</w:t>
      </w:r>
      <w:r w:rsidR="00A112FC">
        <w:t>ви и</w:t>
      </w:r>
      <w:r w:rsidR="00D918C7" w:rsidRPr="00D918C7">
        <w:t xml:space="preserve"> добре обучени служители</w:t>
      </w:r>
      <w:r w:rsidR="00A112FC">
        <w:t>,</w:t>
      </w:r>
      <w:r w:rsidR="00D918C7" w:rsidRPr="00D918C7">
        <w:t xml:space="preserve"> </w:t>
      </w:r>
      <w:r w:rsidR="00A112FC">
        <w:t xml:space="preserve">адекватни </w:t>
      </w:r>
      <w:r w:rsidR="00D918C7" w:rsidRPr="00D918C7">
        <w:t>доставк</w:t>
      </w:r>
      <w:r w:rsidR="00A112FC">
        <w:t>и и други</w:t>
      </w:r>
      <w:r w:rsidR="00D918C7" w:rsidRPr="00D918C7">
        <w:t>. Тези очаквания непрекъснато се развиват и разбирането им помага на организациите да изпълнят или надхвърлят тези очаквания.</w:t>
      </w:r>
    </w:p>
    <w:p w14:paraId="7829D185" w14:textId="77777777" w:rsidR="00481EE2" w:rsidRDefault="00481EE2" w:rsidP="00481EE2">
      <w:pPr>
        <w:pStyle w:val="Heading4"/>
      </w:pPr>
      <w:r w:rsidRPr="00B9178C">
        <w:t>customer service strategy</w:t>
      </w:r>
    </w:p>
    <w:p w14:paraId="65C34394" w14:textId="507E155D" w:rsidR="001600F1" w:rsidRDefault="005B597D" w:rsidP="00481EE2">
      <w:pPr>
        <w:pStyle w:val="disbody"/>
      </w:pPr>
      <w:r w:rsidRPr="005B597D">
        <w:t>Ефективната стратегия за обслужване на клиенти е от решаващо значение поради бързо развиващите се очаквания на клиентит</w:t>
      </w:r>
      <w:r>
        <w:t>е</w:t>
      </w:r>
      <w:r>
        <w:rPr>
          <w:lang w:val="en-US"/>
        </w:rPr>
        <w:t xml:space="preserve">. </w:t>
      </w:r>
      <w:r w:rsidR="00481EE2" w:rsidRPr="00481EE2">
        <w:t xml:space="preserve">Стратегията </w:t>
      </w:r>
      <w:r w:rsidR="002A4B9F">
        <w:t>се свързва с</w:t>
      </w:r>
      <w:r w:rsidR="00481EE2" w:rsidRPr="00481EE2">
        <w:t xml:space="preserve"> план за действие, предназначен за постигане на дългосрочна или обща цел, различна от визията. От съществено значение е организациите да имат ясна визия и стратегия, които да ръководят решенията и действията. В много организации има цялостна корпоративна стратегия, стратегии в рамките на конкретни подразделения или бизнес единици.</w:t>
      </w:r>
      <w:r w:rsidR="00F37526">
        <w:rPr>
          <w:lang w:val="en-US"/>
        </w:rPr>
        <w:t xml:space="preserve"> </w:t>
      </w:r>
      <w:r w:rsidR="00F37526" w:rsidRPr="00F37526">
        <w:rPr>
          <w:lang w:val="en-US"/>
        </w:rPr>
        <w:t>Стратегиите за обслужване на клиенти трябва да отразяват и подкрепят цялостната визия на организацията, но да бъдат достатъчно конкретни, за да ръководят развитието. Например, визията на Уолт Дисни за услуги през 50-те години на миналия век е да създава щастие чрез безопасност, учтивост, шоу и ефективност. Стратегията на Disney се фокусира върху ключови действия и поведения, които подкрепят всяко действие, вдъхвайки живот на визията и стратегията чрез действията на всеки служител.</w:t>
      </w:r>
      <w:r w:rsidR="00573984">
        <w:t xml:space="preserve"> </w:t>
      </w:r>
      <w:r w:rsidR="00573984" w:rsidRPr="00573984">
        <w:t>Без ясна и ефективна стратегия клиентите и</w:t>
      </w:r>
      <w:r w:rsidR="00573984">
        <w:t xml:space="preserve"> техните проблеми</w:t>
      </w:r>
      <w:r w:rsidR="00573984" w:rsidRPr="00573984">
        <w:t xml:space="preserve"> може да не получат вниманието, което заслужават</w:t>
      </w:r>
      <w:r w:rsidR="00573984">
        <w:t>.</w:t>
      </w:r>
    </w:p>
    <w:p w14:paraId="10067352" w14:textId="77777777" w:rsidR="001600F1" w:rsidRDefault="001600F1">
      <w:pPr>
        <w:widowControl/>
        <w:spacing w:after="160" w:line="259" w:lineRule="auto"/>
        <w:ind w:firstLine="0"/>
        <w:jc w:val="left"/>
        <w:rPr>
          <w:sz w:val="28"/>
          <w:lang w:val="bg-BG"/>
        </w:rPr>
      </w:pPr>
      <w:r>
        <w:br w:type="page"/>
      </w:r>
    </w:p>
    <w:p w14:paraId="6D397659" w14:textId="77777777" w:rsidR="00B66A1D" w:rsidRPr="00573984" w:rsidRDefault="00B66A1D" w:rsidP="00481EE2">
      <w:pPr>
        <w:pStyle w:val="disbody"/>
      </w:pPr>
    </w:p>
    <w:p w14:paraId="2EEB2CBF" w14:textId="77777777" w:rsidR="001600F1" w:rsidRDefault="001600F1" w:rsidP="001600F1">
      <w:pPr>
        <w:pStyle w:val="disbody"/>
      </w:pPr>
      <w:r w:rsidRPr="001600F1">
        <w:t>Ефективната стратегия за обслужване на клиенти е ориентирана към действи</w:t>
      </w:r>
      <w:r>
        <w:t>я,</w:t>
      </w:r>
      <w:r w:rsidRPr="001600F1">
        <w:t xml:space="preserve"> помага</w:t>
      </w:r>
      <w:r>
        <w:t>юи</w:t>
      </w:r>
      <w:r w:rsidRPr="001600F1">
        <w:t xml:space="preserve"> за информирани решения и операции. Тя трябва </w:t>
      </w:r>
      <w:r>
        <w:t xml:space="preserve"> се</w:t>
      </w:r>
      <w:r w:rsidRPr="001600F1">
        <w:t xml:space="preserve"> поддържа от висшия мениджмънт и да насърчава и приоритизира</w:t>
      </w:r>
      <w:r>
        <w:t xml:space="preserve"> </w:t>
      </w:r>
      <w:r w:rsidRPr="001600F1">
        <w:t>подобренията на услугите, продуктите и процесите. Успешната стратегия води до увелич</w:t>
      </w:r>
      <w:r>
        <w:t>аване на</w:t>
      </w:r>
      <w:r w:rsidRPr="001600F1">
        <w:t xml:space="preserve"> приходи, пазарен дял и ангажираност на клиенти и служители. Ентусиазмът на клиентите относно организацията е крайната мярка за ефективността на подхода. </w:t>
      </w:r>
    </w:p>
    <w:p w14:paraId="66422558" w14:textId="5BC80873" w:rsidR="001600F1" w:rsidRDefault="001600F1" w:rsidP="00CA03A1">
      <w:pPr>
        <w:pStyle w:val="disbody"/>
      </w:pPr>
      <w:r>
        <w:t>Технологиите са от важно значение при разработването на стратегия за обслужване на клиенти, тъй като позволява на организациите да подкрепят своята визия и да подобрят своите услуги. Основните тенденции в технологиите за обслужване на клиенти включват</w:t>
      </w:r>
      <w:r w:rsidR="0083519E">
        <w:t>: администриране на поръчки, проследяване на доставки в реално време.</w:t>
      </w:r>
    </w:p>
    <w:p w14:paraId="4D4DFD0E" w14:textId="3A888793" w:rsidR="003239D0" w:rsidRDefault="001600F1" w:rsidP="001600F1">
      <w:pPr>
        <w:pStyle w:val="disbody"/>
      </w:pPr>
      <w:r>
        <w:t xml:space="preserve">За да се гарантира, че финансирането подкрепя стратегията, от съществено значение е да се вземат всички решения за финансиране в контекста и да се максимизират междуфункционалните ресурси. SWOT анализът може също така да помогне на организациите да идентифицират силните, слабите страни, възможностите и заплахите, позволявайки инициативи, които използват силните страни и смекчават слабите страни. Като се фокусират върху иновациите, организациите могат да създадат по-ефективна и ефикасна стратегия за обслужване на клиенти. </w:t>
      </w:r>
    </w:p>
    <w:p w14:paraId="1B7E154C" w14:textId="77777777" w:rsidR="00A4507C" w:rsidRDefault="00A4507C" w:rsidP="00A4507C">
      <w:pPr>
        <w:pStyle w:val="Heading3"/>
      </w:pPr>
      <w:bookmarkStart w:id="21" w:name="_Toc139104544"/>
      <w:bookmarkStart w:id="22" w:name="_Toc139707152"/>
      <w:r>
        <w:t>Customer satisfaction</w:t>
      </w:r>
      <w:bookmarkEnd w:id="21"/>
      <w:bookmarkEnd w:id="22"/>
    </w:p>
    <w:p w14:paraId="22C5DB62" w14:textId="307C5EF7" w:rsidR="00A4507C" w:rsidRDefault="00A4507C" w:rsidP="00325504">
      <w:pPr>
        <w:pStyle w:val="disbody"/>
      </w:pPr>
      <w:r>
        <w:t>Качеството на услугите е от решаващо значение за устойчивия растеж на една организация. Изграждането на добър екип включва внимателен подбор, съгласуване на организационните ценности и други. Удовлетворението на служителите и клиенти са взаимосвързани и отговорността на всеки е да</w:t>
      </w:r>
      <w:r w:rsidR="00325504">
        <w:t xml:space="preserve"> оправдае и дори</w:t>
      </w:r>
      <w:r>
        <w:t xml:space="preserve"> надмине очакванията. </w:t>
      </w:r>
    </w:p>
    <w:p w14:paraId="2E54060B" w14:textId="6F40210C" w:rsidR="00712C0A" w:rsidRDefault="00000000" w:rsidP="00325504">
      <w:pPr>
        <w:pStyle w:val="disbody"/>
      </w:pPr>
      <w:hyperlink r:id="rId56" w:history="1">
        <w:r w:rsidR="00712C0A">
          <w:rPr>
            <w:rStyle w:val="Hyperlink"/>
          </w:rPr>
          <w:t>10 Things Every Customer Wants | Inc.com</w:t>
        </w:r>
      </w:hyperlink>
    </w:p>
    <w:p w14:paraId="42C98B77" w14:textId="178E688F" w:rsidR="00F50F63" w:rsidRDefault="00B66A1D" w:rsidP="001600F1">
      <w:pPr>
        <w:pStyle w:val="disbody"/>
      </w:pPr>
      <w:r>
        <w:br w:type="page"/>
      </w:r>
    </w:p>
    <w:p w14:paraId="1C3057AF" w14:textId="5223863D" w:rsidR="003C7DBF" w:rsidRDefault="003C7DBF" w:rsidP="00F6566F">
      <w:pPr>
        <w:pStyle w:val="disbody"/>
      </w:pPr>
      <w:r>
        <w:rPr>
          <w:b/>
          <w:bCs/>
          <w:i/>
          <w:iCs/>
          <w:szCs w:val="28"/>
        </w:rPr>
        <w:lastRenderedPageBreak/>
        <w:t>Изводи и обобщения към първа глава</w:t>
      </w:r>
    </w:p>
    <w:p w14:paraId="2838FFED" w14:textId="76982C5B" w:rsidR="00485D40" w:rsidRDefault="00485D40" w:rsidP="00485D40">
      <w:pPr>
        <w:pStyle w:val="disbody"/>
      </w:pPr>
      <w:r>
        <w:t>Ди</w:t>
      </w:r>
      <w:r w:rsidRPr="005D438A">
        <w:t>гитализацията е един от стълбовете на трансформацията</w:t>
      </w:r>
      <w:r>
        <w:t>,</w:t>
      </w:r>
      <w:r w:rsidRPr="005D438A">
        <w:t xml:space="preserve"> преминава</w:t>
      </w:r>
      <w:r>
        <w:t>щ</w:t>
      </w:r>
      <w:r w:rsidRPr="005D438A">
        <w:t xml:space="preserve"> през всички бизнес операции. </w:t>
      </w:r>
      <w:r>
        <w:t>Д</w:t>
      </w:r>
      <w:r w:rsidRPr="005D438A">
        <w:t>игитални продукти</w:t>
      </w:r>
      <w:r>
        <w:t>, насочени към</w:t>
      </w:r>
      <w:r w:rsidRPr="005D438A">
        <w:t xml:space="preserve"> клиенти</w:t>
      </w:r>
      <w:r>
        <w:t>те</w:t>
      </w:r>
      <w:r w:rsidRPr="005D438A">
        <w:t xml:space="preserve">, </w:t>
      </w:r>
      <w:r>
        <w:t xml:space="preserve">целят да </w:t>
      </w:r>
      <w:r w:rsidRPr="005D438A">
        <w:t xml:space="preserve">помогнат </w:t>
      </w:r>
      <w:r>
        <w:t>з</w:t>
      </w:r>
      <w:r w:rsidRPr="005D438A">
        <w:t>а успе</w:t>
      </w:r>
      <w:r>
        <w:t>х</w:t>
      </w:r>
      <w:r w:rsidRPr="005D438A">
        <w:t xml:space="preserve"> в основния бизнес</w:t>
      </w:r>
      <w:r>
        <w:t xml:space="preserve">. Те </w:t>
      </w:r>
      <w:r>
        <w:rPr>
          <w:szCs w:val="28"/>
        </w:rPr>
        <w:t xml:space="preserve">са един от главните източници за повишаване производителността и </w:t>
      </w:r>
      <w:r w:rsidRPr="006A6198">
        <w:rPr>
          <w:szCs w:val="28"/>
        </w:rPr>
        <w:t>конкурентоспособността</w:t>
      </w:r>
      <w:r>
        <w:rPr>
          <w:szCs w:val="28"/>
        </w:rPr>
        <w:t xml:space="preserve">. </w:t>
      </w:r>
      <w:r>
        <w:t>Облачните услуги са ключов инструмент на тази трансформация. Те о</w:t>
      </w:r>
      <w:r>
        <w:rPr>
          <w:szCs w:val="28"/>
        </w:rPr>
        <w:t>сигуряват възможност за електронен обмен на данни между участниците в логистичния процес чрез съвременни изчислителни ресурси и високоскоростни канали за пренос на данни.</w:t>
      </w:r>
    </w:p>
    <w:p w14:paraId="68C113BF" w14:textId="5AB3365A" w:rsidR="00F6566F" w:rsidRDefault="00F6566F" w:rsidP="00F6566F">
      <w:pPr>
        <w:pStyle w:val="disbody"/>
      </w:pPr>
      <w:r w:rsidRPr="00BD2E1B">
        <w:t xml:space="preserve">организация на бизнес процесите съобразно възможностите на софтуерния продукт; </w:t>
      </w:r>
      <w:r w:rsidRPr="00BD2E1B">
        <w:t> В редица предприятия мениджърите внедряват ERP система, за да нагодят бизнес процесите си спрямо особеностите на ERP системата. Въпреки, че подобен подход изглежда алогичен той се среща в практиката.</w:t>
      </w:r>
    </w:p>
    <w:p w14:paraId="713065DF" w14:textId="77777777" w:rsidR="00F6566F" w:rsidRDefault="00F6566F" w:rsidP="007D7FCD">
      <w:pPr>
        <w:pStyle w:val="disbody"/>
      </w:pPr>
    </w:p>
    <w:p w14:paraId="37B915B2" w14:textId="122A05E2" w:rsidR="007D7FCD" w:rsidRDefault="007D7FCD" w:rsidP="007D7FCD">
      <w:pPr>
        <w:pStyle w:val="disbody"/>
      </w:pPr>
      <w:r>
        <w:t>В повечето случаи логистичните мениджъри се нуждаят от една „малка“ справка, за да вземат решение. Така например справка за движението на суровини и материали може веднага да покаже онези суровини и материали, които са закупени, но не са вложени в производство (залежават в склада).</w:t>
      </w:r>
    </w:p>
    <w:p w14:paraId="68379C47" w14:textId="52821944" w:rsidR="007D7FCD" w:rsidRDefault="007D7FCD" w:rsidP="007D7FCD">
      <w:pPr>
        <w:pStyle w:val="disbody"/>
      </w:pPr>
      <w:r>
        <w:t>Логистичен мениджър може да изведе справка „Продажби по дати“, за да направи тенденция на продажбите (в количествено изражение).</w:t>
      </w:r>
    </w:p>
    <w:p w14:paraId="480B4E6C" w14:textId="20B55982" w:rsidR="007D7FCD" w:rsidRDefault="007D7FCD" w:rsidP="00CC6556">
      <w:pPr>
        <w:pStyle w:val="disbody"/>
      </w:pPr>
      <w:r>
        <w:t>….</w:t>
      </w:r>
    </w:p>
    <w:p w14:paraId="027223BA" w14:textId="77777777" w:rsidR="00393E72" w:rsidRPr="004F4A5E" w:rsidRDefault="00393E72" w:rsidP="004F4A5E">
      <w:pPr>
        <w:pStyle w:val="disbody"/>
      </w:pPr>
      <w:r w:rsidRPr="004F4A5E">
        <w:t>В логистичната система възниква информация на различни места. Тази информация следва да се набира, структурира и съхранява в бази от данни. Най-често информацията се въвежда ръчно в средата на ERP (Enterprise Resource Planning) система (наричана на български език автоматизирано или автоматично. Освен това, набраната информация се използва от логистичните мениджъри за вземане на решения.</w:t>
      </w:r>
    </w:p>
    <w:p w14:paraId="32D7FB2D" w14:textId="4215720B" w:rsidR="007D7FCD" w:rsidRDefault="00CC6556" w:rsidP="004F4A5E">
      <w:pPr>
        <w:pStyle w:val="disbody"/>
      </w:pPr>
      <w:r w:rsidRPr="00CC6556">
        <w:t xml:space="preserve">Някои производствени предприятия получават ежедневно поръчки </w:t>
      </w:r>
      <w:r w:rsidRPr="00CC6556">
        <w:lastRenderedPageBreak/>
        <w:t>от своите клиенти по телефон. Поръчките се въвеждат от служител на производственото предприятие в корпоративна ERP система. В края на деня се извежда справка, съдържаща обобщена информация.</w:t>
      </w:r>
    </w:p>
    <w:p w14:paraId="18900749" w14:textId="4BC4D60E" w:rsidR="007D7FCD" w:rsidRDefault="007D7FCD" w:rsidP="00CC6556">
      <w:pPr>
        <w:pStyle w:val="disbody"/>
      </w:pPr>
      <w:r w:rsidRPr="007D7FCD">
        <w:t>Набирането на информация за поръчки от клиенти от дистрибуторите в определени случаи се извършва чрез мобилни терминали. Тези терминали могат да предават данни към централизирана ERP система онлайн (в реално време) или офлайн. В първия случай логистичният мениджър има по всяко време актуална информация за получените поръчки.</w:t>
      </w:r>
    </w:p>
    <w:p w14:paraId="5954AA8E" w14:textId="7A944777" w:rsidR="004F4A5E" w:rsidRDefault="004F4A5E" w:rsidP="00CC6556">
      <w:pPr>
        <w:pStyle w:val="disbody"/>
      </w:pPr>
      <w:r>
        <w:t>Получаването на заявка от клиент в онлайн система е обичайна практика. Най-често онлайн системата не е директно свързана с ERP системата на търговеца. Обикновено получените заявки се одобряват, преди да се прехвърлят в ERP системата.</w:t>
      </w:r>
    </w:p>
    <w:p w14:paraId="35F41475" w14:textId="2952A5B4" w:rsidR="007E162F" w:rsidRDefault="007E162F" w:rsidP="007E162F">
      <w:pPr>
        <w:pStyle w:val="disbody"/>
      </w:pPr>
      <w:r w:rsidRPr="004A3F24">
        <w:t xml:space="preserve">Трето, усъвършенстване на мобилните връзки; </w:t>
      </w:r>
      <w:r w:rsidRPr="004A3F24">
        <w:t> Стремежът на редица предприятия е да накарат своите клиенти да въвеждат поръчки в онлайн система, вместо да звънят по телефона. В този случай се използва „свободното“ време на клиента за въвеждане на поръчка. Редица пицарии предлагат отстъпка при поръчване онлайн.</w:t>
      </w:r>
    </w:p>
    <w:p w14:paraId="62ABC653" w14:textId="7AA16845" w:rsidR="00982B0A" w:rsidRDefault="00982B0A" w:rsidP="00982B0A">
      <w:pPr>
        <w:pStyle w:val="disbody"/>
      </w:pPr>
      <w:r>
        <w:t>Така на пример куриерските компании интегрират своите корпоративни системи с уеб сайт, където клиентите могат сами както да създават товарителници, така и да проверят придвижването на своята пратка по номер на товарителница.</w:t>
      </w:r>
    </w:p>
    <w:p w14:paraId="25868DA1" w14:textId="43970B96" w:rsidR="007E162F" w:rsidRDefault="007E162F" w:rsidP="00CC6556">
      <w:pPr>
        <w:pStyle w:val="disbody"/>
      </w:pPr>
      <w:r>
        <w:t>…..</w:t>
      </w:r>
    </w:p>
    <w:p w14:paraId="01B8978D" w14:textId="77777777" w:rsidR="007E162F" w:rsidRPr="001471DC" w:rsidRDefault="007E162F" w:rsidP="007E162F">
      <w:pPr>
        <w:pStyle w:val="disbody"/>
      </w:pPr>
      <w:r w:rsidRPr="001471DC">
        <w:t>Перспективите в развитието им в рамките на логистичната система могат да се обобщят до:</w:t>
      </w:r>
    </w:p>
    <w:p w14:paraId="219AB240" w14:textId="77777777" w:rsidR="007E162F" w:rsidRPr="001471DC" w:rsidRDefault="007E162F" w:rsidP="007E162F">
      <w:pPr>
        <w:pStyle w:val="disbody"/>
      </w:pPr>
      <w:r w:rsidRPr="001471DC">
        <w:t>1. Информационна интеграция на основата на Интернет и глобален мониторинг на материалните потоци;</w:t>
      </w:r>
    </w:p>
    <w:p w14:paraId="14A464B8" w14:textId="20B811FB" w:rsidR="007E162F" w:rsidRDefault="007E162F" w:rsidP="009B5A69">
      <w:pPr>
        <w:pStyle w:val="disbody"/>
      </w:pPr>
      <w:r w:rsidRPr="001471DC">
        <w:t> Повечето куриерски компании позволяват проследяване на пратка по номер на товарителница. Повечето превозвачи на контейнери (като например Maersk) позволяват онлайн проследяване на контейнер по номер на контейнер.</w:t>
      </w:r>
    </w:p>
    <w:p w14:paraId="1DF114BB" w14:textId="061983F9" w:rsidR="009B5A69" w:rsidRDefault="009B5A69" w:rsidP="009B5A69">
      <w:pPr>
        <w:pStyle w:val="disbody"/>
      </w:pPr>
      <w:r>
        <w:rPr>
          <w:szCs w:val="28"/>
        </w:rPr>
        <w:lastRenderedPageBreak/>
        <w:t>оптимална маршрутизация;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w:t>
      </w:r>
      <w:r>
        <w:t xml:space="preserve">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антена.(6) определяне на оптималната продължителност на логистичния цикъл;(7) оптимизация на процедурите по набиране, обработка и изпълнение на заявки;(8) оптимизация на параметрите на системите за управление на запаси;(9) оптимален избор на превозвач, експедитор или доставчик.</w:t>
      </w:r>
    </w:p>
    <w:p w14:paraId="11A2CC52" w14:textId="1641BDEC" w:rsidR="00B36B2F" w:rsidRDefault="00B36B2F" w:rsidP="001D45D3">
      <w:pPr>
        <w:pStyle w:val="disbody"/>
        <w:ind w:firstLine="0"/>
        <w:rPr>
          <w:szCs w:val="28"/>
        </w:rPr>
      </w:pPr>
    </w:p>
    <w:p w14:paraId="731FB1AA" w14:textId="77777777" w:rsidR="00B36B2F" w:rsidRDefault="00B36B2F">
      <w:pPr>
        <w:widowControl/>
        <w:spacing w:after="160" w:line="259" w:lineRule="auto"/>
        <w:ind w:firstLine="0"/>
        <w:jc w:val="left"/>
        <w:rPr>
          <w:sz w:val="28"/>
          <w:szCs w:val="28"/>
          <w:lang w:val="bg-BG"/>
        </w:rPr>
      </w:pPr>
      <w:r>
        <w:rPr>
          <w:szCs w:val="28"/>
        </w:rPr>
        <w:br w:type="page"/>
      </w:r>
    </w:p>
    <w:p w14:paraId="67CCDCB9" w14:textId="77777777" w:rsidR="008B3D5E" w:rsidRDefault="008B3D5E" w:rsidP="008B3D5E">
      <w:pPr>
        <w:pStyle w:val="Heading1"/>
        <w:rPr>
          <w:lang w:val="bg-BG"/>
        </w:rPr>
      </w:pPr>
      <w:bookmarkStart w:id="23" w:name="_Toc112392428"/>
      <w:bookmarkStart w:id="24" w:name="_Toc139707153"/>
      <w:r w:rsidRPr="00084B24">
        <w:rPr>
          <w:lang w:val="bg-BG"/>
        </w:rPr>
        <w:lastRenderedPageBreak/>
        <w:t xml:space="preserve">Глава </w:t>
      </w:r>
      <w:r>
        <w:rPr>
          <w:lang w:val="bg-BG"/>
        </w:rPr>
        <w:t>2</w:t>
      </w:r>
      <w:r w:rsidRPr="00084B24">
        <w:rPr>
          <w:lang w:val="bg-BG"/>
        </w:rPr>
        <w:t xml:space="preserve">. </w:t>
      </w:r>
      <w:bookmarkEnd w:id="23"/>
      <w:r w:rsidRPr="006B7C48">
        <w:rPr>
          <w:lang w:val="bg-BG"/>
        </w:rPr>
        <w:t>Архитектура на облачна система за управление на поръчки от клиенти</w:t>
      </w:r>
      <w:bookmarkEnd w:id="24"/>
    </w:p>
    <w:p w14:paraId="393CA4D0" w14:textId="77777777" w:rsidR="008B3D5E" w:rsidRPr="00974B67" w:rsidRDefault="008B3D5E" w:rsidP="008B3D5E">
      <w:pPr>
        <w:pStyle w:val="disbody"/>
        <w:rPr>
          <w:lang w:val="en-US"/>
        </w:rPr>
      </w:pPr>
      <w:bookmarkStart w:id="25" w:name="_Toc112392429"/>
      <w:r w:rsidRPr="00DB4361">
        <w:t>Тази глава разгле</w:t>
      </w:r>
      <w:r>
        <w:t>жд</w:t>
      </w:r>
      <w:r w:rsidRPr="00DB4361">
        <w:t>а решение от високо ниво, което да</w:t>
      </w:r>
      <w:r>
        <w:t xml:space="preserve"> </w:t>
      </w:r>
      <w:r w:rsidRPr="00BC3BA6">
        <w:t>съсредоточава</w:t>
      </w:r>
      <w:r>
        <w:t xml:space="preserve"> върху</w:t>
      </w:r>
      <w:r w:rsidRPr="00DB4361">
        <w:t xml:space="preserve"> всички основни потребителски, бизнес и ИТ изисквания. </w:t>
      </w:r>
      <w:r>
        <w:t xml:space="preserve">Важна част от глава 2 са </w:t>
      </w:r>
      <w:r w:rsidRPr="009D0718">
        <w:t>градивните</w:t>
      </w:r>
      <w:r>
        <w:t xml:space="preserve"> </w:t>
      </w:r>
      <w:r w:rsidRPr="009D0718">
        <w:t>елементи и интерфейси, изграждащи системата</w:t>
      </w:r>
      <w:r>
        <w:t>, както и комуникационните модели</w:t>
      </w:r>
      <w:r w:rsidRPr="009D0718">
        <w:t>, ко</w:t>
      </w:r>
      <w:r>
        <w:t>и</w:t>
      </w:r>
      <w:r w:rsidRPr="009D0718">
        <w:t>то</w:t>
      </w:r>
      <w:r>
        <w:t xml:space="preserve"> да</w:t>
      </w:r>
      <w:r w:rsidRPr="009D0718">
        <w:t xml:space="preserve"> ръковод</w:t>
      </w:r>
      <w:r>
        <w:t>ят</w:t>
      </w:r>
      <w:r w:rsidRPr="009D0718">
        <w:t xml:space="preserve"> композиция</w:t>
      </w:r>
      <w:r>
        <w:t xml:space="preserve">та. </w:t>
      </w:r>
      <w:r w:rsidRPr="00DB4361">
        <w:t xml:space="preserve">Сложността на операциите </w:t>
      </w:r>
      <w:r>
        <w:t>стреми да</w:t>
      </w:r>
      <w:r w:rsidRPr="00DB4361">
        <w:t xml:space="preserve"> бъде сведена до минимум. </w:t>
      </w:r>
      <w:r>
        <w:t>П</w:t>
      </w:r>
      <w:r w:rsidRPr="00DB4361">
        <w:t>редставени</w:t>
      </w:r>
      <w:r>
        <w:t xml:space="preserve"> са</w:t>
      </w:r>
      <w:r w:rsidRPr="00DB4361">
        <w:t xml:space="preserve"> всички случаи на употреба и бизнес сценарии, съвместно с които се моделират приложенията за обслужване на клиенти.</w:t>
      </w:r>
      <w:r>
        <w:t xml:space="preserve">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бекенд частта. </w:t>
      </w:r>
    </w:p>
    <w:p w14:paraId="668B7FD9" w14:textId="77777777" w:rsidR="008B3D5E" w:rsidRDefault="008B3D5E" w:rsidP="008B3D5E">
      <w:pPr>
        <w:pStyle w:val="Heading2"/>
        <w:rPr>
          <w:lang w:val="bg-BG"/>
        </w:rPr>
      </w:pPr>
      <w:bookmarkStart w:id="26" w:name="_Toc139707154"/>
      <w:r w:rsidRPr="00084B24">
        <w:rPr>
          <w:lang w:val="bg-BG"/>
        </w:rPr>
        <w:t xml:space="preserve">2.1. </w:t>
      </w:r>
      <w:bookmarkEnd w:id="25"/>
      <w:r w:rsidRPr="001D3A4F">
        <w:rPr>
          <w:lang w:val="bg-BG"/>
        </w:rPr>
        <w:t>Ключови бизнес процеси и дейности свързани със системата за управление на поръчките</w:t>
      </w:r>
      <w:bookmarkEnd w:id="26"/>
    </w:p>
    <w:p w14:paraId="10B4A231" w14:textId="77777777" w:rsidR="008B3D5E" w:rsidRDefault="008B3D5E" w:rsidP="008B3D5E">
      <w:pPr>
        <w:pStyle w:val="disbody"/>
        <w:rPr>
          <w:szCs w:val="28"/>
        </w:rPr>
      </w:pPr>
      <w:r w:rsidRPr="00AA2A5B">
        <w:t>Думата „</w:t>
      </w:r>
      <w:r w:rsidRPr="00AA2A5B">
        <w:rPr>
          <w:b/>
          <w:bCs/>
        </w:rPr>
        <w:t>архитектура</w:t>
      </w:r>
      <w:r w:rsidRPr="00AA2A5B">
        <w:t xml:space="preserve">“ често се използва в контекста </w:t>
      </w:r>
      <w:r>
        <w:t>от</w:t>
      </w:r>
      <w:r w:rsidRPr="00AA2A5B">
        <w:t xml:space="preserve"> високо ниво, което е отделено от</w:t>
      </w:r>
      <w:r>
        <w:t xml:space="preserve"> </w:t>
      </w:r>
      <w:r w:rsidRPr="00AA2A5B">
        <w:t>детайлите на по-ниско ниво</w:t>
      </w:r>
      <w:r>
        <w:t xml:space="preserve"> (</w:t>
      </w:r>
      <w:r w:rsidRPr="00AA2A5B">
        <w:t>Martin</w:t>
      </w:r>
      <w:r>
        <w:t xml:space="preserve"> et al., 2017). Софтуерният продукт, разглеждан в настоящия труд, се състои от 2 клиентски приложения, които се свързват към </w:t>
      </w:r>
      <w:r w:rsidRPr="00DA7995">
        <w:rPr>
          <w:szCs w:val="28"/>
        </w:rPr>
        <w:t>разпределена</w:t>
      </w:r>
      <w:r>
        <w:t xml:space="preserve"> бекенд </w:t>
      </w:r>
      <w:r>
        <w:rPr>
          <w:szCs w:val="28"/>
        </w:rPr>
        <w:t>система</w:t>
      </w:r>
      <w:r>
        <w:t xml:space="preserve">, </w:t>
      </w:r>
      <w:r w:rsidRPr="00DA7995">
        <w:rPr>
          <w:szCs w:val="28"/>
        </w:rPr>
        <w:t>базиран</w:t>
      </w:r>
      <w:r>
        <w:rPr>
          <w:szCs w:val="28"/>
          <w:lang w:val="en-US"/>
        </w:rPr>
        <w:t>a</w:t>
      </w:r>
      <w:r w:rsidRPr="00DA7995">
        <w:rPr>
          <w:szCs w:val="28"/>
        </w:rPr>
        <w:t xml:space="preserve"> на микроуслуги, работеща върху множество процеси</w:t>
      </w:r>
      <w:r>
        <w:rPr>
          <w:szCs w:val="28"/>
          <w:lang w:val="en-US"/>
        </w:rPr>
        <w:t xml:space="preserve"> </w:t>
      </w:r>
      <w:r>
        <w:rPr>
          <w:szCs w:val="28"/>
        </w:rPr>
        <w:t>и</w:t>
      </w:r>
      <w:r>
        <w:rPr>
          <w:szCs w:val="28"/>
          <w:lang w:val="en-US"/>
        </w:rPr>
        <w:t xml:space="preserve"> </w:t>
      </w:r>
      <w:r w:rsidRPr="00DA7995">
        <w:rPr>
          <w:szCs w:val="28"/>
        </w:rPr>
        <w:t>сървъри</w:t>
      </w:r>
      <w:r>
        <w:rPr>
          <w:szCs w:val="28"/>
        </w:rPr>
        <w:t xml:space="preserve"> (хостове). </w:t>
      </w:r>
      <w:r w:rsidRPr="006733C7">
        <w:rPr>
          <w:szCs w:val="28"/>
        </w:rPr>
        <w:t xml:space="preserve">Всяка услуга се изпълнява в отделен процес </w:t>
      </w:r>
      <w:r>
        <w:rPr>
          <w:szCs w:val="28"/>
        </w:rPr>
        <w:t>като</w:t>
      </w:r>
      <w:r w:rsidRPr="006733C7">
        <w:rPr>
          <w:szCs w:val="28"/>
        </w:rPr>
        <w:t xml:space="preserve"> контейнер</w:t>
      </w:r>
      <w:r>
        <w:rPr>
          <w:szCs w:val="28"/>
        </w:rPr>
        <w:t xml:space="preserve">, </w:t>
      </w:r>
      <w:r w:rsidRPr="006733C7">
        <w:rPr>
          <w:szCs w:val="28"/>
        </w:rPr>
        <w:t>разположен в клъстер</w:t>
      </w:r>
      <w:r>
        <w:rPr>
          <w:szCs w:val="28"/>
          <w:lang w:val="en-US"/>
        </w:rPr>
        <w:t xml:space="preserve"> </w:t>
      </w:r>
      <w:r>
        <w:rPr>
          <w:szCs w:val="28"/>
        </w:rPr>
        <w:t>от</w:t>
      </w:r>
      <w:r w:rsidRPr="00924DBD">
        <w:rPr>
          <w:szCs w:val="28"/>
          <w:lang w:val="en-US"/>
        </w:rPr>
        <w:t xml:space="preserve"> виртуални машини</w:t>
      </w:r>
      <w:r>
        <w:rPr>
          <w:szCs w:val="28"/>
        </w:rPr>
        <w:t xml:space="preserve">. Това разделение на подсистеми и отделни нива и компоненти цели да </w:t>
      </w:r>
      <w:r w:rsidRPr="00A37D80">
        <w:rPr>
          <w:szCs w:val="28"/>
        </w:rPr>
        <w:t>постиг</w:t>
      </w:r>
      <w:r>
        <w:rPr>
          <w:szCs w:val="28"/>
        </w:rPr>
        <w:t>не разбираемост и лесна поддръжка. Работните рамки са съвместими на всяко ниво, без да се дублират функционалности.</w:t>
      </w:r>
    </w:p>
    <w:p w14:paraId="7CBEFD07" w14:textId="77777777" w:rsidR="008B3D5E" w:rsidRDefault="008B3D5E" w:rsidP="008B3D5E">
      <w:pPr>
        <w:widowControl/>
        <w:spacing w:line="240" w:lineRule="auto"/>
        <w:ind w:firstLine="0"/>
        <w:jc w:val="left"/>
        <w:rPr>
          <w:sz w:val="28"/>
          <w:szCs w:val="28"/>
          <w:lang w:val="bg-BG"/>
        </w:rPr>
      </w:pPr>
      <w:r>
        <w:rPr>
          <w:szCs w:val="28"/>
        </w:rPr>
        <w:br w:type="page"/>
      </w:r>
    </w:p>
    <w:p w14:paraId="45FDDD78" w14:textId="77777777" w:rsidR="008B3D5E" w:rsidRDefault="008B3D5E" w:rsidP="008B3D5E">
      <w:pPr>
        <w:pStyle w:val="disbody"/>
      </w:pPr>
      <w:r>
        <w:rPr>
          <w:szCs w:val="28"/>
        </w:rPr>
        <w:lastRenderedPageBreak/>
        <w:t xml:space="preserve">На фигура 2.1 са показани приложенията, които изграждат </w:t>
      </w:r>
      <w:r w:rsidRPr="00D32F20">
        <w:rPr>
          <w:szCs w:val="28"/>
        </w:rPr>
        <w:t>система</w:t>
      </w:r>
      <w:r>
        <w:rPr>
          <w:szCs w:val="28"/>
        </w:rPr>
        <w:t>та</w:t>
      </w:r>
      <w:r w:rsidRPr="00D32F20">
        <w:rPr>
          <w:szCs w:val="28"/>
        </w:rPr>
        <w:t xml:space="preserve"> за управление на поръчките от клиенти</w:t>
      </w:r>
      <w:r>
        <w:rPr>
          <w:szCs w:val="28"/>
        </w:rPr>
        <w:t>.</w:t>
      </w:r>
    </w:p>
    <w:p w14:paraId="37261C09" w14:textId="77777777" w:rsidR="008B3D5E" w:rsidRDefault="008B3D5E" w:rsidP="008B3D5E">
      <w:pPr>
        <w:pStyle w:val="disbody"/>
      </w:pPr>
      <w:r>
        <w:rPr>
          <w:noProof/>
        </w:rPr>
        <w:drawing>
          <wp:inline distT="0" distB="0" distL="0" distR="0" wp14:anchorId="524E0428" wp14:editId="16024C86">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81460" cy="2850210"/>
                    </a:xfrm>
                    <a:prstGeom prst="rect">
                      <a:avLst/>
                    </a:prstGeom>
                  </pic:spPr>
                </pic:pic>
              </a:graphicData>
            </a:graphic>
          </wp:inline>
        </w:drawing>
      </w:r>
    </w:p>
    <w:p w14:paraId="4C0E5E22" w14:textId="77777777" w:rsidR="008B3D5E" w:rsidRPr="00084B24" w:rsidRDefault="008B3D5E" w:rsidP="008B3D5E">
      <w:pPr>
        <w:pStyle w:val="disfigtitle"/>
      </w:pPr>
      <w:r w:rsidRPr="00084B24">
        <w:t>Фиг. 2.</w:t>
      </w:r>
      <w:r>
        <w:t>1</w:t>
      </w:r>
      <w:r w:rsidRPr="00084B24">
        <w:t>. Диаграма</w:t>
      </w:r>
      <w:r>
        <w:t xml:space="preserve"> от високо ниво </w:t>
      </w:r>
      <w:r w:rsidRPr="00084B24">
        <w:t xml:space="preserve">на </w:t>
      </w:r>
      <w:r>
        <w:t>главните приложения</w:t>
      </w:r>
      <w:r w:rsidRPr="00084B24">
        <w:t>. (разработка на автора)</w:t>
      </w:r>
    </w:p>
    <w:p w14:paraId="5E3E2886" w14:textId="77777777" w:rsidR="008B3D5E" w:rsidRDefault="008B3D5E" w:rsidP="008B3D5E">
      <w:pPr>
        <w:pStyle w:val="disbody"/>
      </w:pPr>
      <w:r>
        <w:t>Тази подточка представя важни случаи на употреба, които са критични за бизнеса</w:t>
      </w:r>
      <w:r>
        <w:rPr>
          <w:lang w:val="en-US"/>
        </w:rPr>
        <w:t xml:space="preserve"> </w:t>
      </w:r>
      <w:r>
        <w:t xml:space="preserve">и са част от основния домейн. Използвани са  </w:t>
      </w:r>
      <w:r>
        <w:rPr>
          <w:lang w:val="en-US"/>
        </w:rPr>
        <w:t xml:space="preserve">UML </w:t>
      </w:r>
      <w:r>
        <w:t xml:space="preserve">диаграми на бизнес сценариите. Те </w:t>
      </w:r>
      <w:r w:rsidRPr="0086404E">
        <w:t>идентифицира</w:t>
      </w:r>
      <w:r>
        <w:t>т действия</w:t>
      </w:r>
      <w:r w:rsidRPr="0086404E">
        <w:t>, които очакваме потребителите да направят.</w:t>
      </w:r>
    </w:p>
    <w:p w14:paraId="11A58548" w14:textId="77777777" w:rsidR="008B3D5E" w:rsidRDefault="008B3D5E" w:rsidP="008B3D5E">
      <w:pPr>
        <w:pStyle w:val="disbody"/>
        <w:rPr>
          <w:szCs w:val="28"/>
        </w:rPr>
      </w:pPr>
      <w:r w:rsidRPr="00D60CB7">
        <w:rPr>
          <w:szCs w:val="28"/>
        </w:rPr>
        <w:t>Най-подходящ за</w:t>
      </w:r>
      <w:r>
        <w:rPr>
          <w:szCs w:val="28"/>
        </w:rPr>
        <w:t xml:space="preserve"> в</w:t>
      </w:r>
      <w:r w:rsidRPr="00D60CB7">
        <w:rPr>
          <w:szCs w:val="28"/>
        </w:rPr>
        <w:t>заимодействие с</w:t>
      </w:r>
      <w:r>
        <w:rPr>
          <w:szCs w:val="28"/>
        </w:rPr>
        <w:t xml:space="preserve"> крайните</w:t>
      </w:r>
      <w:r w:rsidRPr="00D60CB7">
        <w:rPr>
          <w:szCs w:val="28"/>
        </w:rPr>
        <w:t xml:space="preserve"> потребител</w:t>
      </w:r>
      <w:r>
        <w:rPr>
          <w:szCs w:val="28"/>
        </w:rPr>
        <w:t xml:space="preserve">и са мобилните приложения. Важни техни характеристики са, че поддържат функции като </w:t>
      </w:r>
      <w:r w:rsidRPr="00D60CB7">
        <w:rPr>
          <w:szCs w:val="28"/>
        </w:rPr>
        <w:t>местоположение</w:t>
      </w:r>
      <w:r>
        <w:rPr>
          <w:szCs w:val="28"/>
        </w:rPr>
        <w:t>,</w:t>
      </w:r>
      <w:r w:rsidRPr="00D60CB7">
        <w:rPr>
          <w:szCs w:val="28"/>
        </w:rPr>
        <w:t xml:space="preserve"> камера</w:t>
      </w:r>
      <w:r>
        <w:rPr>
          <w:szCs w:val="28"/>
        </w:rPr>
        <w:t xml:space="preserve"> и р</w:t>
      </w:r>
      <w:r w:rsidRPr="00D60CB7">
        <w:rPr>
          <w:szCs w:val="28"/>
        </w:rPr>
        <w:t>аботят с уеб API</w:t>
      </w:r>
      <w:r>
        <w:rPr>
          <w:szCs w:val="28"/>
        </w:rPr>
        <w:t>. Клиентите на фирмата, които се явяват крайните потребители,</w:t>
      </w:r>
      <w:r>
        <w:t xml:space="preserve"> управляват и проследяват поръчките и доставките в реално време с мобилно приложение. Целта му е да помага с планирането</w:t>
      </w:r>
      <w:r>
        <w:rPr>
          <w:lang w:val="en-US"/>
        </w:rPr>
        <w:t xml:space="preserve"> </w:t>
      </w:r>
      <w:r>
        <w:t>и логистиката, да в</w:t>
      </w:r>
      <w:r w:rsidRPr="00366D14">
        <w:t>ъздейств</w:t>
      </w:r>
      <w:r>
        <w:t>а</w:t>
      </w:r>
      <w:r w:rsidRPr="00366D14">
        <w:t xml:space="preserve"> върху крайния резултат с информация и данни</w:t>
      </w:r>
      <w:r>
        <w:t>. Тази</w:t>
      </w:r>
      <w:r>
        <w:rPr>
          <w:lang w:val="en-US"/>
        </w:rPr>
        <w:t xml:space="preserve"> </w:t>
      </w:r>
      <w:r>
        <w:t>и</w:t>
      </w:r>
      <w:r w:rsidRPr="00DB5DD7">
        <w:rPr>
          <w:lang w:val="en-US"/>
        </w:rPr>
        <w:t>нформация</w:t>
      </w:r>
      <w:r>
        <w:t>,</w:t>
      </w:r>
      <w:r w:rsidRPr="00DB5DD7">
        <w:rPr>
          <w:lang w:val="en-US"/>
        </w:rPr>
        <w:t xml:space="preserve"> на смартфона</w:t>
      </w:r>
      <w:r>
        <w:t>,</w:t>
      </w:r>
      <w:r w:rsidRPr="00DB5DD7">
        <w:rPr>
          <w:lang w:val="en-US"/>
        </w:rPr>
        <w:t xml:space="preserve"> </w:t>
      </w:r>
      <w:r>
        <w:t xml:space="preserve">трябва </w:t>
      </w:r>
      <w:r w:rsidRPr="00DB5DD7">
        <w:rPr>
          <w:lang w:val="en-US"/>
        </w:rPr>
        <w:t>винаги</w:t>
      </w:r>
      <w:r>
        <w:t xml:space="preserve"> да е</w:t>
      </w:r>
      <w:r w:rsidRPr="00DB5DD7">
        <w:rPr>
          <w:lang w:val="en-US"/>
        </w:rPr>
        <w:t xml:space="preserve"> актуална, тъй като</w:t>
      </w:r>
      <w:r>
        <w:t xml:space="preserve"> </w:t>
      </w:r>
      <w:r w:rsidRPr="00DB5DD7">
        <w:rPr>
          <w:lang w:val="en-US"/>
        </w:rPr>
        <w:t>текущото</w:t>
      </w:r>
      <w:r>
        <w:t xml:space="preserve"> </w:t>
      </w:r>
      <w:r w:rsidRPr="00DB5DD7">
        <w:rPr>
          <w:lang w:val="en-US"/>
        </w:rPr>
        <w:t>състояние</w:t>
      </w:r>
      <w:r>
        <w:t xml:space="preserve"> на поръчка и</w:t>
      </w:r>
      <w:r w:rsidRPr="00DB5DD7">
        <w:rPr>
          <w:lang w:val="en-US"/>
        </w:rPr>
        <w:t xml:space="preserve"> местоположение</w:t>
      </w:r>
      <w:r>
        <w:t xml:space="preserve"> на доставките</w:t>
      </w:r>
      <w:r w:rsidRPr="00DB5DD7">
        <w:rPr>
          <w:lang w:val="en-US"/>
        </w:rPr>
        <w:t xml:space="preserve"> се проследява на живо.</w:t>
      </w:r>
      <w:r>
        <w:t xml:space="preserve"> Други </w:t>
      </w:r>
      <w:r w:rsidRPr="00DB5DD7">
        <w:rPr>
          <w:lang w:val="en-US"/>
        </w:rPr>
        <w:t>възможност</w:t>
      </w:r>
      <w:r>
        <w:t>и</w:t>
      </w:r>
      <w:r w:rsidRPr="00DB5DD7">
        <w:rPr>
          <w:lang w:val="en-US"/>
        </w:rPr>
        <w:t xml:space="preserve"> </w:t>
      </w:r>
      <w:r>
        <w:t>са</w:t>
      </w:r>
      <w:r w:rsidRPr="00DB5DD7">
        <w:rPr>
          <w:lang w:val="en-US"/>
        </w:rPr>
        <w:t xml:space="preserve"> преглед на история</w:t>
      </w:r>
      <w:r>
        <w:t xml:space="preserve">, създаване на нова, промяна или отказване на </w:t>
      </w:r>
      <w:r>
        <w:rPr>
          <w:b/>
          <w:bCs/>
        </w:rPr>
        <w:t>не активна</w:t>
      </w:r>
      <w:r>
        <w:t xml:space="preserve"> </w:t>
      </w:r>
      <w:r w:rsidRPr="00AB76D2">
        <w:t xml:space="preserve">съществуваща </w:t>
      </w:r>
      <w:r>
        <w:t>поръчка. Приложението може да се разпостранява</w:t>
      </w:r>
      <w:r w:rsidRPr="00DB5DD7">
        <w:rPr>
          <w:lang w:val="en-US"/>
        </w:rPr>
        <w:t xml:space="preserve"> безплатно чрез Google Play Store и Apple App Store.</w:t>
      </w:r>
    </w:p>
    <w:p w14:paraId="15F6E484" w14:textId="77777777" w:rsidR="008B3D5E" w:rsidRPr="00EB511D" w:rsidRDefault="008B3D5E" w:rsidP="008B3D5E">
      <w:pPr>
        <w:pStyle w:val="disbody"/>
        <w:rPr>
          <w:szCs w:val="28"/>
        </w:rPr>
      </w:pPr>
      <w:r>
        <w:rPr>
          <w:szCs w:val="28"/>
        </w:rPr>
        <w:lastRenderedPageBreak/>
        <w:t>Обхватът на мобилното приложение, насочено към крайните клиенти, включва е</w:t>
      </w:r>
      <w:r w:rsidRPr="00FD3A8C">
        <w:rPr>
          <w:szCs w:val="28"/>
        </w:rPr>
        <w:t>кран за вход</w:t>
      </w:r>
      <w:r>
        <w:rPr>
          <w:szCs w:val="28"/>
        </w:rPr>
        <w:t xml:space="preserve">, </w:t>
      </w:r>
      <w:r w:rsidRPr="00FD3A8C">
        <w:rPr>
          <w:szCs w:val="28"/>
        </w:rPr>
        <w:t xml:space="preserve">интерфейс за </w:t>
      </w:r>
      <w:r>
        <w:rPr>
          <w:szCs w:val="28"/>
        </w:rPr>
        <w:t>текущите поръчки и доставки към тях. Също така панел за създаване или промяна на поръчка. Фигура 2.2 представя процесите под формата на диаграма.</w:t>
      </w:r>
    </w:p>
    <w:p w14:paraId="3BA948C3" w14:textId="77777777" w:rsidR="008B3D5E" w:rsidRDefault="008B3D5E" w:rsidP="008B3D5E">
      <w:pPr>
        <w:rPr>
          <w:szCs w:val="28"/>
          <w:lang w:val="bg-BG"/>
        </w:rPr>
      </w:pPr>
      <w:r>
        <w:rPr>
          <w:noProof/>
          <w:szCs w:val="28"/>
          <w:lang w:val="bg-BG"/>
        </w:rPr>
        <w:drawing>
          <wp:inline distT="0" distB="0" distL="0" distR="0" wp14:anchorId="713E69EC" wp14:editId="02727A40">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68592C24" w14:textId="77777777" w:rsidR="008B3D5E" w:rsidRDefault="008B3D5E" w:rsidP="008B3D5E">
      <w:pPr>
        <w:pStyle w:val="disfigtitle"/>
      </w:pPr>
      <w:r w:rsidRPr="00084B24">
        <w:t>Фиг. 2.</w:t>
      </w:r>
      <w:r>
        <w:t>2</w:t>
      </w:r>
      <w:r w:rsidRPr="00084B24">
        <w:t>. Диаграма на главен бизнес сценарий (разработка на автора)</w:t>
      </w:r>
    </w:p>
    <w:p w14:paraId="3FFF4FF9" w14:textId="77777777" w:rsidR="008B3D5E" w:rsidRDefault="008B3D5E" w:rsidP="008B3D5E">
      <w:pPr>
        <w:pStyle w:val="disbody"/>
      </w:pPr>
    </w:p>
    <w:p w14:paraId="40ABD6B4" w14:textId="77777777" w:rsidR="008B3D5E" w:rsidRDefault="008B3D5E" w:rsidP="008B3D5E">
      <w:pPr>
        <w:widowControl/>
        <w:spacing w:line="240" w:lineRule="auto"/>
        <w:ind w:firstLine="0"/>
        <w:jc w:val="left"/>
        <w:rPr>
          <w:sz w:val="28"/>
          <w:lang w:val="bg-BG"/>
        </w:rPr>
      </w:pPr>
      <w:r>
        <w:br w:type="page"/>
      </w:r>
    </w:p>
    <w:p w14:paraId="1B5889AA" w14:textId="77777777" w:rsidR="008B3D5E" w:rsidRPr="007556CD" w:rsidRDefault="008B3D5E" w:rsidP="008B3D5E">
      <w:pPr>
        <w:pStyle w:val="disbody"/>
      </w:pPr>
      <w:r>
        <w:lastRenderedPageBreak/>
        <w:t>Уеб порталът е с</w:t>
      </w:r>
      <w:r w:rsidRPr="0048180F">
        <w:t>офтуер</w:t>
      </w:r>
      <w:r>
        <w:rPr>
          <w:lang w:val="en-US"/>
        </w:rPr>
        <w:t>,</w:t>
      </w:r>
      <w:r w:rsidRPr="0048180F">
        <w:t xml:space="preserve"> </w:t>
      </w:r>
      <w:r>
        <w:t>насочен към</w:t>
      </w:r>
      <w:r w:rsidRPr="0048180F">
        <w:t xml:space="preserve"> диспечери</w:t>
      </w:r>
      <w:r>
        <w:t>те, ч</w:t>
      </w:r>
      <w:r w:rsidRPr="0048180F">
        <w:t>аст от цялостната система за управление на транспорта (TMS)</w:t>
      </w:r>
      <w:r>
        <w:t>. Чрез него могат да се създават поръчки и доставки, като същевременно се с</w:t>
      </w:r>
      <w:r w:rsidRPr="0048180F">
        <w:t>равнява</w:t>
      </w:r>
      <w:r>
        <w:t>т</w:t>
      </w:r>
      <w:r w:rsidRPr="0048180F">
        <w:t>, за да се гарантира, че</w:t>
      </w:r>
      <w:r>
        <w:t xml:space="preserve"> п</w:t>
      </w:r>
      <w:r w:rsidRPr="0048180F">
        <w:t>оръчките се доставят</w:t>
      </w:r>
      <w:r>
        <w:t xml:space="preserve"> от н</w:t>
      </w:r>
      <w:r w:rsidRPr="0048180F">
        <w:t>ай-подходящ</w:t>
      </w:r>
      <w:r>
        <w:t xml:space="preserve">ото превозно средство. Уеб порталът служи като инструмент за вземане на решения, с </w:t>
      </w:r>
      <w:r w:rsidRPr="00850D59">
        <w:t xml:space="preserve">предварително зададени </w:t>
      </w:r>
      <w:r>
        <w:t xml:space="preserve">предложения, които могат да бъдат одобрени, или отхвърлени и променени, според гледната точка на диспечера на смяна. </w:t>
      </w:r>
      <w:r w:rsidRPr="002B73EA">
        <w:t>Взем</w:t>
      </w:r>
      <w:r>
        <w:t>айки</w:t>
      </w:r>
      <w:r w:rsidRPr="002B73EA">
        <w:t xml:space="preserve"> под внимание текущите събития</w:t>
      </w:r>
      <w:r>
        <w:t xml:space="preserve">, подсистемите зад уеб портала насрочват за </w:t>
      </w:r>
      <w:r w:rsidRPr="002B73EA">
        <w:t>достав</w:t>
      </w:r>
      <w:r>
        <w:t>ка</w:t>
      </w:r>
      <w:r w:rsidRPr="002B73EA">
        <w:t xml:space="preserve"> това, което </w:t>
      </w:r>
      <w:r>
        <w:t xml:space="preserve">и когато </w:t>
      </w:r>
      <w:r w:rsidRPr="002B73EA">
        <w:t>клиентът е поръчал</w:t>
      </w:r>
      <w:r>
        <w:t>. Те р</w:t>
      </w:r>
      <w:r w:rsidRPr="001A1D3B">
        <w:t>азчита</w:t>
      </w:r>
      <w:r>
        <w:t>т</w:t>
      </w:r>
      <w:r w:rsidRPr="001A1D3B">
        <w:t xml:space="preserve"> на правилна информация за поръчка и актуализаци</w:t>
      </w:r>
      <w:r>
        <w:t>я</w:t>
      </w:r>
      <w:r w:rsidRPr="001A1D3B">
        <w:t xml:space="preserve"> на събития</w:t>
      </w:r>
      <w:r>
        <w:t xml:space="preserve">. Целта е да </w:t>
      </w:r>
      <w:r w:rsidRPr="0048180F">
        <w:t>с</w:t>
      </w:r>
      <w:r>
        <w:t>е</w:t>
      </w:r>
      <w:r w:rsidRPr="0048180F">
        <w:t xml:space="preserve"> минимизира</w:t>
      </w:r>
      <w:r>
        <w:t>т разходите.</w:t>
      </w:r>
    </w:p>
    <w:p w14:paraId="2EA6032B" w14:textId="77777777" w:rsidR="008B3D5E" w:rsidRPr="00A36EB9" w:rsidRDefault="008B3D5E" w:rsidP="008B3D5E">
      <w:pPr>
        <w:pStyle w:val="disbody"/>
      </w:pPr>
      <w:r w:rsidRPr="00A36EB9">
        <w:t>Обхват на уеб портала включва балансиране на работното натоварване</w:t>
      </w:r>
      <w:r>
        <w:t xml:space="preserve"> </w:t>
      </w:r>
      <w:r w:rsidRPr="00A36EB9">
        <w:t>на превозните средства</w:t>
      </w:r>
      <w:r>
        <w:t>,</w:t>
      </w:r>
      <w:r w:rsidRPr="00A36EB9">
        <w:t xml:space="preserve"> </w:t>
      </w:r>
      <w:r>
        <w:t>п</w:t>
      </w:r>
      <w:r w:rsidRPr="00A36EB9">
        <w:t>озволява проследяване и</w:t>
      </w:r>
      <w:r>
        <w:t xml:space="preserve"> коригиране, както на поръчките, така и</w:t>
      </w:r>
      <w:r w:rsidRPr="00A36EB9">
        <w:t xml:space="preserve"> на доставките</w:t>
      </w:r>
      <w:r>
        <w:t>, о</w:t>
      </w:r>
      <w:r w:rsidRPr="00A36EB9">
        <w:t xml:space="preserve">сигурява </w:t>
      </w:r>
      <w:r w:rsidRPr="00094964">
        <w:t xml:space="preserve">предварително зададени </w:t>
      </w:r>
      <w:r w:rsidRPr="00A36EB9">
        <w:t>решения</w:t>
      </w:r>
      <w:r>
        <w:t>, на база на които диспечерите могат да к</w:t>
      </w:r>
      <w:r w:rsidRPr="00A36EB9">
        <w:t>оригира</w:t>
      </w:r>
      <w:r>
        <w:t>т и к</w:t>
      </w:r>
      <w:r w:rsidRPr="00A36EB9">
        <w:t>онтролира</w:t>
      </w:r>
      <w:r>
        <w:t>т</w:t>
      </w:r>
      <w:r w:rsidRPr="00A36EB9">
        <w:t xml:space="preserve"> броя на </w:t>
      </w:r>
      <w:r>
        <w:t>доставките. Диспечерите имат възможност да п</w:t>
      </w:r>
      <w:r w:rsidRPr="00A36EB9">
        <w:t>оправ</w:t>
      </w:r>
      <w:r>
        <w:t>ят</w:t>
      </w:r>
      <w:r w:rsidRPr="00A36EB9">
        <w:t xml:space="preserve"> грешни данни</w:t>
      </w:r>
      <w:r>
        <w:t>, като г</w:t>
      </w:r>
      <w:r w:rsidRPr="00A36EB9">
        <w:t>овор</w:t>
      </w:r>
      <w:r>
        <w:t>ят</w:t>
      </w:r>
      <w:r w:rsidRPr="00A36EB9">
        <w:t xml:space="preserve"> с клиентите</w:t>
      </w:r>
      <w:r>
        <w:t xml:space="preserve"> или </w:t>
      </w:r>
      <w:r w:rsidRPr="000B0170">
        <w:t>шофьор</w:t>
      </w:r>
      <w:r>
        <w:t>ите. Същевременно всички промени се отразяват в мобилното приложение.</w:t>
      </w:r>
    </w:p>
    <w:p w14:paraId="31D45C3E" w14:textId="77777777" w:rsidR="008B3D5E" w:rsidRDefault="008B3D5E" w:rsidP="008B3D5E">
      <w:pPr>
        <w:pStyle w:val="disbody"/>
      </w:pPr>
      <w:r>
        <w:rPr>
          <w:noProof/>
        </w:rPr>
        <w:drawing>
          <wp:inline distT="0" distB="0" distL="0" distR="0" wp14:anchorId="7CC891EF" wp14:editId="35936FDE">
            <wp:extent cx="3343047" cy="2345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04693" cy="2388700"/>
                    </a:xfrm>
                    <a:prstGeom prst="rect">
                      <a:avLst/>
                    </a:prstGeom>
                    <a:noFill/>
                    <a:ln>
                      <a:noFill/>
                    </a:ln>
                  </pic:spPr>
                </pic:pic>
              </a:graphicData>
            </a:graphic>
          </wp:inline>
        </w:drawing>
      </w:r>
    </w:p>
    <w:p w14:paraId="3AE38546" w14:textId="77777777" w:rsidR="008B3D5E" w:rsidRDefault="008B3D5E" w:rsidP="008B3D5E">
      <w:pPr>
        <w:pStyle w:val="disfigtitle"/>
      </w:pPr>
      <w:r w:rsidRPr="00084B24">
        <w:t>Фиг. 2.</w:t>
      </w:r>
      <w:r>
        <w:rPr>
          <w:lang w:val="en-US"/>
        </w:rPr>
        <w:t>2</w:t>
      </w:r>
      <w:r w:rsidRPr="00084B24">
        <w:t>. Диаграма на главен бизнес сценарий (разработка на автора)</w:t>
      </w:r>
    </w:p>
    <w:p w14:paraId="457CA499" w14:textId="77777777" w:rsidR="008B3D5E" w:rsidRDefault="008B3D5E" w:rsidP="008B3D5E">
      <w:pPr>
        <w:pStyle w:val="disbody"/>
      </w:pPr>
      <w:r>
        <w:br w:type="page"/>
      </w:r>
      <w:r>
        <w:lastRenderedPageBreak/>
        <w:t xml:space="preserve">Уеб портала </w:t>
      </w:r>
      <w:r w:rsidRPr="00D01BC9">
        <w:t>прилага усъвършенствани техники</w:t>
      </w:r>
      <w:r>
        <w:t xml:space="preserve"> като: о</w:t>
      </w:r>
      <w:r w:rsidRPr="00D01BC9">
        <w:t>птимизация в реално време</w:t>
      </w:r>
      <w:r>
        <w:t>,</w:t>
      </w:r>
      <w:r w:rsidRPr="00D01BC9">
        <w:t xml:space="preserve"> </w:t>
      </w:r>
      <w:r>
        <w:t>о</w:t>
      </w:r>
      <w:r w:rsidRPr="00D01BC9">
        <w:t>птимизация за оценка на поръчки</w:t>
      </w:r>
      <w:r>
        <w:t>,</w:t>
      </w:r>
      <w:r w:rsidRPr="00D01BC9">
        <w:t xml:space="preserve"> </w:t>
      </w:r>
      <w:r>
        <w:t>о</w:t>
      </w:r>
      <w:r w:rsidRPr="00D01BC9">
        <w:t>птимизация на предварителното планиране</w:t>
      </w:r>
      <w:r>
        <w:t>, които</w:t>
      </w:r>
      <w:r w:rsidRPr="00D01BC9">
        <w:t xml:space="preserve"> се извършва</w:t>
      </w:r>
      <w:r>
        <w:t>т п</w:t>
      </w:r>
      <w:r w:rsidRPr="00D01BC9">
        <w:t>остоянно във фонов режим</w:t>
      </w:r>
      <w:r>
        <w:t xml:space="preserve">. </w:t>
      </w:r>
      <w:r w:rsidRPr="007F155A">
        <w:t>Входни</w:t>
      </w:r>
      <w:r>
        <w:t xml:space="preserve">те </w:t>
      </w:r>
      <w:r w:rsidRPr="007F155A">
        <w:t>данни</w:t>
      </w:r>
      <w:r>
        <w:t>, идващи от ЕРП, са записите за з</w:t>
      </w:r>
      <w:r w:rsidRPr="007F155A">
        <w:t>авод</w:t>
      </w:r>
      <w:r>
        <w:t>, к</w:t>
      </w:r>
      <w:r w:rsidRPr="007F155A">
        <w:t>лиентски местоположения</w:t>
      </w:r>
      <w:r>
        <w:t>, превозни средства</w:t>
      </w:r>
      <w:r w:rsidRPr="007F155A">
        <w:t>, техните свойства и статус</w:t>
      </w:r>
      <w:r>
        <w:t>и, п</w:t>
      </w:r>
      <w:r w:rsidRPr="007F155A">
        <w:t>оръчки</w:t>
      </w:r>
      <w:r>
        <w:t>, п</w:t>
      </w:r>
      <w:r w:rsidRPr="007F155A">
        <w:t>араметри на оптимизатора</w:t>
      </w:r>
      <w:r>
        <w:t xml:space="preserve"> и други.</w:t>
      </w:r>
    </w:p>
    <w:p w14:paraId="59C35713" w14:textId="77777777" w:rsidR="008B3D5E" w:rsidRPr="008A167C" w:rsidRDefault="008B3D5E" w:rsidP="008B3D5E">
      <w:pPr>
        <w:pStyle w:val="disbody"/>
        <w:rPr>
          <w:lang w:val="en-US"/>
        </w:rPr>
      </w:pPr>
      <w:r>
        <w:rPr>
          <w:lang w:val="en-US"/>
        </w:rPr>
        <w:t>….</w:t>
      </w:r>
    </w:p>
    <w:p w14:paraId="35F05768" w14:textId="77777777" w:rsidR="008B3D5E" w:rsidRDefault="008B3D5E" w:rsidP="008B3D5E">
      <w:pPr>
        <w:pStyle w:val="disbody"/>
      </w:pPr>
      <w:r>
        <w:t xml:space="preserve">Следна фигура представя </w:t>
      </w:r>
      <w:r w:rsidRPr="00AD6F9A">
        <w:t>правила за приемане на поръчки</w:t>
      </w:r>
      <w:r>
        <w:t>:</w:t>
      </w:r>
    </w:p>
    <w:p w14:paraId="60561303" w14:textId="77777777" w:rsidR="008B3D5E" w:rsidRDefault="008B3D5E" w:rsidP="008B3D5E">
      <w:pPr>
        <w:pStyle w:val="disbody"/>
      </w:pPr>
    </w:p>
    <w:p w14:paraId="612438F3" w14:textId="77777777" w:rsidR="008B3D5E" w:rsidRDefault="008B3D5E" w:rsidP="008B3D5E">
      <w:pPr>
        <w:pStyle w:val="disbody"/>
      </w:pPr>
      <w:r>
        <w:rPr>
          <w:noProof/>
        </w:rPr>
        <w:drawing>
          <wp:inline distT="0" distB="0" distL="0" distR="0" wp14:anchorId="743773BC" wp14:editId="0E5FD635">
            <wp:extent cx="4990476" cy="2733333"/>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90476" cy="2733333"/>
                    </a:xfrm>
                    <a:prstGeom prst="rect">
                      <a:avLst/>
                    </a:prstGeom>
                  </pic:spPr>
                </pic:pic>
              </a:graphicData>
            </a:graphic>
          </wp:inline>
        </w:drawing>
      </w:r>
    </w:p>
    <w:p w14:paraId="45A99A78" w14:textId="77777777" w:rsidR="008B3D5E" w:rsidRDefault="008B3D5E" w:rsidP="008B3D5E">
      <w:pPr>
        <w:pStyle w:val="disbody"/>
      </w:pPr>
      <w:r>
        <w:rPr>
          <w:noProof/>
        </w:rPr>
        <w:drawing>
          <wp:inline distT="0" distB="0" distL="0" distR="0" wp14:anchorId="0DA959BE" wp14:editId="34E48120">
            <wp:extent cx="5085714" cy="2095238"/>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85714" cy="2095238"/>
                    </a:xfrm>
                    <a:prstGeom prst="rect">
                      <a:avLst/>
                    </a:prstGeom>
                  </pic:spPr>
                </pic:pic>
              </a:graphicData>
            </a:graphic>
          </wp:inline>
        </w:drawing>
      </w:r>
    </w:p>
    <w:p w14:paraId="1697BF6B" w14:textId="77777777" w:rsidR="008B3D5E" w:rsidRDefault="008B3D5E" w:rsidP="008B3D5E">
      <w:pPr>
        <w:pStyle w:val="disfigtitle"/>
      </w:pPr>
      <w:r w:rsidRPr="00084B24">
        <w:t>Фиг. 2.</w:t>
      </w:r>
      <w:r>
        <w:t>3</w:t>
      </w:r>
      <w:r w:rsidRPr="00084B24">
        <w:t xml:space="preserve">. </w:t>
      </w:r>
      <w:r>
        <w:t>П</w:t>
      </w:r>
      <w:r w:rsidRPr="00641A90">
        <w:t xml:space="preserve">равила за приемане на поръчки </w:t>
      </w:r>
      <w:r w:rsidRPr="00084B24">
        <w:t>(разработка на автора)</w:t>
      </w:r>
    </w:p>
    <w:p w14:paraId="56972CD5" w14:textId="77777777" w:rsidR="008B3D5E" w:rsidRDefault="008B3D5E" w:rsidP="008B3D5E">
      <w:pPr>
        <w:widowControl/>
        <w:spacing w:line="240" w:lineRule="auto"/>
        <w:ind w:firstLine="0"/>
        <w:jc w:val="left"/>
        <w:rPr>
          <w:sz w:val="28"/>
          <w:lang w:val="bg-BG"/>
        </w:rPr>
      </w:pPr>
      <w:r>
        <w:br w:type="page"/>
      </w:r>
    </w:p>
    <w:p w14:paraId="009FD3BB" w14:textId="77777777" w:rsidR="008B3D5E" w:rsidRPr="005F2C98" w:rsidRDefault="008B3D5E" w:rsidP="008B3D5E">
      <w:pPr>
        <w:pStyle w:val="disbody"/>
      </w:pPr>
      <w:r>
        <w:lastRenderedPageBreak/>
        <w:t>Уеб портала поддържа д</w:t>
      </w:r>
      <w:r w:rsidRPr="00946E51">
        <w:rPr>
          <w:lang w:val="en-US"/>
        </w:rPr>
        <w:t xml:space="preserve">оклад за </w:t>
      </w:r>
      <w:r w:rsidRPr="005F2C98">
        <w:rPr>
          <w:color w:val="FF0000"/>
          <w:lang w:val="en-US"/>
        </w:rPr>
        <w:t>късно зареждане</w:t>
      </w:r>
      <w:r w:rsidRPr="00946E51">
        <w:rPr>
          <w:lang w:val="en-US"/>
        </w:rPr>
        <w:t xml:space="preserve"> е </w:t>
      </w:r>
      <w:r>
        <w:t xml:space="preserve">Той служи като </w:t>
      </w:r>
      <w:r w:rsidRPr="00946E51">
        <w:rPr>
          <w:lang w:val="en-US"/>
        </w:rPr>
        <w:t xml:space="preserve">обратна връзка </w:t>
      </w:r>
      <w:r>
        <w:t xml:space="preserve">към диспетерите. В случай, че </w:t>
      </w:r>
      <w:r w:rsidRPr="00946E51">
        <w:rPr>
          <w:lang w:val="en-US"/>
        </w:rPr>
        <w:t>клиентските поръчки закъснеят, клиентите могат да бъдат извикани проактивно</w:t>
      </w:r>
      <w:r>
        <w:t xml:space="preserve">. </w:t>
      </w:r>
      <w:r w:rsidRPr="00946E51">
        <w:rPr>
          <w:lang w:val="en-US"/>
        </w:rPr>
        <w:t>Цел</w:t>
      </w:r>
      <w:r>
        <w:t>та е</w:t>
      </w:r>
      <w:r w:rsidRPr="00946E51">
        <w:rPr>
          <w:lang w:val="en-US"/>
        </w:rPr>
        <w:t xml:space="preserve"> </w:t>
      </w:r>
      <w:r>
        <w:t>а</w:t>
      </w:r>
      <w:r w:rsidRPr="00946E51">
        <w:rPr>
          <w:lang w:val="en-US"/>
        </w:rPr>
        <w:t xml:space="preserve">ко все пак </w:t>
      </w:r>
      <w:r>
        <w:t xml:space="preserve">има </w:t>
      </w:r>
      <w:r w:rsidRPr="00946E51">
        <w:rPr>
          <w:lang w:val="en-US"/>
        </w:rPr>
        <w:t>закъсне</w:t>
      </w:r>
      <w:r>
        <w:t>ние</w:t>
      </w:r>
      <w:r w:rsidRPr="00946E51">
        <w:rPr>
          <w:lang w:val="en-US"/>
        </w:rPr>
        <w:t>, по-добре е да клиент</w:t>
      </w:r>
      <w:r>
        <w:t>ите да бъдат уведомени</w:t>
      </w:r>
      <w:r w:rsidRPr="00946E51">
        <w:rPr>
          <w:lang w:val="en-US"/>
        </w:rPr>
        <w:t xml:space="preserve"> предварително</w:t>
      </w:r>
      <w:r>
        <w:t>.</w:t>
      </w:r>
    </w:p>
    <w:p w14:paraId="0E8A5313" w14:textId="77777777" w:rsidR="008B3D5E" w:rsidRPr="009A6E3A" w:rsidRDefault="008B3D5E" w:rsidP="008B3D5E">
      <w:pPr>
        <w:pStyle w:val="disbody"/>
      </w:pPr>
      <w:r>
        <w:t>Уеб портала</w:t>
      </w:r>
      <w:r w:rsidRPr="00946E51">
        <w:rPr>
          <w:lang w:val="en-US"/>
        </w:rPr>
        <w:t xml:space="preserve"> предоставя ежедневно експортиране на пробег</w:t>
      </w:r>
      <w:r>
        <w:t>а</w:t>
      </w:r>
      <w:r w:rsidRPr="00946E51">
        <w:rPr>
          <w:lang w:val="en-US"/>
        </w:rPr>
        <w:t xml:space="preserve"> на всеки камион</w:t>
      </w:r>
      <w:r>
        <w:t>,</w:t>
      </w:r>
      <w:r w:rsidRPr="00946E51">
        <w:rPr>
          <w:lang w:val="en-US"/>
        </w:rPr>
        <w:t xml:space="preserve"> въз основа на отчет </w:t>
      </w:r>
      <w:r>
        <w:t>от</w:t>
      </w:r>
      <w:r w:rsidRPr="00946E51">
        <w:rPr>
          <w:lang w:val="en-US"/>
        </w:rPr>
        <w:t xml:space="preserve"> база</w:t>
      </w:r>
      <w:r>
        <w:t>та</w:t>
      </w:r>
      <w:r w:rsidRPr="00946E51">
        <w:rPr>
          <w:lang w:val="en-US"/>
        </w:rPr>
        <w:t xml:space="preserve"> данни</w:t>
      </w:r>
      <w:r>
        <w:t>.</w:t>
      </w:r>
      <w:r w:rsidRPr="00946E51">
        <w:rPr>
          <w:lang w:val="en-US"/>
        </w:rPr>
        <w:t xml:space="preserve"> Автоматизиран интерфейс е проектиран и внедрен, за да замени ръчното извличане на данни</w:t>
      </w:r>
      <w:r>
        <w:t>.</w:t>
      </w:r>
      <w:r w:rsidRPr="00946E51">
        <w:rPr>
          <w:lang w:val="en-US"/>
        </w:rPr>
        <w:t xml:space="preserve"> </w:t>
      </w:r>
      <w:r>
        <w:t>ЕРП</w:t>
      </w:r>
      <w:r w:rsidRPr="00946E51">
        <w:rPr>
          <w:lang w:val="en-US"/>
        </w:rPr>
        <w:t xml:space="preserve"> предоставя нов функционален модул за получаване на данни за пробега чрез RFC.</w:t>
      </w:r>
      <w:r>
        <w:t xml:space="preserve"> </w:t>
      </w:r>
      <w:r w:rsidRPr="006E0A87">
        <w:rPr>
          <w:lang w:val="en-US"/>
        </w:rPr>
        <w:t>Веднага след като камион приключи смяната си, всички изминати натоварени и разтоварени маршрути</w:t>
      </w:r>
      <w:r>
        <w:t>,</w:t>
      </w:r>
      <w:r w:rsidRPr="006E0A87">
        <w:rPr>
          <w:lang w:val="en-US"/>
        </w:rPr>
        <w:t xml:space="preserve"> запис</w:t>
      </w:r>
      <w:r>
        <w:t>ани</w:t>
      </w:r>
      <w:r w:rsidRPr="006E0A87">
        <w:rPr>
          <w:lang w:val="en-US"/>
        </w:rPr>
        <w:t xml:space="preserve"> в база данни </w:t>
      </w:r>
      <w:r>
        <w:t>се</w:t>
      </w:r>
      <w:r w:rsidRPr="006E0A87">
        <w:rPr>
          <w:lang w:val="en-US"/>
        </w:rPr>
        <w:t xml:space="preserve"> експортира</w:t>
      </w:r>
      <w:r>
        <w:t xml:space="preserve"> със специален идентификатор</w:t>
      </w:r>
      <w:r w:rsidRPr="006E0A87">
        <w:rPr>
          <w:lang w:val="en-US"/>
        </w:rPr>
        <w:t xml:space="preserve"> към </w:t>
      </w:r>
      <w:r>
        <w:t xml:space="preserve">ЕРП. </w:t>
      </w:r>
      <w:r w:rsidRPr="006E0A87">
        <w:rPr>
          <w:lang w:val="en-US"/>
        </w:rPr>
        <w:t xml:space="preserve">Ако това експортиране </w:t>
      </w:r>
      <w:r>
        <w:t>бива</w:t>
      </w:r>
      <w:r w:rsidRPr="006E0A87">
        <w:rPr>
          <w:lang w:val="en-US"/>
        </w:rPr>
        <w:t xml:space="preserve"> неуспешно, съобщение, съдържащо </w:t>
      </w:r>
      <w:r>
        <w:t>идентификатора</w:t>
      </w:r>
      <w:r w:rsidRPr="006E0A87">
        <w:rPr>
          <w:lang w:val="en-US"/>
        </w:rPr>
        <w:t xml:space="preserve">, </w:t>
      </w:r>
      <w:r>
        <w:t xml:space="preserve">се появява </w:t>
      </w:r>
      <w:r w:rsidRPr="006E0A87">
        <w:rPr>
          <w:lang w:val="en-US"/>
        </w:rPr>
        <w:t>в полето за съобщения</w:t>
      </w:r>
      <w:r>
        <w:t>.</w:t>
      </w:r>
    </w:p>
    <w:p w14:paraId="6BA1C4D6" w14:textId="77777777" w:rsidR="008B3D5E" w:rsidRDefault="008B3D5E" w:rsidP="008B3D5E">
      <w:pPr>
        <w:pStyle w:val="disbody"/>
      </w:pPr>
    </w:p>
    <w:p w14:paraId="38092F48" w14:textId="77777777" w:rsidR="008B3D5E" w:rsidRDefault="008B3D5E" w:rsidP="008B3D5E">
      <w:pPr>
        <w:widowControl/>
        <w:spacing w:line="240" w:lineRule="auto"/>
        <w:ind w:firstLine="0"/>
        <w:jc w:val="left"/>
        <w:rPr>
          <w:rStyle w:val="disbodyChar"/>
        </w:rPr>
      </w:pPr>
      <w:r>
        <w:br w:type="page"/>
      </w:r>
      <w:bookmarkStart w:id="27" w:name="_Toc112392433"/>
    </w:p>
    <w:p w14:paraId="53679DD2" w14:textId="77777777" w:rsidR="008B3D5E" w:rsidRPr="00084B24" w:rsidRDefault="008B3D5E" w:rsidP="008B3D5E">
      <w:pPr>
        <w:pStyle w:val="Heading2"/>
        <w:rPr>
          <w:lang w:val="bg-BG"/>
        </w:rPr>
      </w:pPr>
      <w:bookmarkStart w:id="28" w:name="_Toc139707155"/>
      <w:r w:rsidRPr="00084B24">
        <w:rPr>
          <w:lang w:val="bg-BG"/>
        </w:rPr>
        <w:lastRenderedPageBreak/>
        <w:t xml:space="preserve">2.2. </w:t>
      </w:r>
      <w:bookmarkEnd w:id="27"/>
      <w:r w:rsidRPr="00D32D1C">
        <w:rPr>
          <w:lang w:val="bg-BG"/>
        </w:rPr>
        <w:t>Концептуален модел на системата</w:t>
      </w:r>
      <w:bookmarkEnd w:id="28"/>
    </w:p>
    <w:p w14:paraId="491E51C3" w14:textId="77777777" w:rsidR="008B3D5E" w:rsidRDefault="008B3D5E" w:rsidP="008B3D5E">
      <w:pPr>
        <w:pStyle w:val="disbody"/>
      </w:pPr>
      <w:r w:rsidRPr="00BE3A58">
        <w:rPr>
          <w:lang w:val="en-US"/>
        </w:rPr>
        <w:t xml:space="preserve">Концептуалните модели са абстрактни представяния за това как трябва да </w:t>
      </w:r>
      <w:r>
        <w:t>протича изпълнението на задачите. Те п</w:t>
      </w:r>
      <w:r w:rsidRPr="001A57F6">
        <w:t>редставя</w:t>
      </w:r>
      <w:r>
        <w:t xml:space="preserve">т </w:t>
      </w:r>
      <w:r w:rsidRPr="001A57F6">
        <w:t>визуално концепция или операция.</w:t>
      </w:r>
      <w:r w:rsidRPr="00084B24">
        <w:t xml:space="preserve"> </w:t>
      </w:r>
      <w:r>
        <w:t>З</w:t>
      </w:r>
      <w:r w:rsidRPr="000B5A5E">
        <w:t>а визуализиране</w:t>
      </w:r>
      <w:r>
        <w:t xml:space="preserve"> и</w:t>
      </w:r>
      <w:r w:rsidRPr="000B5A5E">
        <w:t xml:space="preserve"> конструиране на</w:t>
      </w:r>
      <w:r>
        <w:t xml:space="preserve"> </w:t>
      </w:r>
      <w:r w:rsidRPr="000B5A5E">
        <w:t>елементите</w:t>
      </w:r>
      <w:r>
        <w:t xml:space="preserve"> е използван у</w:t>
      </w:r>
      <w:r w:rsidRPr="000B5A5E">
        <w:t>нифицираният език за моделиране (Unified Modeling Language)</w:t>
      </w:r>
      <w:r>
        <w:rPr>
          <w:lang w:val="en-US"/>
        </w:rPr>
        <w:t>.</w:t>
      </w:r>
    </w:p>
    <w:p w14:paraId="2B3382D4" w14:textId="77777777" w:rsidR="008B3D5E" w:rsidRPr="00084B24" w:rsidRDefault="008B3D5E" w:rsidP="008B3D5E">
      <w:pPr>
        <w:pStyle w:val="Heading3"/>
        <w:rPr>
          <w:lang w:val="bg-BG"/>
        </w:rPr>
      </w:pPr>
      <w:bookmarkStart w:id="29" w:name="_Toc112392434"/>
      <w:bookmarkStart w:id="30" w:name="_Toc139707156"/>
      <w:r w:rsidRPr="00084B24">
        <w:rPr>
          <w:lang w:val="bg-BG"/>
        </w:rPr>
        <w:t xml:space="preserve">2.2.1. </w:t>
      </w:r>
      <w:bookmarkEnd w:id="29"/>
      <w:r w:rsidRPr="00D92A93">
        <w:rPr>
          <w:lang w:val="bg-BG"/>
        </w:rPr>
        <w:t>Поведенчески диаграми</w:t>
      </w:r>
      <w:bookmarkEnd w:id="30"/>
    </w:p>
    <w:p w14:paraId="722EC273" w14:textId="77777777" w:rsidR="008B3D5E" w:rsidRPr="00795D02" w:rsidRDefault="008B3D5E" w:rsidP="008B3D5E">
      <w:pPr>
        <w:pStyle w:val="disbody"/>
        <w:rPr>
          <w:lang w:val="en-US"/>
        </w:rPr>
      </w:pPr>
      <w:r w:rsidRPr="00D92A93">
        <w:t>Поведенческите диаграми идентифицират как различните елементи взаимодействат помежду си</w:t>
      </w:r>
      <w:r w:rsidRPr="00084B24">
        <w:t>.</w:t>
      </w:r>
    </w:p>
    <w:p w14:paraId="06E6A1E7" w14:textId="77777777" w:rsidR="008B3D5E" w:rsidRDefault="008B3D5E" w:rsidP="008B3D5E">
      <w:pPr>
        <w:pStyle w:val="Heading4"/>
      </w:pPr>
      <w:r>
        <w:rPr>
          <w:lang w:val="bg-BG"/>
        </w:rPr>
        <w:t xml:space="preserve">2.2.1.1 </w:t>
      </w:r>
      <w:r w:rsidRPr="009D7A73">
        <w:t>Диаграм</w:t>
      </w:r>
      <w:r>
        <w:rPr>
          <w:lang w:val="bg-BG"/>
        </w:rPr>
        <w:t>и</w:t>
      </w:r>
      <w:r w:rsidRPr="009D7A73">
        <w:t xml:space="preserve"> </w:t>
      </w:r>
      <w:r>
        <w:rPr>
          <w:lang w:val="bg-BG"/>
        </w:rPr>
        <w:t>з</w:t>
      </w:r>
      <w:r w:rsidRPr="009D7A73">
        <w:t xml:space="preserve">а </w:t>
      </w:r>
      <w:r w:rsidRPr="00795D02">
        <w:t>активност</w:t>
      </w:r>
      <w:r>
        <w:rPr>
          <w:lang w:val="bg-BG"/>
        </w:rPr>
        <w:t xml:space="preserve"> </w:t>
      </w:r>
      <w:r w:rsidRPr="009D7A73">
        <w:t>UML</w:t>
      </w:r>
    </w:p>
    <w:p w14:paraId="58DDD297" w14:textId="77777777" w:rsidR="008B3D5E" w:rsidRDefault="008B3D5E" w:rsidP="008B3D5E">
      <w:pPr>
        <w:pStyle w:val="disbody"/>
      </w:pPr>
      <w:r w:rsidRPr="00B7491A">
        <w:t xml:space="preserve">Диаграмите </w:t>
      </w:r>
      <w:r>
        <w:t xml:space="preserve">за активност </w:t>
      </w:r>
      <w:r w:rsidRPr="00B7491A">
        <w:t>изглеждат много подобни на блок-схемите. Наличието на тези прилики улеснява комуникация</w:t>
      </w:r>
      <w:r>
        <w:t>та между технически и не-технически лица</w:t>
      </w:r>
      <w:r>
        <w:rPr>
          <w:lang w:val="en-US"/>
        </w:rPr>
        <w:t xml:space="preserve"> (s</w:t>
      </w:r>
      <w:r w:rsidRPr="003B282B">
        <w:rPr>
          <w:lang w:val="en-US"/>
        </w:rPr>
        <w:t>takeholder</w:t>
      </w:r>
      <w:r>
        <w:rPr>
          <w:lang w:val="en-US"/>
        </w:rPr>
        <w:t>s)</w:t>
      </w:r>
      <w:r w:rsidRPr="00B7491A">
        <w:t xml:space="preserve">. </w:t>
      </w:r>
    </w:p>
    <w:p w14:paraId="50E4C31F" w14:textId="77777777" w:rsidR="008B3D5E" w:rsidRDefault="008B3D5E" w:rsidP="008B3D5E">
      <w:pPr>
        <w:pStyle w:val="disbody"/>
        <w:rPr>
          <w:lang w:val="en-US"/>
        </w:rPr>
      </w:pPr>
      <w:r>
        <w:t xml:space="preserve">Следната </w:t>
      </w:r>
      <w:r w:rsidRPr="00B7491A">
        <w:t>диаграм</w:t>
      </w:r>
      <w:r>
        <w:t>а представя</w:t>
      </w:r>
      <w:r w:rsidRPr="00B7491A">
        <w:t xml:space="preserve"> работни потоци</w:t>
      </w:r>
      <w:r>
        <w:t xml:space="preserve"> и </w:t>
      </w:r>
      <w:r w:rsidRPr="00B7491A">
        <w:t>общи операции</w:t>
      </w:r>
      <w:r>
        <w:t xml:space="preserve"> за мобилното приложение</w:t>
      </w:r>
      <w:r>
        <w:rPr>
          <w:lang w:val="en-US"/>
        </w:rPr>
        <w:t>:</w:t>
      </w:r>
    </w:p>
    <w:p w14:paraId="731E550D" w14:textId="77777777" w:rsidR="008B3D5E" w:rsidRPr="00F51430" w:rsidRDefault="008B3D5E" w:rsidP="008B3D5E">
      <w:pPr>
        <w:pStyle w:val="disbody"/>
      </w:pPr>
      <w:r>
        <w:rPr>
          <w:noProof/>
          <w:lang w:val="en-US"/>
        </w:rPr>
        <w:drawing>
          <wp:inline distT="0" distB="0" distL="0" distR="0" wp14:anchorId="3D3A7DD2" wp14:editId="07F9A8ED">
            <wp:extent cx="4403751" cy="30962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62846" cy="3137785"/>
                    </a:xfrm>
                    <a:prstGeom prst="rect">
                      <a:avLst/>
                    </a:prstGeom>
                    <a:noFill/>
                    <a:ln>
                      <a:noFill/>
                    </a:ln>
                  </pic:spPr>
                </pic:pic>
              </a:graphicData>
            </a:graphic>
          </wp:inline>
        </w:drawing>
      </w:r>
    </w:p>
    <w:p w14:paraId="6DB1B6ED" w14:textId="77777777" w:rsidR="008B3D5E" w:rsidRDefault="008B3D5E" w:rsidP="008B3D5E">
      <w:pPr>
        <w:pStyle w:val="disfigtitle"/>
      </w:pPr>
      <w:r w:rsidRPr="00084B24">
        <w:t>Фиг. 2.</w:t>
      </w:r>
      <w:r>
        <w:t>3</w:t>
      </w:r>
      <w:r w:rsidRPr="00084B24">
        <w:t xml:space="preserve">. Диаграма на </w:t>
      </w:r>
      <w:r w:rsidRPr="00795D02">
        <w:t>активност</w:t>
      </w:r>
      <w:r>
        <w:t xml:space="preserve">а </w:t>
      </w:r>
      <w:r w:rsidRPr="00084B24">
        <w:t xml:space="preserve">за </w:t>
      </w:r>
      <w:r>
        <w:t>мобилно приложение</w:t>
      </w:r>
      <w:r w:rsidRPr="00084B24">
        <w:t>. (разработка на автора)</w:t>
      </w:r>
    </w:p>
    <w:p w14:paraId="55C38ED1" w14:textId="77777777" w:rsidR="008B3D5E" w:rsidRPr="00E6269D" w:rsidRDefault="008B3D5E" w:rsidP="008B3D5E">
      <w:pPr>
        <w:pStyle w:val="disbody"/>
      </w:pPr>
      <w:r>
        <w:br w:type="page"/>
      </w:r>
      <w:r>
        <w:lastRenderedPageBreak/>
        <w:t xml:space="preserve">Следната диаграма изобразява </w:t>
      </w:r>
      <w:r w:rsidRPr="00121B88">
        <w:t xml:space="preserve">потока от операции </w:t>
      </w:r>
      <w:r>
        <w:t>в уеб портала:</w:t>
      </w:r>
    </w:p>
    <w:p w14:paraId="4A4AD758" w14:textId="77777777" w:rsidR="008B3D5E" w:rsidRDefault="008B3D5E" w:rsidP="008B3D5E">
      <w:pPr>
        <w:pStyle w:val="disfigtitle"/>
      </w:pPr>
      <w:r>
        <w:rPr>
          <w:noProof/>
        </w:rPr>
        <w:drawing>
          <wp:inline distT="0" distB="0" distL="0" distR="0" wp14:anchorId="0FD23217" wp14:editId="0DD8535B">
            <wp:extent cx="5441950" cy="5734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41950" cy="5734050"/>
                    </a:xfrm>
                    <a:prstGeom prst="rect">
                      <a:avLst/>
                    </a:prstGeom>
                    <a:noFill/>
                    <a:ln>
                      <a:noFill/>
                    </a:ln>
                  </pic:spPr>
                </pic:pic>
              </a:graphicData>
            </a:graphic>
          </wp:inline>
        </w:drawing>
      </w:r>
      <w:r w:rsidRPr="00E6269D">
        <w:t xml:space="preserve"> </w:t>
      </w:r>
      <w:r w:rsidRPr="00084B24">
        <w:t>Фиг. 2.</w:t>
      </w:r>
      <w:r>
        <w:t>4</w:t>
      </w:r>
      <w:r w:rsidRPr="00084B24">
        <w:t xml:space="preserve">. Диаграма на </w:t>
      </w:r>
      <w:r w:rsidRPr="00795D02">
        <w:t>активност</w:t>
      </w:r>
      <w:r>
        <w:t xml:space="preserve"> </w:t>
      </w:r>
      <w:r w:rsidRPr="00084B24">
        <w:t xml:space="preserve">за </w:t>
      </w:r>
      <w:r>
        <w:t>уеб портал</w:t>
      </w:r>
      <w:r w:rsidRPr="00084B24">
        <w:t>. (разработка на автора)</w:t>
      </w:r>
    </w:p>
    <w:p w14:paraId="343428A1" w14:textId="77777777" w:rsidR="008B3D5E" w:rsidRDefault="008B3D5E" w:rsidP="008B3D5E">
      <w:pPr>
        <w:pStyle w:val="disfigtitle"/>
        <w:ind w:left="0"/>
        <w:jc w:val="both"/>
      </w:pPr>
      <w:r>
        <w:br w:type="page"/>
      </w:r>
      <w:r>
        <w:rPr>
          <w:noProof/>
        </w:rPr>
        <w:lastRenderedPageBreak/>
        <w:drawing>
          <wp:inline distT="0" distB="0" distL="0" distR="0" wp14:anchorId="3F0289F9" wp14:editId="5F73ECF9">
            <wp:extent cx="5760085"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2860675"/>
                    </a:xfrm>
                    <a:prstGeom prst="rect">
                      <a:avLst/>
                    </a:prstGeom>
                    <a:noFill/>
                    <a:ln>
                      <a:noFill/>
                    </a:ln>
                  </pic:spPr>
                </pic:pic>
              </a:graphicData>
            </a:graphic>
          </wp:inline>
        </w:drawing>
      </w:r>
    </w:p>
    <w:p w14:paraId="50078446" w14:textId="77777777" w:rsidR="008B3D5E" w:rsidRDefault="008B3D5E" w:rsidP="008B3D5E">
      <w:pPr>
        <w:pStyle w:val="disfigtitle"/>
      </w:pPr>
      <w:r w:rsidRPr="00084B24">
        <w:t>Фиг. 2.</w:t>
      </w:r>
      <w:r>
        <w:t>4</w:t>
      </w:r>
      <w:r w:rsidRPr="00084B24">
        <w:t xml:space="preserve">. Диаграма на </w:t>
      </w:r>
      <w:r w:rsidRPr="00795D02">
        <w:t>активност</w:t>
      </w:r>
      <w:r>
        <w:t xml:space="preserve"> на поръчка</w:t>
      </w:r>
      <w:r w:rsidRPr="00084B24">
        <w:t>. (разработка на автора)</w:t>
      </w:r>
    </w:p>
    <w:p w14:paraId="4B6A5ED3" w14:textId="77777777" w:rsidR="008B3D5E" w:rsidRDefault="008B3D5E" w:rsidP="008B3D5E">
      <w:pPr>
        <w:pStyle w:val="Heading4"/>
      </w:pPr>
      <w:r>
        <w:rPr>
          <w:lang w:val="bg-BG"/>
        </w:rPr>
        <w:t xml:space="preserve">2.2.1.2. </w:t>
      </w:r>
      <w:r>
        <w:t>Диаграма на последователностите UML</w:t>
      </w:r>
    </w:p>
    <w:p w14:paraId="4AC4A5FC" w14:textId="77777777" w:rsidR="008B3D5E" w:rsidRDefault="008B3D5E" w:rsidP="008B3D5E">
      <w:r w:rsidRPr="001744FA">
        <w:t xml:space="preserve">Диаграмите на последователностите </w:t>
      </w:r>
      <w:r>
        <w:rPr>
          <w:lang w:val="bg-BG"/>
        </w:rPr>
        <w:t xml:space="preserve">също са </w:t>
      </w:r>
      <w:r w:rsidRPr="001744FA">
        <w:t>често използван</w:t>
      </w:r>
      <w:r>
        <w:rPr>
          <w:lang w:val="bg-BG"/>
        </w:rPr>
        <w:t>и</w:t>
      </w:r>
      <w:r w:rsidRPr="001744FA">
        <w:t xml:space="preserve"> поведенческ</w:t>
      </w:r>
      <w:r>
        <w:rPr>
          <w:lang w:val="bg-BG"/>
        </w:rPr>
        <w:t>и</w:t>
      </w:r>
      <w:r w:rsidRPr="001744FA">
        <w:t xml:space="preserve"> диаграм</w:t>
      </w:r>
      <w:r>
        <w:rPr>
          <w:lang w:val="bg-BG"/>
        </w:rPr>
        <w:t>и</w:t>
      </w:r>
      <w:r w:rsidRPr="001744FA">
        <w:t xml:space="preserve"> в UML</w:t>
      </w:r>
      <w:r>
        <w:rPr>
          <w:lang w:val="bg-BG"/>
        </w:rPr>
        <w:t>. Те</w:t>
      </w:r>
      <w:r w:rsidRPr="001744FA">
        <w:t xml:space="preserve"> идентифицира</w:t>
      </w:r>
      <w:r>
        <w:rPr>
          <w:lang w:val="bg-BG"/>
        </w:rPr>
        <w:t>т</w:t>
      </w:r>
      <w:r w:rsidRPr="001744FA">
        <w:t xml:space="preserve"> как обектите в система взаимодействат помежду си, за да реализира</w:t>
      </w:r>
      <w:r>
        <w:rPr>
          <w:lang w:val="bg-BG"/>
        </w:rPr>
        <w:t>т определена</w:t>
      </w:r>
      <w:r w:rsidRPr="001744FA">
        <w:t xml:space="preserve"> функционалност</w:t>
      </w:r>
      <w:r>
        <w:rPr>
          <w:lang w:val="bg-BG"/>
        </w:rPr>
        <w:t xml:space="preserve">, като визуализират </w:t>
      </w:r>
      <w:r w:rsidRPr="001744FA">
        <w:t>времевата линия</w:t>
      </w:r>
      <w:r>
        <w:rPr>
          <w:lang w:val="bg-BG"/>
        </w:rPr>
        <w:t xml:space="preserve"> и</w:t>
      </w:r>
      <w:r w:rsidRPr="001744FA">
        <w:t xml:space="preserve"> редът, в който се извършват операциите.</w:t>
      </w:r>
    </w:p>
    <w:p w14:paraId="75208C83" w14:textId="77777777" w:rsidR="008B3D5E" w:rsidRDefault="008B3D5E" w:rsidP="008B3D5E">
      <w:pPr>
        <w:widowControl/>
        <w:spacing w:line="240" w:lineRule="auto"/>
        <w:ind w:firstLine="0"/>
        <w:jc w:val="left"/>
      </w:pPr>
    </w:p>
    <w:p w14:paraId="7CBB60DE" w14:textId="77777777" w:rsidR="008B3D5E" w:rsidRDefault="008B3D5E" w:rsidP="008B3D5E">
      <w:pPr>
        <w:widowControl/>
        <w:spacing w:line="240" w:lineRule="auto"/>
        <w:ind w:firstLine="0"/>
        <w:jc w:val="left"/>
      </w:pPr>
    </w:p>
    <w:p w14:paraId="3B80186A" w14:textId="77777777" w:rsidR="008B3D5E" w:rsidRDefault="008B3D5E" w:rsidP="008B3D5E">
      <w:pPr>
        <w:widowControl/>
        <w:spacing w:line="240" w:lineRule="auto"/>
        <w:ind w:firstLine="0"/>
        <w:jc w:val="left"/>
      </w:pPr>
    </w:p>
    <w:p w14:paraId="3C356669" w14:textId="77777777" w:rsidR="008B3D5E" w:rsidRDefault="008B3D5E" w:rsidP="008B3D5E">
      <w:pPr>
        <w:widowControl/>
        <w:spacing w:line="240" w:lineRule="auto"/>
        <w:ind w:firstLine="0"/>
        <w:jc w:val="left"/>
      </w:pPr>
    </w:p>
    <w:p w14:paraId="67A6A40E" w14:textId="77777777" w:rsidR="008B3D5E" w:rsidRDefault="008B3D5E" w:rsidP="008B3D5E">
      <w:pPr>
        <w:widowControl/>
        <w:spacing w:line="240" w:lineRule="auto"/>
        <w:ind w:firstLine="0"/>
        <w:jc w:val="left"/>
      </w:pPr>
    </w:p>
    <w:p w14:paraId="7EF0AC16" w14:textId="77777777" w:rsidR="008B3D5E" w:rsidRDefault="008B3D5E" w:rsidP="008B3D5E">
      <w:pPr>
        <w:widowControl/>
        <w:spacing w:line="240" w:lineRule="auto"/>
        <w:ind w:firstLine="0"/>
        <w:jc w:val="left"/>
      </w:pPr>
    </w:p>
    <w:p w14:paraId="7206C39F" w14:textId="77777777" w:rsidR="008B3D5E" w:rsidRDefault="008B3D5E" w:rsidP="008B3D5E">
      <w:pPr>
        <w:widowControl/>
        <w:spacing w:line="240" w:lineRule="auto"/>
        <w:ind w:firstLine="0"/>
        <w:jc w:val="left"/>
      </w:pPr>
    </w:p>
    <w:p w14:paraId="088B9FE1" w14:textId="77777777" w:rsidR="008B3D5E" w:rsidRDefault="008B3D5E" w:rsidP="008B3D5E">
      <w:pPr>
        <w:widowControl/>
        <w:spacing w:line="240" w:lineRule="auto"/>
        <w:ind w:firstLine="0"/>
        <w:jc w:val="left"/>
      </w:pPr>
      <w:r>
        <w:br w:type="page"/>
      </w:r>
    </w:p>
    <w:p w14:paraId="6F812A9D" w14:textId="77777777" w:rsidR="008B3D5E" w:rsidRDefault="008B3D5E" w:rsidP="008B3D5E">
      <w:pPr>
        <w:widowControl/>
        <w:spacing w:line="240" w:lineRule="auto"/>
        <w:ind w:firstLine="0"/>
        <w:jc w:val="left"/>
      </w:pPr>
      <w:r>
        <w:rPr>
          <w:noProof/>
        </w:rPr>
        <w:lastRenderedPageBreak/>
        <w:drawing>
          <wp:inline distT="0" distB="0" distL="0" distR="0" wp14:anchorId="7D56EC49" wp14:editId="0AB3B8F0">
            <wp:extent cx="5760085" cy="63030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6303010"/>
                    </a:xfrm>
                    <a:prstGeom prst="rect">
                      <a:avLst/>
                    </a:prstGeom>
                  </pic:spPr>
                </pic:pic>
              </a:graphicData>
            </a:graphic>
          </wp:inline>
        </w:drawing>
      </w:r>
    </w:p>
    <w:p w14:paraId="494CCBDC" w14:textId="77777777" w:rsidR="008B3D5E" w:rsidRDefault="008B3D5E" w:rsidP="008B3D5E">
      <w:pPr>
        <w:pStyle w:val="disfigtitle"/>
      </w:pPr>
      <w:r w:rsidRPr="00084B24">
        <w:t xml:space="preserve">Фиг. 2.7. Диаграма на </w:t>
      </w:r>
      <w:r>
        <w:t>последователностите</w:t>
      </w:r>
      <w:r w:rsidRPr="00084B24">
        <w:t>. (разработка на автора)</w:t>
      </w:r>
    </w:p>
    <w:p w14:paraId="22359675" w14:textId="77777777" w:rsidR="008B3D5E" w:rsidRPr="00A924C8" w:rsidRDefault="008B3D5E" w:rsidP="008B3D5E">
      <w:pPr>
        <w:widowControl/>
        <w:spacing w:line="240" w:lineRule="auto"/>
        <w:ind w:firstLine="0"/>
        <w:jc w:val="left"/>
        <w:rPr>
          <w:i/>
          <w:sz w:val="28"/>
          <w:lang w:val="bg-BG"/>
        </w:rPr>
      </w:pPr>
      <w:r>
        <w:br w:type="page"/>
      </w:r>
    </w:p>
    <w:p w14:paraId="7CD9D0AE" w14:textId="77777777" w:rsidR="008B3D5E" w:rsidRPr="00084B24" w:rsidRDefault="008B3D5E" w:rsidP="008B3D5E">
      <w:pPr>
        <w:pStyle w:val="Heading3"/>
        <w:rPr>
          <w:lang w:val="bg-BG"/>
        </w:rPr>
      </w:pPr>
      <w:bookmarkStart w:id="31" w:name="_Toc112392435"/>
      <w:bookmarkStart w:id="32" w:name="_Toc139707157"/>
      <w:r w:rsidRPr="00084B24">
        <w:rPr>
          <w:lang w:val="bg-BG"/>
        </w:rPr>
        <w:lastRenderedPageBreak/>
        <w:t xml:space="preserve">2.2.2. </w:t>
      </w:r>
      <w:r w:rsidRPr="009D7A73">
        <w:t>Структурни диаграми</w:t>
      </w:r>
      <w:bookmarkEnd w:id="31"/>
      <w:bookmarkEnd w:id="32"/>
    </w:p>
    <w:p w14:paraId="4B279CAB" w14:textId="77777777" w:rsidR="008B3D5E" w:rsidRDefault="008B3D5E" w:rsidP="008B3D5E">
      <w:pPr>
        <w:pStyle w:val="disbody"/>
      </w:pPr>
      <w:r w:rsidRPr="00A45457">
        <w:t xml:space="preserve">Структурните диаграми помагат </w:t>
      </w:r>
      <w:r>
        <w:t>з</w:t>
      </w:r>
      <w:r w:rsidRPr="00A45457">
        <w:t>а дефинира</w:t>
      </w:r>
      <w:r>
        <w:t>н</w:t>
      </w:r>
      <w:r w:rsidRPr="00A45457">
        <w:t>е цялостната структура система</w:t>
      </w:r>
      <w:r>
        <w:t>та</w:t>
      </w:r>
      <w:r w:rsidRPr="00A45457">
        <w:t>, подобно на плана, който определя как изглежда една къща. Структурните диаграми моделират как изглежда система</w:t>
      </w:r>
      <w:r>
        <w:t>та</w:t>
      </w:r>
      <w:r w:rsidRPr="00A45457">
        <w:t xml:space="preserve"> в архитектурно отношение. Те ни помагат да дефинираме </w:t>
      </w:r>
      <w:r>
        <w:t>„</w:t>
      </w:r>
      <w:r w:rsidRPr="00A45457">
        <w:t>речника</w:t>
      </w:r>
      <w:r>
        <w:t>“</w:t>
      </w:r>
      <w:r w:rsidRPr="00A45457">
        <w:t xml:space="preserve"> на системата, гарантират</w:t>
      </w:r>
      <w:r>
        <w:t xml:space="preserve"> съгласуваност от </w:t>
      </w:r>
      <w:r w:rsidRPr="00A45457">
        <w:t xml:space="preserve">заинтересовани страни в проекта. </w:t>
      </w:r>
      <w:r>
        <w:t>И</w:t>
      </w:r>
      <w:r w:rsidRPr="00A45457">
        <w:t xml:space="preserve">дентифицират различни връзки между </w:t>
      </w:r>
      <w:r>
        <w:t>различните част</w:t>
      </w:r>
      <w:r w:rsidRPr="00A45457">
        <w:t>ти.</w:t>
      </w:r>
      <w:r>
        <w:t xml:space="preserve"> </w:t>
      </w:r>
    </w:p>
    <w:p w14:paraId="49B236E5" w14:textId="77777777" w:rsidR="008B3D5E" w:rsidRDefault="008B3D5E" w:rsidP="008B3D5E">
      <w:pPr>
        <w:pStyle w:val="disbody"/>
        <w:rPr>
          <w:noProof/>
        </w:rPr>
      </w:pPr>
      <w:r w:rsidRPr="00914CEA">
        <w:t>Структурните</w:t>
      </w:r>
      <w:r>
        <w:t xml:space="preserve"> </w:t>
      </w:r>
      <w:r w:rsidRPr="00914CEA">
        <w:t>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Default="008B3D5E" w:rsidP="008B3D5E">
      <w:pPr>
        <w:pStyle w:val="Heading4"/>
      </w:pPr>
      <w:r>
        <w:t xml:space="preserve">2.2.2.1. </w:t>
      </w:r>
      <w:r w:rsidRPr="009D7A73">
        <w:t>Диаграма на класовете UML</w:t>
      </w:r>
    </w:p>
    <w:p w14:paraId="336E7450" w14:textId="77777777" w:rsidR="008B3D5E" w:rsidRDefault="008B3D5E" w:rsidP="008B3D5E">
      <w:pPr>
        <w:pStyle w:val="disbody"/>
      </w:pPr>
      <w:r w:rsidRPr="00747158">
        <w:rPr>
          <w:lang w:val="en-US"/>
        </w:rPr>
        <w:t xml:space="preserve">Диаграмите на класове са </w:t>
      </w:r>
      <w:r>
        <w:t>едни от</w:t>
      </w:r>
      <w:r w:rsidRPr="00747158">
        <w:rPr>
          <w:lang w:val="en-US"/>
        </w:rPr>
        <w:t xml:space="preserve"> най-често срещан</w:t>
      </w:r>
      <w:r>
        <w:t>ите</w:t>
      </w:r>
      <w:r w:rsidRPr="00747158">
        <w:rPr>
          <w:lang w:val="en-US"/>
        </w:rPr>
        <w:t xml:space="preserve">, когато </w:t>
      </w:r>
      <w:r>
        <w:t>става на въпрос за</w:t>
      </w:r>
      <w:r w:rsidRPr="00747158">
        <w:rPr>
          <w:lang w:val="en-US"/>
        </w:rPr>
        <w:t xml:space="preserve"> разработката на софтуер.</w:t>
      </w:r>
      <w:r>
        <w:t xml:space="preserve"> </w:t>
      </w:r>
      <w:r w:rsidRPr="00602FFF">
        <w:t xml:space="preserve">Едно от основните неща, които </w:t>
      </w:r>
      <w:r>
        <w:t xml:space="preserve">тези диаграми правят е  да </w:t>
      </w:r>
      <w:r w:rsidRPr="00602FFF">
        <w:t>идентифицира речника на система</w:t>
      </w:r>
      <w:r>
        <w:t>та. Например, те</w:t>
      </w:r>
      <w:r w:rsidRPr="00602FFF">
        <w:t xml:space="preserve"> определя</w:t>
      </w:r>
      <w:r>
        <w:t>т</w:t>
      </w:r>
      <w:r w:rsidRPr="00602FFF">
        <w:t xml:space="preserve"> връзките между обектите,</w:t>
      </w:r>
      <w:r>
        <w:t xml:space="preserve"> които </w:t>
      </w:r>
      <w:r w:rsidRPr="00714652">
        <w:t xml:space="preserve">съответстват </w:t>
      </w:r>
      <w:r>
        <w:t xml:space="preserve">на </w:t>
      </w:r>
      <w:r w:rsidRPr="00602FFF">
        <w:t xml:space="preserve"> </w:t>
      </w:r>
      <w:r>
        <w:t xml:space="preserve">основните </w:t>
      </w:r>
      <w:r w:rsidRPr="00602FFF">
        <w:t>съществителни.</w:t>
      </w:r>
    </w:p>
    <w:p w14:paraId="2F70F73B" w14:textId="77777777" w:rsidR="008B3D5E" w:rsidRPr="00843522" w:rsidRDefault="008B3D5E" w:rsidP="008B3D5E">
      <w:pPr>
        <w:pStyle w:val="disbody"/>
      </w:pPr>
      <w:r>
        <w:t xml:space="preserve">Следващата част представя </w:t>
      </w:r>
      <w:r w:rsidRPr="00A75B65">
        <w:t>диаграма на клас</w:t>
      </w:r>
      <w:r>
        <w:t>овете, свързани с у</w:t>
      </w:r>
      <w:r w:rsidRPr="00843522">
        <w:t>достоверяване</w:t>
      </w:r>
      <w:r>
        <w:t>. Това е</w:t>
      </w:r>
      <w:r w:rsidRPr="00843522">
        <w:t xml:space="preserve"> процесът на определяне кой има достъп до системата</w:t>
      </w:r>
      <w:r w:rsidRPr="00A75B65">
        <w:t>.</w:t>
      </w:r>
      <w:r>
        <w:t xml:space="preserve"> </w:t>
      </w:r>
      <w:r w:rsidRPr="00843522">
        <w:t>Елементите от приложението и зависимости, които обслужват тази част са визуализирани на фиг</w:t>
      </w:r>
      <w:r>
        <w:t xml:space="preserve">. </w:t>
      </w:r>
      <w:r w:rsidRPr="00843522">
        <w:t>2</w:t>
      </w:r>
      <w:r>
        <w:t>.2</w:t>
      </w:r>
      <w:r w:rsidRPr="00843522">
        <w:t xml:space="preserve">. </w:t>
      </w:r>
      <w:r w:rsidRPr="00843522">
        <w:rPr>
          <w:b/>
          <w:bCs/>
        </w:rPr>
        <w:t>DbContext</w:t>
      </w:r>
      <w:r w:rsidRPr="00A322B1">
        <w:t xml:space="preserve"> и </w:t>
      </w:r>
      <w:r w:rsidRPr="00843522">
        <w:rPr>
          <w:b/>
          <w:bCs/>
        </w:rPr>
        <w:t>ApplicationUser</w:t>
      </w:r>
      <w:r w:rsidRPr="00A322B1">
        <w:t xml:space="preserve"> представляват комбинация от класове, които оперират с базата от данни.  </w:t>
      </w:r>
      <w:r w:rsidRPr="00843522">
        <w:rPr>
          <w:b/>
          <w:bCs/>
        </w:rPr>
        <w:t>AccountController</w:t>
      </w:r>
      <w:r w:rsidRPr="00A322B1">
        <w:t xml:space="preserve"> използва тези свойствa чрез </w:t>
      </w:r>
      <w:r w:rsidRPr="00843522">
        <w:rPr>
          <w:b/>
          <w:bCs/>
        </w:rPr>
        <w:t>UsersService</w:t>
      </w:r>
      <w:r w:rsidRPr="00A322B1">
        <w:t>, който капсулира логиката по безопасен за използване начин.</w:t>
      </w:r>
    </w:p>
    <w:p w14:paraId="1BC967EE" w14:textId="77777777" w:rsidR="008B3D5E" w:rsidRPr="0082351A" w:rsidRDefault="008B3D5E" w:rsidP="008B3D5E">
      <w:pPr>
        <w:pStyle w:val="disbody"/>
      </w:pPr>
    </w:p>
    <w:p w14:paraId="18A4D29B" w14:textId="77777777" w:rsidR="008B3D5E" w:rsidRPr="00084B24" w:rsidRDefault="008B3D5E" w:rsidP="008B3D5E">
      <w:pPr>
        <w:pStyle w:val="disfigimg"/>
      </w:pPr>
      <w:r>
        <w:rPr>
          <w:noProof/>
        </w:rPr>
        <w:lastRenderedPageBreak/>
        <w:drawing>
          <wp:inline distT="0" distB="0" distL="0" distR="0" wp14:anchorId="2BCA91F3" wp14:editId="154DEB0D">
            <wp:extent cx="5760085" cy="52362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085" cy="5236210"/>
                    </a:xfrm>
                    <a:prstGeom prst="rect">
                      <a:avLst/>
                    </a:prstGeom>
                    <a:noFill/>
                    <a:ln>
                      <a:noFill/>
                    </a:ln>
                  </pic:spPr>
                </pic:pic>
              </a:graphicData>
            </a:graphic>
          </wp:inline>
        </w:drawing>
      </w:r>
    </w:p>
    <w:p w14:paraId="0630402E" w14:textId="77777777" w:rsidR="008B3D5E" w:rsidRDefault="008B3D5E" w:rsidP="008B3D5E">
      <w:pPr>
        <w:pStyle w:val="disfigtitle"/>
      </w:pPr>
      <w:r w:rsidRPr="00084B24">
        <w:t>Фиг. 2.8. Интерактивна диаграма</w:t>
      </w:r>
      <w:r>
        <w:rPr>
          <w:lang w:val="en-US"/>
        </w:rPr>
        <w:t xml:space="preserve"> </w:t>
      </w:r>
      <w:r>
        <w:t>на класовете</w:t>
      </w:r>
      <w:r w:rsidRPr="00084B24">
        <w:t>. (разработка на автора)</w:t>
      </w:r>
    </w:p>
    <w:p w14:paraId="041ADD36" w14:textId="77777777" w:rsidR="008B3D5E" w:rsidRPr="00A322B1" w:rsidRDefault="008B3D5E" w:rsidP="008B3D5E">
      <w:pPr>
        <w:pStyle w:val="disbody"/>
      </w:pPr>
      <w:r w:rsidRPr="00A322B1">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w:t>
      </w:r>
      <w:r w:rsidRPr="00A322B1">
        <w:rPr>
          <w:rFonts w:ascii="Consolas" w:hAnsi="Consolas" w:cs="Courier New"/>
          <w:b/>
          <w:bCs/>
          <w:color w:val="24292F"/>
          <w:sz w:val="20"/>
          <w:szCs w:val="20"/>
          <w:bdr w:val="none" w:sz="0" w:space="0" w:color="auto" w:frame="1"/>
        </w:rPr>
        <w:t>eShop</w:t>
      </w:r>
    </w:p>
    <w:p w14:paraId="78C1713C"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w:t>
      </w:r>
      <w:r w:rsidRPr="00A322B1">
        <w:rPr>
          <w:rFonts w:ascii="Consolas" w:hAnsi="Consolas" w:cs="Courier New"/>
          <w:b/>
          <w:bCs/>
          <w:color w:val="24292F"/>
          <w:sz w:val="20"/>
          <w:szCs w:val="20"/>
          <w:bdr w:val="none" w:sz="0" w:space="0" w:color="auto" w:frame="1"/>
        </w:rPr>
        <w:t>src</w:t>
      </w:r>
      <w:r w:rsidRPr="00A322B1">
        <w:rPr>
          <w:rFonts w:ascii="Consolas" w:hAnsi="Consolas" w:cs="Courier New"/>
          <w:color w:val="24292F"/>
          <w:sz w:val="20"/>
          <w:szCs w:val="20"/>
          <w:bdr w:val="none" w:sz="0" w:space="0" w:color="auto" w:frame="1"/>
        </w:rPr>
        <w:t xml:space="preserve"> – индикира път към основния код</w:t>
      </w:r>
    </w:p>
    <w:p w14:paraId="3021F220"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eShop.Web</w:t>
      </w:r>
      <w:r w:rsidRPr="00A322B1">
        <w:rPr>
          <w:rFonts w:ascii="Consolas" w:hAnsi="Consolas" w:cs="Courier New"/>
          <w:color w:val="24292F"/>
          <w:sz w:val="20"/>
          <w:szCs w:val="20"/>
          <w:bdr w:val="none" w:sz="0" w:space="0" w:color="auto" w:frame="1"/>
        </w:rPr>
        <w:t xml:space="preserve"> - логика за представяне</w:t>
      </w:r>
    </w:p>
    <w:p w14:paraId="21527BA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eShop.Business</w:t>
      </w:r>
      <w:r w:rsidRPr="00A322B1">
        <w:rPr>
          <w:rFonts w:ascii="Consolas" w:hAnsi="Consolas" w:cs="Courier New"/>
          <w:color w:val="24292F"/>
          <w:sz w:val="20"/>
          <w:szCs w:val="20"/>
          <w:bdr w:val="none" w:sz="0" w:space="0" w:color="auto" w:frame="1"/>
        </w:rPr>
        <w:t xml:space="preserve"> – бизнес логиката на приложението</w:t>
      </w:r>
    </w:p>
    <w:p w14:paraId="745FBC0B"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eShop.Core</w:t>
      </w:r>
      <w:r w:rsidRPr="00A322B1">
        <w:rPr>
          <w:rFonts w:ascii="Consolas" w:hAnsi="Consolas" w:cs="Courier New"/>
          <w:color w:val="24292F"/>
          <w:sz w:val="20"/>
          <w:szCs w:val="20"/>
          <w:bdr w:val="none" w:sz="0" w:space="0" w:color="auto" w:frame="1"/>
        </w:rPr>
        <w:t xml:space="preserve"> – експонирани за клиенти модели</w:t>
      </w:r>
    </w:p>
    <w:p w14:paraId="17BDD92D"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eShop.Domain</w:t>
      </w:r>
      <w:r w:rsidRPr="00A322B1">
        <w:rPr>
          <w:rFonts w:ascii="Consolas" w:hAnsi="Consolas" w:cs="Courier New"/>
          <w:color w:val="24292F"/>
          <w:sz w:val="20"/>
          <w:szCs w:val="20"/>
          <w:bdr w:val="none" w:sz="0" w:space="0" w:color="auto" w:frame="1"/>
        </w:rPr>
        <w:t xml:space="preserve"> – вътрешни модели на приложението</w:t>
      </w:r>
    </w:p>
    <w:p w14:paraId="69414B77"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eShop.Persistence</w:t>
      </w:r>
      <w:r w:rsidRPr="00A322B1">
        <w:rPr>
          <w:rFonts w:ascii="Consolas" w:hAnsi="Consolas" w:cs="Courier New"/>
          <w:color w:val="24292F"/>
          <w:sz w:val="20"/>
          <w:szCs w:val="20"/>
          <w:bdr w:val="none" w:sz="0" w:space="0" w:color="auto" w:frame="1"/>
        </w:rPr>
        <w:t xml:space="preserve"> – логика за достъпа до данните</w:t>
      </w:r>
    </w:p>
    <w:p w14:paraId="08F9164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└───tests – индикира път към тестовете на кода</w:t>
      </w:r>
    </w:p>
    <w:p w14:paraId="56D994C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rPr>
      </w:pPr>
      <w:r w:rsidRPr="00A322B1">
        <w:rPr>
          <w:rFonts w:ascii="Consolas" w:hAnsi="Consolas" w:cs="Courier New"/>
          <w:color w:val="24292F"/>
          <w:sz w:val="20"/>
          <w:szCs w:val="20"/>
          <w:bdr w:val="none" w:sz="0" w:space="0" w:color="auto" w:frame="1"/>
        </w:rPr>
        <w:t>│       └───</w:t>
      </w:r>
      <w:r w:rsidRPr="00A322B1">
        <w:rPr>
          <w:rFonts w:ascii="Consolas" w:hAnsi="Consolas" w:cs="Courier New"/>
          <w:b/>
          <w:bCs/>
          <w:color w:val="24292F"/>
          <w:sz w:val="20"/>
          <w:szCs w:val="20"/>
          <w:bdr w:val="none" w:sz="0" w:space="0" w:color="auto" w:frame="1"/>
        </w:rPr>
        <w:t>eShop.Tests</w:t>
      </w:r>
      <w:r w:rsidRPr="00A322B1">
        <w:rPr>
          <w:rFonts w:ascii="Consolas" w:hAnsi="Consolas" w:cs="Courier New"/>
          <w:color w:val="24292F"/>
          <w:sz w:val="20"/>
          <w:szCs w:val="20"/>
          <w:bdr w:val="none" w:sz="0" w:space="0" w:color="auto" w:frame="1"/>
        </w:rPr>
        <w:t xml:space="preserve"> – пълен набор от автоматизирани (интеграционни) тестове</w:t>
      </w:r>
    </w:p>
    <w:p w14:paraId="742CE24A" w14:textId="77777777" w:rsidR="008B3D5E" w:rsidRDefault="008B3D5E" w:rsidP="008B3D5E">
      <w:pPr>
        <w:widowControl/>
        <w:spacing w:line="240" w:lineRule="auto"/>
        <w:ind w:firstLine="0"/>
        <w:jc w:val="left"/>
        <w:rPr>
          <w:i/>
          <w:sz w:val="28"/>
          <w:lang w:val="bg-BG"/>
        </w:rPr>
      </w:pPr>
    </w:p>
    <w:p w14:paraId="78F22ED6" w14:textId="77777777" w:rsidR="008B3D5E" w:rsidRDefault="008B3D5E" w:rsidP="008B3D5E">
      <w:pPr>
        <w:pStyle w:val="Heading3"/>
        <w:rPr>
          <w:lang w:val="bg-BG"/>
        </w:rPr>
      </w:pPr>
      <w:bookmarkStart w:id="33" w:name="_Toc139707158"/>
      <w:r>
        <w:rPr>
          <w:lang w:val="bg-BG"/>
        </w:rPr>
        <w:lastRenderedPageBreak/>
        <w:t>2.2.3.</w:t>
      </w:r>
      <w:r w:rsidRPr="00BB6260">
        <w:t xml:space="preserve"> </w:t>
      </w:r>
      <w:r>
        <w:rPr>
          <w:lang w:val="bg-BG"/>
        </w:rPr>
        <w:t>А</w:t>
      </w:r>
      <w:r w:rsidRPr="00BB6260">
        <w:rPr>
          <w:lang w:val="bg-BG"/>
        </w:rPr>
        <w:t>рхитектурн</w:t>
      </w:r>
      <w:r>
        <w:rPr>
          <w:lang w:val="bg-BG"/>
        </w:rPr>
        <w:t>и</w:t>
      </w:r>
      <w:r w:rsidRPr="00BB6260">
        <w:rPr>
          <w:lang w:val="bg-BG"/>
        </w:rPr>
        <w:t xml:space="preserve"> диаграм</w:t>
      </w:r>
      <w:r>
        <w:rPr>
          <w:lang w:val="bg-BG"/>
        </w:rPr>
        <w:t>и</w:t>
      </w:r>
      <w:bookmarkEnd w:id="33"/>
    </w:p>
    <w:p w14:paraId="7DFBAE9E" w14:textId="77777777" w:rsidR="008B3D5E" w:rsidRPr="00B840C0" w:rsidRDefault="008B3D5E" w:rsidP="008B3D5E">
      <w:pPr>
        <w:rPr>
          <w:lang w:val="bg-BG"/>
        </w:rPr>
      </w:pPr>
      <w:r>
        <w:rPr>
          <w:noProof/>
          <w:lang w:val="bg-BG"/>
        </w:rPr>
        <w:drawing>
          <wp:inline distT="0" distB="0" distL="0" distR="0" wp14:anchorId="693F080B" wp14:editId="32248249">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3B66CC60" w14:textId="77777777" w:rsidR="008B3D5E" w:rsidRDefault="008B3D5E" w:rsidP="008B3D5E">
      <w:pPr>
        <w:pStyle w:val="disfigtitle"/>
      </w:pPr>
      <w:r w:rsidRPr="00084B24">
        <w:t>Фиг. 2.</w:t>
      </w:r>
      <w:r>
        <w:t>9</w:t>
      </w:r>
      <w:r w:rsidRPr="00084B24">
        <w:t xml:space="preserve">. </w:t>
      </w:r>
      <w:r w:rsidRPr="00B840C0">
        <w:t>Процесен модел на веригата за доставки</w:t>
      </w:r>
      <w:r w:rsidRPr="00084B24">
        <w:t>. (разработка на автора)</w:t>
      </w:r>
    </w:p>
    <w:p w14:paraId="71BB44C8" w14:textId="77777777" w:rsidR="008B3D5E" w:rsidRDefault="008B3D5E" w:rsidP="008B3D5E">
      <w:pPr>
        <w:pStyle w:val="disfigtitle"/>
      </w:pPr>
      <w:r>
        <w:rPr>
          <w:noProof/>
        </w:rPr>
        <w:drawing>
          <wp:inline distT="0" distB="0" distL="0" distR="0" wp14:anchorId="3DA700C3" wp14:editId="4AD5154D">
            <wp:extent cx="5760085" cy="30492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3049276"/>
                    </a:xfrm>
                    <a:prstGeom prst="rect">
                      <a:avLst/>
                    </a:prstGeom>
                  </pic:spPr>
                </pic:pic>
              </a:graphicData>
            </a:graphic>
          </wp:inline>
        </w:drawing>
      </w:r>
    </w:p>
    <w:p w14:paraId="384A988E" w14:textId="77777777" w:rsidR="008B3D5E" w:rsidRDefault="008B3D5E" w:rsidP="008B3D5E">
      <w:pPr>
        <w:pStyle w:val="disfigtitle"/>
      </w:pPr>
      <w:r w:rsidRPr="00084B24">
        <w:t>Фиг. 2.</w:t>
      </w:r>
      <w:r>
        <w:t>10</w:t>
      </w:r>
      <w:r w:rsidRPr="00084B24">
        <w:t xml:space="preserve">. </w:t>
      </w:r>
      <w:r w:rsidRPr="00FD43F4">
        <w:t>архитектурна диаграма</w:t>
      </w:r>
      <w:r>
        <w:t xml:space="preserve"> на подсистемата за доставки</w:t>
      </w:r>
      <w:r w:rsidRPr="00084B24">
        <w:t>. (разработка на автора)</w:t>
      </w:r>
    </w:p>
    <w:p w14:paraId="20CB48A5" w14:textId="77777777" w:rsidR="008B3D5E" w:rsidRDefault="008B3D5E" w:rsidP="008B3D5E">
      <w:pPr>
        <w:widowControl/>
        <w:spacing w:line="240" w:lineRule="auto"/>
        <w:ind w:firstLine="0"/>
        <w:jc w:val="left"/>
        <w:rPr>
          <w:i/>
          <w:sz w:val="28"/>
          <w:lang w:val="bg-BG"/>
        </w:rPr>
      </w:pPr>
      <w:r>
        <w:br w:type="page"/>
      </w:r>
    </w:p>
    <w:p w14:paraId="31AE993D" w14:textId="77777777" w:rsidR="008B3D5E" w:rsidRDefault="008B3D5E" w:rsidP="008B3D5E">
      <w:pPr>
        <w:pStyle w:val="disfigtitle"/>
      </w:pPr>
      <w:r>
        <w:rPr>
          <w:noProof/>
        </w:rPr>
        <w:lastRenderedPageBreak/>
        <w:drawing>
          <wp:inline distT="0" distB="0" distL="0" distR="0" wp14:anchorId="6B9F0A5B" wp14:editId="4F5D27A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69"/>
                    <a:stretch>
                      <a:fillRect/>
                    </a:stretch>
                  </pic:blipFill>
                  <pic:spPr>
                    <a:xfrm>
                      <a:off x="0" y="0"/>
                      <a:ext cx="5381615" cy="2432533"/>
                    </a:xfrm>
                    <a:prstGeom prst="rect">
                      <a:avLst/>
                    </a:prstGeom>
                  </pic:spPr>
                </pic:pic>
              </a:graphicData>
            </a:graphic>
          </wp:inline>
        </w:drawing>
      </w:r>
    </w:p>
    <w:p w14:paraId="123994F3" w14:textId="77777777" w:rsidR="008B3D5E" w:rsidRDefault="008B3D5E" w:rsidP="008B3D5E">
      <w:pPr>
        <w:pStyle w:val="disfigtitle"/>
      </w:pPr>
      <w:r w:rsidRPr="00084B24">
        <w:t>Фиг. 2.</w:t>
      </w:r>
      <w:r>
        <w:t>11</w:t>
      </w:r>
      <w:r w:rsidRPr="00084B24">
        <w:t xml:space="preserve">. </w:t>
      </w:r>
      <w:r w:rsidRPr="00BC785D">
        <w:t>Mикросървисната архитектур</w:t>
      </w:r>
      <w:r>
        <w:t>на</w:t>
      </w:r>
      <w:r w:rsidRPr="00BC785D">
        <w:t xml:space="preserve"> </w:t>
      </w:r>
      <w:r w:rsidRPr="00FD43F4">
        <w:t>диаграма</w:t>
      </w:r>
      <w:r w:rsidRPr="00084B24">
        <w:t>. (разработка на автора)</w:t>
      </w:r>
    </w:p>
    <w:p w14:paraId="4613F54F" w14:textId="77777777" w:rsidR="008B3D5E" w:rsidRDefault="008B3D5E" w:rsidP="008B3D5E">
      <w:pPr>
        <w:pStyle w:val="disfigtitle"/>
      </w:pPr>
    </w:p>
    <w:p w14:paraId="06B6B909" w14:textId="77777777" w:rsidR="008B3D5E" w:rsidRDefault="008B3D5E" w:rsidP="008B3D5E">
      <w:pPr>
        <w:pStyle w:val="disfigtitle"/>
      </w:pPr>
    </w:p>
    <w:p w14:paraId="2AE53FE0" w14:textId="77777777" w:rsidR="008B3D5E" w:rsidRPr="00B840C0" w:rsidRDefault="008B3D5E" w:rsidP="008B3D5E"/>
    <w:p w14:paraId="37D0314B" w14:textId="77777777" w:rsidR="008B3D5E" w:rsidRDefault="008B3D5E" w:rsidP="008B3D5E">
      <w:pPr>
        <w:rPr>
          <w:lang w:val="bg-BG"/>
        </w:rPr>
      </w:pPr>
    </w:p>
    <w:p w14:paraId="48FFD792" w14:textId="77777777" w:rsidR="008B3D5E" w:rsidRPr="0057368C" w:rsidRDefault="008B3D5E" w:rsidP="008B3D5E">
      <w:pPr>
        <w:widowControl/>
        <w:spacing w:line="240" w:lineRule="auto"/>
        <w:ind w:firstLine="0"/>
        <w:jc w:val="left"/>
        <w:rPr>
          <w:lang w:val="bg-BG"/>
        </w:rPr>
      </w:pPr>
      <w:r>
        <w:rPr>
          <w:lang w:val="bg-BG"/>
        </w:rPr>
        <w:br w:type="page"/>
      </w:r>
    </w:p>
    <w:p w14:paraId="19FDE744" w14:textId="77777777" w:rsidR="008B3D5E" w:rsidRDefault="008B3D5E" w:rsidP="008B3D5E">
      <w:pPr>
        <w:pStyle w:val="Heading2"/>
        <w:rPr>
          <w:lang w:val="bg-BG"/>
        </w:rPr>
      </w:pPr>
      <w:bookmarkStart w:id="34" w:name="_Toc112392437"/>
      <w:bookmarkStart w:id="35" w:name="_Toc139707159"/>
      <w:r w:rsidRPr="00084B24">
        <w:rPr>
          <w:lang w:val="bg-BG"/>
        </w:rPr>
        <w:lastRenderedPageBreak/>
        <w:t>2.3. Функционалност и потребителски интерфейс</w:t>
      </w:r>
      <w:bookmarkEnd w:id="34"/>
      <w:bookmarkEnd w:id="35"/>
    </w:p>
    <w:p w14:paraId="3C9DCC68" w14:textId="77777777" w:rsidR="008B3D5E" w:rsidRDefault="008B3D5E" w:rsidP="008B3D5E">
      <w:r w:rsidRPr="004F6CA2">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w:t>
      </w:r>
      <w:r>
        <w:rPr>
          <w:rStyle w:val="disbodyChar"/>
        </w:rPr>
        <w:t xml:space="preserve"> </w:t>
      </w:r>
      <w:r w:rsidRPr="004F6CA2">
        <w:rPr>
          <w:rStyle w:val="disbodyChar"/>
        </w:rPr>
        <w:t>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CB78E2C" w14:textId="77777777" w:rsidR="008B3D5E" w:rsidRPr="009B6027" w:rsidRDefault="008B3D5E" w:rsidP="008B3D5E">
      <w:pPr>
        <w:pStyle w:val="disbody"/>
      </w:pPr>
      <w:r w:rsidRPr="009B6027">
        <w:t xml:space="preserve">Нека започнем с преглед на характеристиките и изискванията на мобилното приложението. Както беше отбелязано, </w:t>
      </w:r>
      <w:r>
        <w:t>то</w:t>
      </w:r>
      <w:r w:rsidRPr="009B6027">
        <w:t xml:space="preserve"> представлява приложение за поръчки и проследяване на доставки онлайн.</w:t>
      </w:r>
      <w:r w:rsidRPr="009B6027">
        <w:rPr>
          <w:rStyle w:val="disbodyChar"/>
        </w:rPr>
        <w:t xml:space="preserve">  </w:t>
      </w:r>
      <w:r w:rsidRPr="009B6027">
        <w:t>Примерна скица на интерфейса на началния екран, след вход, в на потребителското приложение е даден на фиг. 2.10</w:t>
      </w:r>
      <w:r>
        <w:t>.</w:t>
      </w:r>
      <w:r w:rsidRPr="009B6027">
        <w:t xml:space="preserve"> </w:t>
      </w:r>
      <w:r>
        <w:t xml:space="preserve">Представени са </w:t>
      </w:r>
      <w:r w:rsidRPr="009B6027">
        <w:t>основни елементи</w:t>
      </w:r>
      <w:r>
        <w:t xml:space="preserve"> на з</w:t>
      </w:r>
      <w:r w:rsidRPr="009B6027">
        <w:rPr>
          <w:rStyle w:val="disbodyChar"/>
        </w:rPr>
        <w:t>аглавна част – име на текущ потребител, инструмент за избор на дата</w:t>
      </w:r>
      <w:r>
        <w:t xml:space="preserve"> и с</w:t>
      </w:r>
      <w:r w:rsidRPr="009B6027">
        <w:t xml:space="preserve">писък на </w:t>
      </w:r>
      <w:r w:rsidRPr="009B6027">
        <w:rPr>
          <w:rStyle w:val="disbodyChar"/>
        </w:rPr>
        <w:t>текущите поръчки</w:t>
      </w:r>
      <w:r>
        <w:t>.</w:t>
      </w:r>
    </w:p>
    <w:p w14:paraId="78D5E009" w14:textId="77777777" w:rsidR="008B3D5E" w:rsidRPr="00A531C2" w:rsidRDefault="008B3D5E" w:rsidP="008B3D5E">
      <w:pPr>
        <w:pStyle w:val="disbody"/>
        <w:rPr>
          <w:lang w:val="en-US"/>
        </w:rPr>
      </w:pPr>
      <w:r>
        <w:rPr>
          <w:noProof/>
        </w:rPr>
        <w:drawing>
          <wp:inline distT="0" distB="0" distL="0" distR="0" wp14:anchorId="43C78018" wp14:editId="578A02AB">
            <wp:extent cx="2094932" cy="37334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3589" t="15326" r="3791" b="2141"/>
                    <a:stretch/>
                  </pic:blipFill>
                  <pic:spPr bwMode="auto">
                    <a:xfrm>
                      <a:off x="0" y="0"/>
                      <a:ext cx="2155766" cy="3841892"/>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77777777" w:rsidR="008B3D5E" w:rsidRDefault="008B3D5E" w:rsidP="008B3D5E">
      <w:pPr>
        <w:pStyle w:val="disfigtitle"/>
      </w:pPr>
      <w:r w:rsidRPr="00084B24">
        <w:t>Фиг. 2.10. Скица на основен екран на приложението. (разработка на автора)</w:t>
      </w:r>
    </w:p>
    <w:p w14:paraId="7306D4AC" w14:textId="77777777" w:rsidR="008B3D5E" w:rsidRDefault="008B3D5E" w:rsidP="008B3D5E">
      <w:pPr>
        <w:pStyle w:val="disbody"/>
      </w:pPr>
      <w:r>
        <w:br w:type="page"/>
      </w:r>
      <w:r>
        <w:lastRenderedPageBreak/>
        <w:t>Фигура 2.11. представя детайлна информация за определена поръчка и доставките към нея.</w:t>
      </w:r>
    </w:p>
    <w:p w14:paraId="6819BEEC" w14:textId="77777777" w:rsidR="008B3D5E" w:rsidRDefault="008B3D5E" w:rsidP="008B3D5E">
      <w:pPr>
        <w:pStyle w:val="disbody"/>
      </w:pPr>
      <w:r>
        <w:rPr>
          <w:noProof/>
        </w:rPr>
        <w:drawing>
          <wp:inline distT="0" distB="0" distL="0" distR="0" wp14:anchorId="64952DD0" wp14:editId="4A0B80A5">
            <wp:extent cx="2941982" cy="569313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1">
                      <a:extLst>
                        <a:ext uri="{28A0092B-C50C-407E-A947-70E740481C1C}">
                          <a14:useLocalDpi xmlns:a14="http://schemas.microsoft.com/office/drawing/2010/main" val="0"/>
                        </a:ext>
                      </a:extLst>
                    </a:blip>
                    <a:srcRect l="8796" t="17370" r="9847" b="3911"/>
                    <a:stretch/>
                  </pic:blipFill>
                  <pic:spPr bwMode="auto">
                    <a:xfrm>
                      <a:off x="0" y="0"/>
                      <a:ext cx="2947463" cy="5703741"/>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77777777" w:rsidR="008B3D5E" w:rsidRDefault="008B3D5E" w:rsidP="008B3D5E">
      <w:pPr>
        <w:pStyle w:val="disfigtitle"/>
        <w:rPr>
          <w:rStyle w:val="disbodyChar"/>
        </w:rPr>
      </w:pPr>
      <w:r w:rsidRPr="00084B24">
        <w:t>Фиг. 2.1</w:t>
      </w:r>
      <w:r>
        <w:t>1</w:t>
      </w:r>
      <w:r w:rsidRPr="00084B24">
        <w:t xml:space="preserve">. Скица на екран </w:t>
      </w:r>
      <w:r>
        <w:t>за информация за поръчка</w:t>
      </w:r>
      <w:r w:rsidRPr="00084B24">
        <w:t>. (разработка на автора)</w:t>
      </w:r>
    </w:p>
    <w:p w14:paraId="24DF6FF8" w14:textId="77777777" w:rsidR="008B3D5E" w:rsidRDefault="008B3D5E" w:rsidP="008B3D5E">
      <w:pPr>
        <w:pStyle w:val="disbody"/>
      </w:pPr>
      <w:r>
        <w:t>Регистрирането на нови поръчки ще се осъществява чрез екран в главното меню.</w:t>
      </w:r>
    </w:p>
    <w:p w14:paraId="2AD754FC" w14:textId="77777777" w:rsidR="008B3D5E" w:rsidRDefault="008B3D5E" w:rsidP="008B3D5E">
      <w:pPr>
        <w:widowControl/>
        <w:spacing w:line="240" w:lineRule="auto"/>
        <w:ind w:firstLine="0"/>
        <w:jc w:val="left"/>
        <w:rPr>
          <w:sz w:val="28"/>
          <w:lang w:val="bg-BG"/>
        </w:rPr>
      </w:pPr>
      <w:r>
        <w:br w:type="page"/>
      </w:r>
    </w:p>
    <w:p w14:paraId="21E423DC" w14:textId="77777777" w:rsidR="008B3D5E" w:rsidRPr="004F5928" w:rsidRDefault="008B3D5E" w:rsidP="008B3D5E">
      <w:pPr>
        <w:pStyle w:val="disbody"/>
      </w:pPr>
      <w:r>
        <w:lastRenderedPageBreak/>
        <w:t>Фигура 2.12 представя използвано на приложението от доставчика.</w:t>
      </w:r>
      <w:r>
        <w:rPr>
          <w:lang w:val="en-US"/>
        </w:rPr>
        <w:t xml:space="preserve"> </w:t>
      </w:r>
      <w:r>
        <w:t>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w:t>
      </w:r>
      <w:r>
        <w:rPr>
          <w:lang w:val="en-US"/>
        </w:rPr>
        <w:t xml:space="preserve"> </w:t>
      </w:r>
      <w:r>
        <w:t>стандарт за сигурност на данни и връзки. В</w:t>
      </w:r>
      <w:r w:rsidRPr="00591B45">
        <w:rPr>
          <w:lang w:val="en-US"/>
        </w:rPr>
        <w:t>одача може да провери списъка,</w:t>
      </w:r>
      <w:r>
        <w:t xml:space="preserve"> с предстоящи доставки, назначени към него. Приложението притежава </w:t>
      </w:r>
      <w:r w:rsidRPr="00591B45">
        <w:rPr>
          <w:lang w:val="en-US"/>
        </w:rPr>
        <w:t>функционалност за уведомяване, в случай че списъкът е експортиран, но няма</w:t>
      </w:r>
      <w:r>
        <w:t xml:space="preserve"> насрочени</w:t>
      </w:r>
      <w:r w:rsidRPr="00591B45">
        <w:rPr>
          <w:lang w:val="en-US"/>
        </w:rPr>
        <w:t xml:space="preserve"> </w:t>
      </w:r>
      <w:r>
        <w:t>задачи.</w:t>
      </w:r>
    </w:p>
    <w:p w14:paraId="4840805E" w14:textId="77777777" w:rsidR="008B3D5E" w:rsidRDefault="008B3D5E" w:rsidP="008B3D5E">
      <w:pPr>
        <w:pStyle w:val="bookbody"/>
      </w:pPr>
      <w:r>
        <w:t> </w:t>
      </w:r>
      <w:r>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77777777" w:rsidR="008B3D5E" w:rsidRDefault="008B3D5E" w:rsidP="008B3D5E">
      <w:pPr>
        <w:pStyle w:val="disfigtitle"/>
      </w:pPr>
      <w:r w:rsidRPr="00084B24">
        <w:t>Фиг. 2.1</w:t>
      </w:r>
      <w:r>
        <w:t>2</w:t>
      </w:r>
      <w:r w:rsidRPr="00084B24">
        <w:t>. Скица на</w:t>
      </w:r>
      <w:r>
        <w:t xml:space="preserve"> начален</w:t>
      </w:r>
      <w:r w:rsidRPr="00084B24">
        <w:t xml:space="preserve"> екран </w:t>
      </w:r>
      <w:r>
        <w:t>за доставчика</w:t>
      </w:r>
      <w:r w:rsidRPr="00084B24">
        <w:t>. (разработка на автора)</w:t>
      </w:r>
    </w:p>
    <w:p w14:paraId="4F269139" w14:textId="77777777" w:rsidR="008B3D5E" w:rsidRDefault="008B3D5E" w:rsidP="008B3D5E">
      <w:pPr>
        <w:pStyle w:val="disbody"/>
      </w:pPr>
      <w:r>
        <w:t>Посоченият екран съдържа п</w:t>
      </w:r>
      <w:r w:rsidRPr="002D522C">
        <w:t>одробности за поръчка, вкл</w:t>
      </w:r>
      <w:r>
        <w:t>ючващ</w:t>
      </w:r>
      <w:r w:rsidRPr="002D522C">
        <w:t xml:space="preserve"> материал</w:t>
      </w:r>
      <w:r>
        <w:t xml:space="preserve">, </w:t>
      </w:r>
      <w:r w:rsidRPr="002D522C">
        <w:t>количество, местоположение за товарене</w:t>
      </w:r>
      <w:r>
        <w:t xml:space="preserve"> и </w:t>
      </w:r>
      <w:r w:rsidRPr="002D522C">
        <w:t>разтоварване и планирани часове</w:t>
      </w:r>
      <w:r>
        <w:t>.</w:t>
      </w:r>
      <w:r w:rsidRPr="002D522C">
        <w:t xml:space="preserve"> </w:t>
      </w:r>
      <w:r>
        <w:t>Тъй като, доставката може да бъде анулирана или пренасочена към друга поръчка,</w:t>
      </w:r>
      <w:r>
        <w:rPr>
          <w:lang w:val="en-US"/>
        </w:rPr>
        <w:t xml:space="preserve"> </w:t>
      </w:r>
      <w:r>
        <w:t>остатъкът се докладва и след това бива върнат, използван повторно или отклонен. Също така ш</w:t>
      </w:r>
      <w:r w:rsidRPr="00C876B5">
        <w:rPr>
          <w:lang w:val="en-US"/>
        </w:rPr>
        <w:t>офьорът може да съобщи за повреда,</w:t>
      </w:r>
      <w:r>
        <w:t xml:space="preserve"> като</w:t>
      </w:r>
      <w:r w:rsidRPr="00C876B5">
        <w:rPr>
          <w:lang w:val="en-US"/>
        </w:rPr>
        <w:t xml:space="preserve"> отписването е възможно </w:t>
      </w:r>
      <w:r>
        <w:t>след</w:t>
      </w:r>
      <w:r w:rsidRPr="00C876B5">
        <w:rPr>
          <w:lang w:val="en-US"/>
        </w:rPr>
        <w:t xml:space="preserve"> </w:t>
      </w:r>
      <w:r>
        <w:t>и</w:t>
      </w:r>
      <w:r w:rsidRPr="00C876B5">
        <w:rPr>
          <w:lang w:val="en-US"/>
        </w:rPr>
        <w:t xml:space="preserve">зпращане на лог файлове </w:t>
      </w:r>
      <w:r>
        <w:t xml:space="preserve">към диспечера.  </w:t>
      </w:r>
    </w:p>
    <w:p w14:paraId="159E28C7" w14:textId="77777777" w:rsidR="008B3D5E" w:rsidRPr="00B46031" w:rsidRDefault="008B3D5E" w:rsidP="008B3D5E">
      <w:pPr>
        <w:pStyle w:val="disbody"/>
      </w:pPr>
      <w:r>
        <w:t>З</w:t>
      </w:r>
      <w:r w:rsidRPr="00751293">
        <w:rPr>
          <w:lang w:val="en-US"/>
        </w:rPr>
        <w:t>а да по</w:t>
      </w:r>
      <w:r>
        <w:t>дпо</w:t>
      </w:r>
      <w:r w:rsidRPr="00751293">
        <w:rPr>
          <w:lang w:val="en-US"/>
        </w:rPr>
        <w:t>могн</w:t>
      </w:r>
      <w:r>
        <w:t>е</w:t>
      </w:r>
      <w:r w:rsidRPr="00751293">
        <w:rPr>
          <w:lang w:val="en-US"/>
        </w:rPr>
        <w:t xml:space="preserve"> автоматизирането и рационализирането на </w:t>
      </w:r>
      <w:r w:rsidRPr="00751293">
        <w:rPr>
          <w:lang w:val="en-US"/>
        </w:rPr>
        <w:lastRenderedPageBreak/>
        <w:t>документацията</w:t>
      </w:r>
      <w:r>
        <w:t xml:space="preserve">, приложението поддържа </w:t>
      </w:r>
      <w:r w:rsidRPr="00B46031">
        <w:t xml:space="preserve">функционалност </w:t>
      </w:r>
      <w:r>
        <w:t xml:space="preserve">за </w:t>
      </w:r>
      <w:r w:rsidRPr="00751293">
        <w:rPr>
          <w:lang w:val="en-US"/>
        </w:rPr>
        <w:t>електронно доказателство за доставка</w:t>
      </w:r>
      <w:r>
        <w:t>. Това</w:t>
      </w:r>
      <w:r w:rsidRPr="00751293">
        <w:rPr>
          <w:lang w:val="en-US"/>
        </w:rPr>
        <w:t xml:space="preserve"> е процес, който създава документацията, валидираща получаването на сток</w:t>
      </w:r>
      <w:r>
        <w:t>ата</w:t>
      </w:r>
      <w:r w:rsidRPr="00751293">
        <w:rPr>
          <w:lang w:val="en-US"/>
        </w:rPr>
        <w:t xml:space="preserve"> от клиент</w:t>
      </w:r>
      <w:r>
        <w:t>а</w:t>
      </w:r>
      <w:r w:rsidRPr="00751293">
        <w:rPr>
          <w:lang w:val="en-US"/>
        </w:rPr>
        <w:t>. Традиционно POD се осъществява чрез подпис на клиента на физически документи.</w:t>
      </w:r>
      <w:r>
        <w:t xml:space="preserve"> В случай на липса на подпис трябва да се посочи причина.</w:t>
      </w:r>
      <w:r w:rsidRPr="00751293">
        <w:rPr>
          <w:lang w:val="en-US"/>
        </w:rPr>
        <w:t xml:space="preserve"> Мобилното приложение </w:t>
      </w:r>
      <w:r>
        <w:t>„</w:t>
      </w:r>
      <w:r w:rsidRPr="00751293">
        <w:rPr>
          <w:lang w:val="en-US"/>
        </w:rPr>
        <w:t>улавя</w:t>
      </w:r>
      <w:r>
        <w:t>“</w:t>
      </w:r>
      <w:r w:rsidRPr="00751293">
        <w:rPr>
          <w:lang w:val="en-US"/>
        </w:rPr>
        <w:t xml:space="preserve"> съответните данни и снимки, </w:t>
      </w:r>
      <w:r>
        <w:t xml:space="preserve">като това бива последния етап от доставката. Следната фигура представя екрана за тази </w:t>
      </w:r>
      <w:r w:rsidRPr="000660FA">
        <w:t>функционалност</w:t>
      </w:r>
      <w:r>
        <w:t>.</w:t>
      </w:r>
    </w:p>
    <w:p w14:paraId="6F8F1170" w14:textId="77777777" w:rsidR="008B3D5E" w:rsidRDefault="008B3D5E" w:rsidP="008B3D5E">
      <w:pPr>
        <w:pStyle w:val="disbody"/>
      </w:pPr>
      <w:r>
        <w:t> </w:t>
      </w:r>
      <w:r>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77777777" w:rsidR="008B3D5E" w:rsidRDefault="008B3D5E" w:rsidP="008B3D5E">
      <w:pPr>
        <w:pStyle w:val="disfigtitle"/>
      </w:pPr>
      <w:r w:rsidRPr="00084B24">
        <w:t>Фиг. 2.1</w:t>
      </w:r>
      <w:r>
        <w:t>3</w:t>
      </w:r>
      <w:r w:rsidRPr="00084B24">
        <w:t>. Скица на</w:t>
      </w:r>
      <w:r>
        <w:t xml:space="preserve"> </w:t>
      </w:r>
      <w:r w:rsidRPr="00084B24">
        <w:t xml:space="preserve">екран </w:t>
      </w:r>
      <w:r>
        <w:t>за д</w:t>
      </w:r>
      <w:r w:rsidRPr="0015483C">
        <w:t>оказателство за доставка (</w:t>
      </w:r>
      <w:r>
        <w:rPr>
          <w:lang w:val="en-US"/>
        </w:rPr>
        <w:t>e</w:t>
      </w:r>
      <w:r w:rsidRPr="0015483C">
        <w:t>POD)</w:t>
      </w:r>
      <w:r w:rsidRPr="00084B24">
        <w:t>. (разработка на автора)</w:t>
      </w:r>
    </w:p>
    <w:p w14:paraId="44C61244" w14:textId="77777777" w:rsidR="008B3D5E" w:rsidRPr="00702BF5" w:rsidRDefault="008B3D5E" w:rsidP="008B3D5E">
      <w:pPr>
        <w:pStyle w:val="disbody"/>
      </w:pPr>
      <w:r w:rsidRPr="00DC24D5">
        <w:t>Когато материалът е доставен, от клиента се иска да потвърди получаването чрез подпис на мобилното устройство</w:t>
      </w:r>
      <w:r>
        <w:t>, който</w:t>
      </w:r>
      <w:r w:rsidRPr="00DC24D5">
        <w:t xml:space="preserve"> се предава заедно с допълнителни данни</w:t>
      </w:r>
      <w:r>
        <w:t>.</w:t>
      </w:r>
      <w:r w:rsidRPr="00DC24D5">
        <w:t xml:space="preserve"> ePOD документа</w:t>
      </w:r>
      <w:r>
        <w:t xml:space="preserve"> се изпраща </w:t>
      </w:r>
      <w:r w:rsidRPr="00DC24D5">
        <w:t xml:space="preserve">препраща към </w:t>
      </w:r>
      <w:r>
        <w:rPr>
          <w:lang w:val="en-US"/>
        </w:rPr>
        <w:t>ERP</w:t>
      </w:r>
      <w:r>
        <w:t>.</w:t>
      </w:r>
    </w:p>
    <w:p w14:paraId="7DB7A240" w14:textId="77777777" w:rsidR="008B3D5E" w:rsidRDefault="008B3D5E" w:rsidP="008B3D5E">
      <w:pPr>
        <w:pStyle w:val="disbody"/>
      </w:pPr>
      <w:r w:rsidRPr="00EA434C">
        <w:t>Графичен интерфейс</w:t>
      </w:r>
      <w:r>
        <w:t xml:space="preserve"> на уеб портала, представен на фигура 2.14., е предназначен за и</w:t>
      </w:r>
      <w:r w:rsidRPr="00EA434C">
        <w:t>зползван</w:t>
      </w:r>
      <w:r>
        <w:t>е</w:t>
      </w:r>
      <w:r w:rsidRPr="00EA434C">
        <w:t xml:space="preserve"> от</w:t>
      </w:r>
      <w:r>
        <w:t xml:space="preserve"> диспечерите за</w:t>
      </w:r>
      <w:r w:rsidRPr="00EA434C">
        <w:t xml:space="preserve"> разпредел</w:t>
      </w:r>
      <w:r>
        <w:t>яне</w:t>
      </w:r>
      <w:r w:rsidRPr="00EA434C">
        <w:t xml:space="preserve"> и планира</w:t>
      </w:r>
      <w:r>
        <w:t>не на работата. Той представя</w:t>
      </w:r>
      <w:r w:rsidRPr="00EA434C">
        <w:t xml:space="preserve"> </w:t>
      </w:r>
      <w:r>
        <w:t>и</w:t>
      </w:r>
      <w:r w:rsidRPr="00EA434C">
        <w:t xml:space="preserve">нформация за поръчките, които трябва да бъдат </w:t>
      </w:r>
      <w:r w:rsidRPr="00EA434C">
        <w:lastRenderedPageBreak/>
        <w:t>доставени</w:t>
      </w:r>
      <w:r>
        <w:t>, като също така дава</w:t>
      </w:r>
      <w:r w:rsidRPr="00EA434C">
        <w:t xml:space="preserve"> </w:t>
      </w:r>
      <w:r>
        <w:t>п</w:t>
      </w:r>
      <w:r w:rsidRPr="00EA434C">
        <w:t xml:space="preserve">ълен контрол върху всички </w:t>
      </w:r>
      <w:r>
        <w:t>превозни средства. Целта към</w:t>
      </w:r>
      <w:r w:rsidRPr="008D2E61">
        <w:rPr>
          <w:lang w:val="en-US"/>
        </w:rPr>
        <w:t xml:space="preserve"> обслужването на клиенти</w:t>
      </w:r>
      <w:r>
        <w:t xml:space="preserve"> е, да</w:t>
      </w:r>
      <w:r w:rsidRPr="008D2E61">
        <w:rPr>
          <w:lang w:val="en-US"/>
        </w:rPr>
        <w:t xml:space="preserve"> </w:t>
      </w:r>
      <w:r>
        <w:t>д</w:t>
      </w:r>
      <w:r w:rsidRPr="008D2E61">
        <w:rPr>
          <w:lang w:val="en-US"/>
        </w:rPr>
        <w:t>а</w:t>
      </w:r>
      <w:r>
        <w:t xml:space="preserve">де </w:t>
      </w:r>
      <w:r w:rsidRPr="008D2E61">
        <w:rPr>
          <w:lang w:val="en-US"/>
        </w:rPr>
        <w:t xml:space="preserve">представа </w:t>
      </w:r>
      <w:r>
        <w:t>за организацията през работния</w:t>
      </w:r>
      <w:r w:rsidRPr="008D2E61">
        <w:rPr>
          <w:lang w:val="en-US"/>
        </w:rPr>
        <w:t xml:space="preserve"> ден</w:t>
      </w:r>
      <w:r>
        <w:t>, да се о</w:t>
      </w:r>
      <w:r w:rsidRPr="008D2E61">
        <w:rPr>
          <w:lang w:val="en-US"/>
        </w:rPr>
        <w:t>предел</w:t>
      </w:r>
      <w:r>
        <w:t>и</w:t>
      </w:r>
      <w:r w:rsidRPr="008D2E61">
        <w:rPr>
          <w:lang w:val="en-US"/>
        </w:rPr>
        <w:t xml:space="preserve"> допустимо ниво на резервиране и </w:t>
      </w:r>
      <w:r>
        <w:t>да се съобши</w:t>
      </w:r>
      <w:r w:rsidRPr="008D2E61">
        <w:rPr>
          <w:lang w:val="en-US"/>
        </w:rPr>
        <w:t xml:space="preserve"> на поемащите поръчки</w:t>
      </w:r>
      <w:r>
        <w:t>.</w:t>
      </w:r>
    </w:p>
    <w:p w14:paraId="08D87281" w14:textId="77777777" w:rsidR="008B3D5E" w:rsidRDefault="008B3D5E" w:rsidP="008B3D5E">
      <w:pPr>
        <w:pStyle w:val="bookbody"/>
      </w:pPr>
      <w:r>
        <w:rPr>
          <w:noProof/>
        </w:rPr>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40595" cy="2533927"/>
                    </a:xfrm>
                    <a:prstGeom prst="rect">
                      <a:avLst/>
                    </a:prstGeom>
                  </pic:spPr>
                </pic:pic>
              </a:graphicData>
            </a:graphic>
          </wp:inline>
        </w:drawing>
      </w:r>
    </w:p>
    <w:p w14:paraId="72AD7F13" w14:textId="77777777" w:rsidR="008B3D5E" w:rsidRDefault="008B3D5E" w:rsidP="008B3D5E">
      <w:pPr>
        <w:pStyle w:val="bookbody"/>
      </w:pPr>
      <w:r>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41290" cy="3382484"/>
                    </a:xfrm>
                    <a:prstGeom prst="rect">
                      <a:avLst/>
                    </a:prstGeom>
                  </pic:spPr>
                </pic:pic>
              </a:graphicData>
            </a:graphic>
          </wp:inline>
        </w:drawing>
      </w:r>
    </w:p>
    <w:p w14:paraId="04F0EF4C" w14:textId="77777777" w:rsidR="008B3D5E" w:rsidRDefault="008B3D5E" w:rsidP="008B3D5E">
      <w:pPr>
        <w:pStyle w:val="disfigtitle"/>
      </w:pPr>
      <w:r w:rsidRPr="00084B24">
        <w:t>Фиг. 2.1</w:t>
      </w:r>
      <w:r>
        <w:t>3</w:t>
      </w:r>
      <w:r w:rsidRPr="00084B24">
        <w:t xml:space="preserve">. </w:t>
      </w:r>
      <w:r>
        <w:t>Главен е</w:t>
      </w:r>
      <w:r w:rsidRPr="00084B24">
        <w:t>кран</w:t>
      </w:r>
      <w:r>
        <w:t xml:space="preserve"> в уеб портала</w:t>
      </w:r>
      <w:r w:rsidRPr="00084B24">
        <w:t>. (разработка на автора)</w:t>
      </w:r>
    </w:p>
    <w:p w14:paraId="2A18DF99" w14:textId="77777777" w:rsidR="008B3D5E" w:rsidRDefault="008B3D5E" w:rsidP="008B3D5E">
      <w:pPr>
        <w:pStyle w:val="disfigtitle"/>
      </w:pPr>
    </w:p>
    <w:p w14:paraId="1746B1C6" w14:textId="77777777" w:rsidR="008B3D5E" w:rsidRDefault="008B3D5E" w:rsidP="008B3D5E">
      <w:pPr>
        <w:pStyle w:val="disbody"/>
      </w:pPr>
      <w:r w:rsidRPr="00712001">
        <w:rPr>
          <w:lang w:val="en-US"/>
        </w:rPr>
        <w:t>Изглед</w:t>
      </w:r>
      <w:r>
        <w:t>ът</w:t>
      </w:r>
      <w:r w:rsidRPr="00712001">
        <w:rPr>
          <w:lang w:val="en-US"/>
        </w:rPr>
        <w:t xml:space="preserve"> </w:t>
      </w:r>
      <w:r>
        <w:t>предлага списък, в който всеки</w:t>
      </w:r>
      <w:r w:rsidRPr="00712001">
        <w:rPr>
          <w:lang w:val="en-US"/>
        </w:rPr>
        <w:t xml:space="preserve"> ред</w:t>
      </w:r>
      <w:r>
        <w:t xml:space="preserve"> съдържа инфомрация</w:t>
      </w:r>
      <w:r w:rsidRPr="00712001">
        <w:rPr>
          <w:lang w:val="en-US"/>
        </w:rPr>
        <w:t xml:space="preserve"> </w:t>
      </w:r>
      <w:r>
        <w:t>з</w:t>
      </w:r>
      <w:r w:rsidRPr="00712001">
        <w:rPr>
          <w:lang w:val="en-US"/>
        </w:rPr>
        <w:t>а камион със съответните доставки</w:t>
      </w:r>
      <w:r>
        <w:t xml:space="preserve">, </w:t>
      </w:r>
      <w:r w:rsidRPr="00712001">
        <w:rPr>
          <w:lang w:val="en-US"/>
        </w:rPr>
        <w:t>основни данни и данни за състоянието</w:t>
      </w:r>
      <w:r>
        <w:t>,</w:t>
      </w:r>
      <w:r w:rsidRPr="00712001">
        <w:rPr>
          <w:lang w:val="en-US"/>
        </w:rPr>
        <w:t xml:space="preserve"> всички получени поръчки и</w:t>
      </w:r>
      <w:r>
        <w:t xml:space="preserve"> </w:t>
      </w:r>
      <w:r w:rsidRPr="00712001">
        <w:rPr>
          <w:lang w:val="en-US"/>
        </w:rPr>
        <w:t>планирани доставки</w:t>
      </w:r>
      <w:r>
        <w:t xml:space="preserve">. </w:t>
      </w:r>
      <w:r w:rsidRPr="00712001">
        <w:rPr>
          <w:lang w:val="en-US"/>
        </w:rPr>
        <w:t xml:space="preserve">Ширината на колоната </w:t>
      </w:r>
      <w:r w:rsidRPr="00712001">
        <w:rPr>
          <w:lang w:val="en-US"/>
        </w:rPr>
        <w:lastRenderedPageBreak/>
        <w:t>може да се променя чрез плъзгане</w:t>
      </w:r>
      <w:r>
        <w:t>,</w:t>
      </w:r>
      <w:r w:rsidRPr="00712001">
        <w:rPr>
          <w:lang w:val="en-US"/>
        </w:rPr>
        <w:t xml:space="preserve"> в случай, че ширината е твърде малка</w:t>
      </w:r>
      <w:r>
        <w:t xml:space="preserve">. </w:t>
      </w:r>
      <w:r w:rsidRPr="00712001">
        <w:rPr>
          <w:lang w:val="en-US"/>
        </w:rPr>
        <w:t>Сортирането е възможно по всяка колона (възходящо/низходящо)</w:t>
      </w:r>
      <w:r>
        <w:t xml:space="preserve">. </w:t>
      </w:r>
      <w:r w:rsidRPr="00234423">
        <w:rPr>
          <w:lang w:val="en-US"/>
        </w:rPr>
        <w:t>GUI</w:t>
      </w:r>
      <w:r>
        <w:t xml:space="preserve"> а</w:t>
      </w:r>
      <w:r w:rsidRPr="00234423">
        <w:rPr>
          <w:lang w:val="en-US"/>
        </w:rPr>
        <w:t>ктуализира на всеки 10 секунди и след всяка транзакция</w:t>
      </w:r>
      <w:r>
        <w:t xml:space="preserve">, като </w:t>
      </w:r>
      <w:r w:rsidRPr="00234423">
        <w:rPr>
          <w:lang w:val="en-US"/>
        </w:rPr>
        <w:t>анкети</w:t>
      </w:r>
      <w:r>
        <w:t>ра</w:t>
      </w:r>
      <w:r w:rsidRPr="00234423">
        <w:rPr>
          <w:lang w:val="en-US"/>
        </w:rPr>
        <w:t xml:space="preserve"> сървъра</w:t>
      </w:r>
      <w:r>
        <w:t>,</w:t>
      </w:r>
      <w:r w:rsidRPr="00234423">
        <w:rPr>
          <w:lang w:val="en-US"/>
        </w:rPr>
        <w:t xml:space="preserve"> </w:t>
      </w:r>
      <w:r>
        <w:t xml:space="preserve">който </w:t>
      </w:r>
      <w:r w:rsidRPr="00234423">
        <w:rPr>
          <w:lang w:val="en-US"/>
        </w:rPr>
        <w:t>трябва да отговори на всяка заявка за актуализиране поотделно</w:t>
      </w:r>
      <w:r>
        <w:t xml:space="preserve">. </w:t>
      </w:r>
      <w:r w:rsidRPr="00234423">
        <w:rPr>
          <w:lang w:val="en-US"/>
        </w:rPr>
        <w:t>Сглобяване на всички нови данни изискват изчислителна мощност</w:t>
      </w:r>
      <w:r>
        <w:t>, затова б</w:t>
      </w:r>
      <w:r w:rsidRPr="00234423">
        <w:rPr>
          <w:lang w:val="en-US"/>
        </w:rPr>
        <w:t xml:space="preserve">роят на </w:t>
      </w:r>
      <w:r>
        <w:t xml:space="preserve">заявки към </w:t>
      </w:r>
      <w:r w:rsidRPr="00234423">
        <w:rPr>
          <w:lang w:val="en-US"/>
        </w:rPr>
        <w:t>сървър е ограничен.</w:t>
      </w:r>
      <w:r>
        <w:t xml:space="preserve"> П</w:t>
      </w:r>
      <w:r w:rsidRPr="009F6B6B">
        <w:rPr>
          <w:lang w:val="en-US"/>
        </w:rPr>
        <w:t xml:space="preserve">очти пълната оперативна база данни </w:t>
      </w:r>
      <w:r>
        <w:t xml:space="preserve">е </w:t>
      </w:r>
      <w:r w:rsidRPr="00662C48">
        <w:t>съхран</w:t>
      </w:r>
      <w:r>
        <w:t>ен</w:t>
      </w:r>
      <w:r w:rsidRPr="00662C48">
        <w:t>а</w:t>
      </w:r>
      <w:r>
        <w:t xml:space="preserve"> в</w:t>
      </w:r>
      <w:r w:rsidRPr="009F6B6B">
        <w:rPr>
          <w:lang w:val="en-US"/>
        </w:rPr>
        <w:t xml:space="preserve"> паметта</w:t>
      </w:r>
      <w:r>
        <w:t xml:space="preserve">. </w:t>
      </w:r>
      <w:r w:rsidRPr="009F6B6B">
        <w:rPr>
          <w:lang w:val="en-US"/>
        </w:rPr>
        <w:t>В оперативната база данни се поддържа само малък набор от данни.</w:t>
      </w:r>
      <w:r>
        <w:t xml:space="preserve"> </w:t>
      </w:r>
      <w:r w:rsidRPr="009F6B6B">
        <w:rPr>
          <w:lang w:val="en-US"/>
        </w:rPr>
        <w:t>Историческите данни не са необходими за оптимизиране и изпращане</w:t>
      </w:r>
      <w:r>
        <w:t>.</w:t>
      </w:r>
    </w:p>
    <w:p w14:paraId="0E1EAD75" w14:textId="77777777" w:rsidR="008B3D5E" w:rsidRPr="006E370A" w:rsidRDefault="008B3D5E" w:rsidP="008B3D5E">
      <w:pPr>
        <w:pStyle w:val="disbody"/>
        <w:rPr>
          <w:rFonts w:eastAsia="Arial" w:cs="Arial"/>
          <w:color w:val="000000"/>
          <w:szCs w:val="22"/>
          <w:lang w:eastAsia="zh-CN"/>
        </w:rPr>
      </w:pPr>
      <w:r>
        <w:t>У</w:t>
      </w:r>
      <w:r w:rsidRPr="008D2E61">
        <w:rPr>
          <w:lang w:val="en-US"/>
        </w:rPr>
        <w:t>еб</w:t>
      </w:r>
      <w:r>
        <w:t xml:space="preserve"> порталът служи като</w:t>
      </w:r>
      <w:r w:rsidRPr="008D2E61">
        <w:rPr>
          <w:lang w:val="en-US"/>
        </w:rPr>
        <w:t xml:space="preserve"> инструмент, използван </w:t>
      </w:r>
      <w:r>
        <w:t xml:space="preserve">за </w:t>
      </w:r>
      <w:r w:rsidRPr="008D2E61">
        <w:rPr>
          <w:lang w:val="en-US"/>
        </w:rPr>
        <w:t>актуализации на състояни</w:t>
      </w:r>
      <w:r>
        <w:t>ята</w:t>
      </w:r>
      <w:r w:rsidRPr="008D2E61">
        <w:rPr>
          <w:lang w:val="en-US"/>
        </w:rPr>
        <w:t xml:space="preserve"> на пристигане/напускане</w:t>
      </w:r>
      <w:r>
        <w:t>,</w:t>
      </w:r>
      <w:r w:rsidRPr="008D2E61">
        <w:rPr>
          <w:lang w:val="en-US"/>
        </w:rPr>
        <w:t xml:space="preserve"> натоварване</w:t>
      </w:r>
      <w:r>
        <w:t xml:space="preserve"> и други</w:t>
      </w:r>
      <w:r w:rsidRPr="008D2E61">
        <w:rPr>
          <w:lang w:val="en-US"/>
        </w:rPr>
        <w:t xml:space="preserve"> за камиони</w:t>
      </w:r>
      <w:r>
        <w:t>те, които</w:t>
      </w:r>
      <w:r w:rsidRPr="008D2E61">
        <w:rPr>
          <w:lang w:val="en-US"/>
        </w:rPr>
        <w:t xml:space="preserve"> </w:t>
      </w:r>
      <w:r>
        <w:t xml:space="preserve">към определен момент са без </w:t>
      </w:r>
      <w:r w:rsidRPr="00FE15F1">
        <w:t>дистанционно предаване на данни</w:t>
      </w:r>
      <w:r>
        <w:t>.</w:t>
      </w:r>
    </w:p>
    <w:p w14:paraId="49F121A4" w14:textId="77777777" w:rsidR="008B3D5E" w:rsidRPr="004E6178" w:rsidRDefault="008B3D5E" w:rsidP="008B3D5E">
      <w:pPr>
        <w:pStyle w:val="disbody"/>
      </w:pPr>
      <w:r>
        <w:t>У</w:t>
      </w:r>
      <w:r w:rsidRPr="008D2E61">
        <w:rPr>
          <w:lang w:val="en-US"/>
        </w:rPr>
        <w:t>еб</w:t>
      </w:r>
      <w:r>
        <w:t xml:space="preserve"> порталът поддържа функционалност за </w:t>
      </w:r>
      <w:r w:rsidRPr="008A0A38">
        <w:rPr>
          <w:lang w:val="en-US"/>
        </w:rPr>
        <w:t>време</w:t>
      </w:r>
      <w:r>
        <w:t>то, което</w:t>
      </w:r>
      <w:r w:rsidRPr="008A0A38">
        <w:rPr>
          <w:lang w:val="en-US"/>
        </w:rPr>
        <w:t xml:space="preserve"> отнема</w:t>
      </w:r>
      <w:r>
        <w:t xml:space="preserve"> на превозното средство за</w:t>
      </w:r>
      <w:r w:rsidRPr="008A0A38">
        <w:rPr>
          <w:lang w:val="en-US"/>
        </w:rPr>
        <w:t xml:space="preserve"> да</w:t>
      </w:r>
      <w:r>
        <w:t xml:space="preserve"> </w:t>
      </w:r>
      <w:r w:rsidRPr="008A0A38">
        <w:rPr>
          <w:lang w:val="en-US"/>
        </w:rPr>
        <w:t>стигне от</w:t>
      </w:r>
      <w:r>
        <w:t xml:space="preserve"> точка</w:t>
      </w:r>
      <w:r w:rsidRPr="008A0A38">
        <w:rPr>
          <w:lang w:val="en-US"/>
        </w:rPr>
        <w:t xml:space="preserve"> А до </w:t>
      </w:r>
      <w:r>
        <w:t xml:space="preserve">точка </w:t>
      </w:r>
      <w:r w:rsidRPr="008A0A38">
        <w:rPr>
          <w:lang w:val="en-US"/>
        </w:rPr>
        <w:t>Б</w:t>
      </w:r>
      <w:r>
        <w:t xml:space="preserve">. По този начин, той служи като </w:t>
      </w:r>
      <w:r w:rsidRPr="008A0A38">
        <w:rPr>
          <w:lang w:val="en-US"/>
        </w:rPr>
        <w:t>инструмент за разстояни</w:t>
      </w:r>
      <w:r>
        <w:t>е</w:t>
      </w:r>
      <w:r w:rsidRPr="008A0A38">
        <w:rPr>
          <w:lang w:val="en-US"/>
        </w:rPr>
        <w:t xml:space="preserve"> и продължителност на пътуването</w:t>
      </w:r>
      <w:r>
        <w:t>, като например п</w:t>
      </w:r>
      <w:r w:rsidRPr="008A0A38">
        <w:rPr>
          <w:lang w:val="en-US"/>
        </w:rPr>
        <w:t>родължителността на пътуването от завода до мястото на клиента</w:t>
      </w:r>
      <w:r>
        <w:t xml:space="preserve">. </w:t>
      </w:r>
      <w:r w:rsidRPr="008A0A38">
        <w:rPr>
          <w:lang w:val="en-US"/>
        </w:rPr>
        <w:t>Пътят обратно може да е различен</w:t>
      </w:r>
      <w:r>
        <w:t>, заради</w:t>
      </w:r>
      <w:r w:rsidRPr="008A0A38">
        <w:rPr>
          <w:lang w:val="en-US"/>
        </w:rPr>
        <w:t xml:space="preserve"> еднопосочни улици</w:t>
      </w:r>
      <w:r>
        <w:t xml:space="preserve">. </w:t>
      </w:r>
      <w:r w:rsidRPr="008A0A38">
        <w:rPr>
          <w:lang w:val="en-US"/>
        </w:rPr>
        <w:t>От камиона може да бъде поискано да</w:t>
      </w:r>
      <w:r>
        <w:t xml:space="preserve"> се</w:t>
      </w:r>
      <w:r w:rsidRPr="008A0A38">
        <w:rPr>
          <w:lang w:val="en-US"/>
        </w:rPr>
        <w:t xml:space="preserve"> върне някъде другаде</w:t>
      </w:r>
      <w:r>
        <w:t>. У</w:t>
      </w:r>
      <w:r w:rsidRPr="008D2E61">
        <w:rPr>
          <w:lang w:val="en-US"/>
        </w:rPr>
        <w:t>еб</w:t>
      </w:r>
      <w:r>
        <w:t xml:space="preserve"> порталът </w:t>
      </w:r>
      <w:r w:rsidRPr="008A0A38">
        <w:rPr>
          <w:lang w:val="en-US"/>
        </w:rPr>
        <w:t>поддържа вътрешна „Матрица за време и разстояние“ (често наричана „Разстояния и продължителности“</w:t>
      </w:r>
      <w:r>
        <w:t xml:space="preserve"> </w:t>
      </w:r>
      <w:r w:rsidRPr="008A0A38">
        <w:rPr>
          <w:lang w:val="en-US"/>
        </w:rPr>
        <w:t>за да съхранява заявените времена и разстояния</w:t>
      </w:r>
      <w:r>
        <w:t xml:space="preserve">. На следващата фигура е визуализиран изгледат за </w:t>
      </w:r>
      <w:r w:rsidRPr="00C66AB3">
        <w:rPr>
          <w:lang w:val="en-US"/>
        </w:rPr>
        <w:t>маршрутизиране</w:t>
      </w:r>
      <w:r>
        <w:t>.</w:t>
      </w:r>
    </w:p>
    <w:p w14:paraId="42A47D00" w14:textId="77777777" w:rsidR="008B3D5E" w:rsidRDefault="008B3D5E" w:rsidP="008B3D5E">
      <w:pPr>
        <w:pStyle w:val="disbody"/>
        <w:rPr>
          <w:lang w:val="en-US"/>
        </w:rPr>
      </w:pPr>
      <w:r>
        <w:rPr>
          <w:noProof/>
        </w:rPr>
        <w:lastRenderedPageBreak/>
        <w:drawing>
          <wp:inline distT="0" distB="0" distL="0" distR="0" wp14:anchorId="63C87A1A" wp14:editId="1D0115C8">
            <wp:extent cx="4833831" cy="37307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37124" cy="3733294"/>
                    </a:xfrm>
                    <a:prstGeom prst="rect">
                      <a:avLst/>
                    </a:prstGeom>
                  </pic:spPr>
                </pic:pic>
              </a:graphicData>
            </a:graphic>
          </wp:inline>
        </w:drawing>
      </w:r>
    </w:p>
    <w:p w14:paraId="3B5C3C79" w14:textId="77777777" w:rsidR="008B3D5E" w:rsidRPr="00716D3C" w:rsidRDefault="008B3D5E" w:rsidP="008B3D5E">
      <w:pPr>
        <w:pStyle w:val="disfigtitle"/>
      </w:pPr>
      <w:r w:rsidRPr="00084B24">
        <w:t>Фиг. 2.1</w:t>
      </w:r>
      <w:r>
        <w:t>4</w:t>
      </w:r>
      <w:r w:rsidRPr="00084B24">
        <w:t xml:space="preserve">. </w:t>
      </w:r>
      <w:r>
        <w:t>Е</w:t>
      </w:r>
      <w:r w:rsidRPr="00084B24">
        <w:t>кран</w:t>
      </w:r>
      <w:r>
        <w:t xml:space="preserve"> за маршрутизиране</w:t>
      </w:r>
      <w:r w:rsidRPr="00084B24">
        <w:t>. (разработка на автора)</w:t>
      </w:r>
    </w:p>
    <w:p w14:paraId="5C88AEC5" w14:textId="77777777" w:rsidR="008B3D5E" w:rsidRPr="006D47E9" w:rsidRDefault="008B3D5E" w:rsidP="008B3D5E">
      <w:pPr>
        <w:pStyle w:val="disbody"/>
      </w:pPr>
      <w:r>
        <w:t xml:space="preserve">Уеб портала </w:t>
      </w:r>
      <w:r w:rsidRPr="00946E51">
        <w:rPr>
          <w:lang w:val="en-US"/>
        </w:rPr>
        <w:t>комуникира с камиони и заводи</w:t>
      </w:r>
      <w:r>
        <w:t>,</w:t>
      </w:r>
      <w:r w:rsidRPr="00946E51">
        <w:rPr>
          <w:lang w:val="en-US"/>
        </w:rPr>
        <w:t xml:space="preserve"> за текущите статуси</w:t>
      </w:r>
      <w:r>
        <w:t xml:space="preserve"> на</w:t>
      </w:r>
      <w:r w:rsidRPr="00946E51">
        <w:rPr>
          <w:lang w:val="en-US"/>
        </w:rPr>
        <w:t xml:space="preserve"> почивки, отчети за състоянието</w:t>
      </w:r>
      <w:r>
        <w:t>,</w:t>
      </w:r>
      <w:r w:rsidRPr="00946E51">
        <w:rPr>
          <w:lang w:val="en-US"/>
        </w:rPr>
        <w:t xml:space="preserve"> начало и края на товарите</w:t>
      </w:r>
      <w:r>
        <w:t>.</w:t>
      </w:r>
      <w:r w:rsidRPr="00946E51">
        <w:rPr>
          <w:lang w:val="en-US"/>
        </w:rPr>
        <w:t xml:space="preserve"> </w:t>
      </w:r>
      <w:r>
        <w:t>И</w:t>
      </w:r>
      <w:r w:rsidRPr="00946E51">
        <w:rPr>
          <w:lang w:val="en-US"/>
        </w:rPr>
        <w:t xml:space="preserve">нформира за задания, анулации и т.н. </w:t>
      </w:r>
      <w:r>
        <w:t xml:space="preserve">Уеб портала и мобилното приложение предоставят </w:t>
      </w:r>
      <w:r w:rsidRPr="00946E51">
        <w:rPr>
          <w:lang w:val="en-US"/>
        </w:rPr>
        <w:t>телематична система</w:t>
      </w:r>
      <w:r>
        <w:t>,</w:t>
      </w:r>
      <w:r w:rsidRPr="00946E51">
        <w:rPr>
          <w:lang w:val="en-US"/>
        </w:rPr>
        <w:t xml:space="preserve"> ко</w:t>
      </w:r>
      <w:r>
        <w:t>я</w:t>
      </w:r>
      <w:r w:rsidRPr="00946E51">
        <w:rPr>
          <w:lang w:val="en-US"/>
        </w:rPr>
        <w:t>то дава обратна връзка</w:t>
      </w:r>
      <w:r>
        <w:t xml:space="preserve"> към диспечърите.</w:t>
      </w:r>
      <w:r w:rsidRPr="00422E9D">
        <w:t xml:space="preserve"> </w:t>
      </w:r>
      <w:r>
        <w:t xml:space="preserve">Уеб портала </w:t>
      </w:r>
      <w:r w:rsidRPr="007C4027">
        <w:rPr>
          <w:lang w:val="en-US"/>
        </w:rPr>
        <w:t xml:space="preserve">използва събития за местоположение, за да </w:t>
      </w:r>
      <w:r>
        <w:t>изгради</w:t>
      </w:r>
      <w:r w:rsidRPr="007C4027">
        <w:rPr>
          <w:lang w:val="en-US"/>
        </w:rPr>
        <w:t xml:space="preserve"> прогнозната оставаща продължителност на пътуването</w:t>
      </w:r>
      <w:r>
        <w:t>,</w:t>
      </w:r>
      <w:r w:rsidRPr="007C4027">
        <w:rPr>
          <w:lang w:val="en-US"/>
        </w:rPr>
        <w:t xml:space="preserve"> от </w:t>
      </w:r>
      <w:r>
        <w:t>мобилното приложение</w:t>
      </w:r>
      <w:r w:rsidRPr="007C4027">
        <w:rPr>
          <w:lang w:val="en-US"/>
        </w:rPr>
        <w:t>,</w:t>
      </w:r>
      <w:r>
        <w:t xml:space="preserve"> което</w:t>
      </w:r>
      <w:r w:rsidRPr="007C4027">
        <w:rPr>
          <w:lang w:val="en-US"/>
        </w:rPr>
        <w:t xml:space="preserve"> изпраща геокоординати</w:t>
      </w:r>
      <w:r>
        <w:t>.</w:t>
      </w:r>
      <w:r w:rsidRPr="007C4027">
        <w:rPr>
          <w:lang w:val="en-US"/>
        </w:rPr>
        <w:t xml:space="preserve"> </w:t>
      </w:r>
      <w:r>
        <w:t>По подразбиране а</w:t>
      </w:r>
      <w:r w:rsidRPr="007C4027">
        <w:rPr>
          <w:lang w:val="en-US"/>
        </w:rPr>
        <w:t>ктуализаци</w:t>
      </w:r>
      <w:r>
        <w:t>ите</w:t>
      </w:r>
      <w:r w:rsidRPr="007C4027">
        <w:rPr>
          <w:lang w:val="en-US"/>
        </w:rPr>
        <w:t xml:space="preserve"> на ETA за отчетено местоположение</w:t>
      </w:r>
      <w:r>
        <w:t xml:space="preserve"> са</w:t>
      </w:r>
      <w:r w:rsidRPr="007C4027">
        <w:rPr>
          <w:lang w:val="en-US"/>
        </w:rPr>
        <w:t xml:space="preserve"> на вс</w:t>
      </w:r>
      <w:r>
        <w:t>яка</w:t>
      </w:r>
      <w:r w:rsidRPr="007C4027">
        <w:rPr>
          <w:lang w:val="en-US"/>
        </w:rPr>
        <w:t xml:space="preserve"> минут</w:t>
      </w:r>
      <w:r>
        <w:t>а, но това може да се промени.</w:t>
      </w:r>
    </w:p>
    <w:p w14:paraId="02A599FB" w14:textId="77777777" w:rsidR="008B3D5E" w:rsidRDefault="008B3D5E" w:rsidP="008B3D5E">
      <w:pPr>
        <w:pStyle w:val="disbody"/>
      </w:pPr>
    </w:p>
    <w:p w14:paraId="2610E091" w14:textId="77777777" w:rsidR="008B3D5E" w:rsidRPr="009741A2" w:rsidRDefault="008B3D5E" w:rsidP="008B3D5E">
      <w:pPr>
        <w:widowControl/>
        <w:spacing w:line="240" w:lineRule="auto"/>
        <w:ind w:firstLine="0"/>
        <w:jc w:val="left"/>
        <w:rPr>
          <w:rFonts w:eastAsia="Arial" w:cs="Arial"/>
          <w:color w:val="000000"/>
          <w:sz w:val="28"/>
          <w:szCs w:val="22"/>
          <w:lang w:eastAsia="zh-CN"/>
        </w:rPr>
      </w:pPr>
      <w:r>
        <w:br w:type="page"/>
      </w:r>
    </w:p>
    <w:p w14:paraId="7083DEDC" w14:textId="77777777" w:rsidR="008B3D5E" w:rsidRDefault="008B3D5E" w:rsidP="008B3D5E">
      <w:pPr>
        <w:tabs>
          <w:tab w:val="left" w:pos="993"/>
        </w:tabs>
        <w:rPr>
          <w:rStyle w:val="disbodyChar"/>
        </w:rPr>
      </w:pPr>
      <w:r w:rsidRPr="00AA682A">
        <w:rPr>
          <w:rStyle w:val="disbodyChar"/>
        </w:rPr>
        <w:lastRenderedPageBreak/>
        <w:t xml:space="preserve">Нефункционалните изисквания често се наричат ​​„атрибути за качество“ на системата. </w:t>
      </w:r>
      <w:r>
        <w:rPr>
          <w:rStyle w:val="disbodyChar"/>
        </w:rPr>
        <w:t>Те</w:t>
      </w:r>
      <w:r w:rsidRPr="00AA682A">
        <w:rPr>
          <w:rStyle w:val="disbodyChar"/>
        </w:rPr>
        <w:t xml:space="preserve"> са критериите за оценка на това как една софтуерна система трябва да работи</w:t>
      </w:r>
      <w:r>
        <w:rPr>
          <w:rStyle w:val="disbodyChar"/>
        </w:rPr>
        <w:t>.</w:t>
      </w:r>
    </w:p>
    <w:p w14:paraId="0E099A02" w14:textId="77777777" w:rsidR="008B3D5E" w:rsidRDefault="008B3D5E" w:rsidP="008B3D5E">
      <w:pPr>
        <w:tabs>
          <w:tab w:val="left" w:pos="993"/>
        </w:tabs>
        <w:rPr>
          <w:rStyle w:val="disbodyChar"/>
        </w:rPr>
      </w:pPr>
      <w:r>
        <w:rPr>
          <w:rStyle w:val="disbodyChar"/>
        </w:rPr>
        <w:t>Следващите точки отбелязват някои от основните изисквания:</w:t>
      </w:r>
    </w:p>
    <w:p w14:paraId="2165EA69" w14:textId="77777777" w:rsidR="008B3D5E" w:rsidRPr="00A322B1" w:rsidRDefault="008B3D5E" w:rsidP="008B3D5E">
      <w:pPr>
        <w:tabs>
          <w:tab w:val="left" w:pos="993"/>
        </w:tabs>
        <w:rPr>
          <w:szCs w:val="28"/>
        </w:rPr>
      </w:pPr>
      <w:r w:rsidRPr="00A322B1">
        <w:rPr>
          <w:szCs w:val="28"/>
        </w:rPr>
        <w:t xml:space="preserve">•  </w:t>
      </w:r>
      <w:bookmarkStart w:id="36" w:name="_Hlk114334554"/>
      <w:r>
        <w:rPr>
          <w:szCs w:val="28"/>
          <w:lang w:val="bg-BG"/>
        </w:rPr>
        <w:t>Системата т</w:t>
      </w:r>
      <w:r w:rsidRPr="00337BBC">
        <w:rPr>
          <w:rStyle w:val="disbodyChar"/>
        </w:rPr>
        <w:t>рябва да е високо-достъпн</w:t>
      </w:r>
      <w:r>
        <w:rPr>
          <w:rStyle w:val="disbodyChar"/>
        </w:rPr>
        <w:t>а</w:t>
      </w:r>
      <w:r w:rsidRPr="00337BBC">
        <w:rPr>
          <w:rStyle w:val="disbodyChar"/>
        </w:rPr>
        <w:t xml:space="preserve"> и да може автоматично да разширява мащаба, за да отговори на увеличаващия се трафик (също така да намалява мащаба, след като трафикът спадне)</w:t>
      </w:r>
      <w:r>
        <w:rPr>
          <w:rStyle w:val="disbodyChar"/>
        </w:rPr>
        <w:t>;</w:t>
      </w:r>
    </w:p>
    <w:p w14:paraId="5DDE9403" w14:textId="77777777" w:rsidR="008B3D5E" w:rsidRPr="00A322B1" w:rsidRDefault="008B3D5E" w:rsidP="008B3D5E">
      <w:pPr>
        <w:tabs>
          <w:tab w:val="left" w:pos="993"/>
        </w:tabs>
        <w:rPr>
          <w:szCs w:val="28"/>
        </w:rPr>
      </w:pPr>
      <w:r w:rsidRPr="00A322B1">
        <w:rPr>
          <w:szCs w:val="28"/>
        </w:rPr>
        <w:t xml:space="preserve">•  </w:t>
      </w:r>
      <w:r w:rsidRPr="00426555">
        <w:rPr>
          <w:rStyle w:val="disbodyChar"/>
        </w:rPr>
        <w:t>Трябва да осигурява лесен диагностични дневници, за да помогне при отстраняване на неизправности или други проблеми, които</w:t>
      </w:r>
      <w:r>
        <w:rPr>
          <w:rStyle w:val="disbodyChar"/>
        </w:rPr>
        <w:t xml:space="preserve"> би могли да</w:t>
      </w:r>
      <w:r w:rsidRPr="00426555">
        <w:rPr>
          <w:rStyle w:val="disbodyChar"/>
        </w:rPr>
        <w:t xml:space="preserve"> възникнат по време на работа</w:t>
      </w:r>
      <w:r>
        <w:rPr>
          <w:rStyle w:val="disbodyChar"/>
        </w:rPr>
        <w:t>;</w:t>
      </w:r>
    </w:p>
    <w:p w14:paraId="3EE11713" w14:textId="77777777" w:rsidR="008B3D5E" w:rsidRPr="009574E7" w:rsidRDefault="008B3D5E" w:rsidP="008B3D5E">
      <w:pPr>
        <w:tabs>
          <w:tab w:val="left" w:pos="993"/>
        </w:tabs>
        <w:rPr>
          <w:szCs w:val="28"/>
        </w:rPr>
      </w:pPr>
      <w:r w:rsidRPr="00A322B1">
        <w:rPr>
          <w:szCs w:val="28"/>
        </w:rPr>
        <w:t xml:space="preserve">• </w:t>
      </w:r>
      <w:r w:rsidRPr="00846D76">
        <w:rPr>
          <w:rStyle w:val="disbodyChar"/>
        </w:rPr>
        <w:t>Трябва да поддържа гъвкав процес на развитие, включително подкрепа за непрекъсната интеграция и внедряване (Continuous integration / deployment)</w:t>
      </w:r>
      <w:r>
        <w:rPr>
          <w:rStyle w:val="disbodyChar"/>
        </w:rPr>
        <w:t>;</w:t>
      </w:r>
    </w:p>
    <w:p w14:paraId="5C3F0187" w14:textId="77777777" w:rsidR="008B3D5E" w:rsidRDefault="008B3D5E" w:rsidP="008B3D5E">
      <w:pPr>
        <w:tabs>
          <w:tab w:val="left" w:pos="993"/>
        </w:tabs>
        <w:rPr>
          <w:rStyle w:val="disbodyChar"/>
        </w:rPr>
      </w:pPr>
      <w:r w:rsidRPr="00A322B1">
        <w:rPr>
          <w:szCs w:val="28"/>
        </w:rPr>
        <w:t xml:space="preserve">• </w:t>
      </w:r>
      <w:r w:rsidRPr="00846D76">
        <w:rPr>
          <w:rStyle w:val="disbodyChar"/>
        </w:rPr>
        <w:t>Трябва да поддържа междуплатформен хостинг и развитие</w:t>
      </w:r>
      <w:r>
        <w:rPr>
          <w:rStyle w:val="disbodyChar"/>
        </w:rPr>
        <w:t>;</w:t>
      </w:r>
      <w:bookmarkEnd w:id="36"/>
    </w:p>
    <w:p w14:paraId="782A78C6" w14:textId="77777777" w:rsidR="008B3D5E" w:rsidRDefault="008B3D5E" w:rsidP="008B3D5E">
      <w:pPr>
        <w:tabs>
          <w:tab w:val="left" w:pos="993"/>
        </w:tabs>
        <w:rPr>
          <w:rStyle w:val="disbodyChar"/>
        </w:rPr>
      </w:pPr>
      <w:r>
        <w:rPr>
          <w:rStyle w:val="disbodyChar"/>
        </w:rPr>
        <w:t xml:space="preserve">TODO: </w:t>
      </w:r>
      <w:r w:rsidRPr="008D3176">
        <w:rPr>
          <w:rStyle w:val="disbodyChar"/>
        </w:rPr>
        <w:t xml:space="preserve">ИЗИСКВАНИЯ ЗА </w:t>
      </w:r>
      <w:r>
        <w:rPr>
          <w:rStyle w:val="disbodyChar"/>
        </w:rPr>
        <w:t xml:space="preserve">бързодействие и изпълнение / натоварване / </w:t>
      </w:r>
      <w:r w:rsidRPr="008D3176">
        <w:rPr>
          <w:rStyle w:val="disbodyChar"/>
        </w:rPr>
        <w:t>ИЗИСКВАНИЯ ЗА ОБЕМ ДАННИ</w:t>
      </w:r>
      <w:r>
        <w:rPr>
          <w:rStyle w:val="disbodyChar"/>
        </w:rPr>
        <w:t xml:space="preserve"> / брой потребители / </w:t>
      </w:r>
    </w:p>
    <w:p w14:paraId="106830E1" w14:textId="77777777" w:rsidR="008B3D5E" w:rsidRPr="00B80197" w:rsidRDefault="008B3D5E" w:rsidP="008B3D5E">
      <w:pPr>
        <w:widowControl/>
        <w:spacing w:line="240" w:lineRule="auto"/>
        <w:ind w:firstLine="0"/>
        <w:jc w:val="left"/>
        <w:rPr>
          <w:sz w:val="28"/>
          <w:lang w:val="bg-BG"/>
        </w:rPr>
      </w:pPr>
      <w:r>
        <w:rPr>
          <w:rStyle w:val="disbodyChar"/>
        </w:rPr>
        <w:br w:type="page"/>
      </w:r>
    </w:p>
    <w:p w14:paraId="0827DF6A" w14:textId="77777777" w:rsidR="008B3D5E" w:rsidRDefault="008B3D5E" w:rsidP="008B3D5E">
      <w:pPr>
        <w:pStyle w:val="bookbody"/>
        <w:rPr>
          <w:lang w:val="en-US"/>
        </w:rPr>
      </w:pPr>
      <w:r>
        <w:rPr>
          <w:noProof/>
        </w:rPr>
        <w:lastRenderedPageBreak/>
        <w:drawing>
          <wp:anchor distT="0" distB="0" distL="114300" distR="114300" simplePos="0" relativeHeight="251659264" behindDoc="0" locked="0" layoutInCell="1" allowOverlap="1" wp14:anchorId="4DAD676E" wp14:editId="1065D5A2">
            <wp:simplePos x="1799539" y="6517843"/>
            <wp:positionH relativeFrom="column">
              <wp:align>left</wp:align>
            </wp:positionH>
            <wp:positionV relativeFrom="paragraph">
              <wp:align>top</wp:align>
            </wp:positionV>
            <wp:extent cx="5164531" cy="2940099"/>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164531" cy="2940099"/>
                    </a:xfrm>
                    <a:prstGeom prst="rect">
                      <a:avLst/>
                    </a:prstGeom>
                  </pic:spPr>
                </pic:pic>
              </a:graphicData>
            </a:graphic>
          </wp:anchor>
        </w:drawing>
      </w:r>
    </w:p>
    <w:p w14:paraId="7CB29768" w14:textId="77777777" w:rsidR="008B3D5E" w:rsidRPr="00A20918" w:rsidRDefault="008B3D5E" w:rsidP="008B3D5E">
      <w:pPr>
        <w:rPr>
          <w:lang w:eastAsia="zh-CN"/>
        </w:rPr>
      </w:pPr>
    </w:p>
    <w:p w14:paraId="6A676FEF" w14:textId="77777777" w:rsidR="008B3D5E" w:rsidRPr="00A20918" w:rsidRDefault="008B3D5E" w:rsidP="008B3D5E">
      <w:pPr>
        <w:rPr>
          <w:lang w:eastAsia="zh-CN"/>
        </w:rPr>
      </w:pPr>
    </w:p>
    <w:p w14:paraId="1D3E071B" w14:textId="77777777" w:rsidR="008B3D5E" w:rsidRPr="00A20918" w:rsidRDefault="008B3D5E" w:rsidP="008B3D5E">
      <w:pPr>
        <w:rPr>
          <w:lang w:eastAsia="zh-CN"/>
        </w:rPr>
      </w:pPr>
    </w:p>
    <w:p w14:paraId="6FA36422" w14:textId="77777777" w:rsidR="008B3D5E" w:rsidRPr="00A20918" w:rsidRDefault="008B3D5E" w:rsidP="008B3D5E">
      <w:pPr>
        <w:rPr>
          <w:lang w:eastAsia="zh-CN"/>
        </w:rPr>
      </w:pPr>
    </w:p>
    <w:p w14:paraId="6A455792" w14:textId="77777777" w:rsidR="008B3D5E" w:rsidRPr="00A20918" w:rsidRDefault="008B3D5E" w:rsidP="008B3D5E">
      <w:pPr>
        <w:rPr>
          <w:lang w:eastAsia="zh-CN"/>
        </w:rPr>
      </w:pPr>
    </w:p>
    <w:p w14:paraId="013D798C" w14:textId="77777777" w:rsidR="008B3D5E" w:rsidRPr="00A20918" w:rsidRDefault="008B3D5E" w:rsidP="008B3D5E">
      <w:pPr>
        <w:rPr>
          <w:lang w:eastAsia="zh-CN"/>
        </w:rPr>
      </w:pPr>
    </w:p>
    <w:p w14:paraId="2E6CACDA" w14:textId="77777777" w:rsidR="008B3D5E" w:rsidRPr="00A20918" w:rsidRDefault="008B3D5E" w:rsidP="008B3D5E">
      <w:pPr>
        <w:rPr>
          <w:lang w:eastAsia="zh-CN"/>
        </w:rPr>
      </w:pPr>
    </w:p>
    <w:p w14:paraId="1A2FFB7E" w14:textId="77777777" w:rsidR="008B3D5E" w:rsidRDefault="008B3D5E" w:rsidP="008B3D5E">
      <w:pPr>
        <w:pStyle w:val="bookbody"/>
        <w:rPr>
          <w:lang w:val="en-US"/>
        </w:rPr>
      </w:pPr>
    </w:p>
    <w:p w14:paraId="3DCFDD03" w14:textId="77777777" w:rsidR="008B3D5E" w:rsidRDefault="008B3D5E" w:rsidP="008B3D5E">
      <w:pPr>
        <w:pStyle w:val="bookbody"/>
        <w:rPr>
          <w:lang w:val="en-US"/>
        </w:rPr>
      </w:pPr>
    </w:p>
    <w:p w14:paraId="6A5EA22D" w14:textId="77777777" w:rsidR="008B3D5E" w:rsidRDefault="008B3D5E" w:rsidP="008B3D5E">
      <w:pPr>
        <w:pStyle w:val="bookbody"/>
        <w:rPr>
          <w:lang w:val="en-US"/>
        </w:rPr>
      </w:pPr>
    </w:p>
    <w:p w14:paraId="4B809806" w14:textId="77777777" w:rsidR="008B3D5E" w:rsidRDefault="008B3D5E" w:rsidP="008B3D5E">
      <w:pPr>
        <w:pStyle w:val="bookbody"/>
        <w:rPr>
          <w:lang w:val="en-US"/>
        </w:rPr>
      </w:pPr>
    </w:p>
    <w:p w14:paraId="1F550BCD" w14:textId="77777777" w:rsidR="008B3D5E" w:rsidRPr="00BC1058" w:rsidRDefault="008B3D5E" w:rsidP="008B3D5E">
      <w:pPr>
        <w:pStyle w:val="bookbody"/>
        <w:rPr>
          <w:lang w:val="en-US"/>
        </w:rPr>
      </w:pPr>
      <w:r w:rsidRPr="00A20918">
        <w:rPr>
          <w:lang w:val="en-US"/>
        </w:rPr>
        <w:t>Дава изглед на високо ниво какви са изискванията на камиона●Трябва да се използва като основа за Demand SmoothingView върху същите данни, които виждат всички останали●OTV изгледът се променя с промяната на поръчките и извършването на доставкиЕ неоптимизиран изглед на поръчките●Отразява времената от поръчките●По-малко изразителни за големи времеви прозорци за доставка и минимално разпределение на товара Също така позволява лесен достъп, за да видите кога са доставени поръчките●Възможно е да се отговори на въпроси на клиенти като●„Кога ще бъдете тук?“●„Колко вече сте доставено?'</w:t>
      </w:r>
    </w:p>
    <w:p w14:paraId="1CB28759" w14:textId="77777777" w:rsidR="008B3D5E" w:rsidRDefault="008B3D5E" w:rsidP="008B3D5E">
      <w:pPr>
        <w:pStyle w:val="disbody"/>
        <w:rPr>
          <w:lang w:val="en-US"/>
        </w:rPr>
      </w:pPr>
      <w:r w:rsidRPr="00946E51">
        <w:rPr>
          <w:lang w:val="en-US"/>
        </w:rPr>
        <w:lastRenderedPageBreak/>
        <w:t>The Material Replenishment(MRP)</w:t>
      </w:r>
    </w:p>
    <w:p w14:paraId="07FF2CF0" w14:textId="77777777" w:rsidR="008B3D5E" w:rsidRDefault="008B3D5E" w:rsidP="008B3D5E">
      <w:pPr>
        <w:pStyle w:val="disbody"/>
        <w:rPr>
          <w:lang w:val="en-US"/>
        </w:rPr>
      </w:pPr>
      <w:r w:rsidRPr="00946E51">
        <w:rPr>
          <w:lang w:val="en-US"/>
        </w:rPr>
        <w:t>За производството на бетон са необходими суровини и SyncroTESSплан за група бетони определя търсенето на бетон:●SyncroTESSекспортира търсенето на готов бетон ●на завод●на продукт●на интервал от половин час●SAP използва тази информация, за да изчисли търсенето на суровини●SAP генерира/актуализира автоматично обобщените поръчки</w:t>
      </w:r>
    </w:p>
    <w:p w14:paraId="636BB13A" w14:textId="77777777" w:rsidR="008B3D5E" w:rsidRDefault="008B3D5E" w:rsidP="008B3D5E">
      <w:pPr>
        <w:pStyle w:val="Heading2"/>
        <w:rPr>
          <w:lang w:val="bg-BG"/>
        </w:rPr>
      </w:pPr>
      <w:bookmarkStart w:id="37" w:name="_Toc139707160"/>
      <w:r>
        <w:t>2.4. K</w:t>
      </w:r>
      <w:r w:rsidRPr="005A2971">
        <w:t>омуникационни модели</w:t>
      </w:r>
      <w:r>
        <w:t xml:space="preserve"> </w:t>
      </w:r>
      <w:r>
        <w:rPr>
          <w:lang w:val="bg-BG"/>
        </w:rPr>
        <w:t>между програмните интерфейси</w:t>
      </w:r>
      <w:bookmarkEnd w:id="37"/>
    </w:p>
    <w:p w14:paraId="357AE732" w14:textId="77777777" w:rsidR="008B3D5E" w:rsidRDefault="008B3D5E" w:rsidP="008B3D5E">
      <w:pPr>
        <w:pStyle w:val="disbody"/>
      </w:pPr>
      <w:r>
        <w:t>Комуникационните технологии са от важно значение за много уеб приложения, в частност системи за електронна търговия или управление на поръчки. Те са част от Световната мрежа, която сама по себе си представлява разпределена система от взаимосвързани ресурси.</w:t>
      </w:r>
    </w:p>
    <w:p w14:paraId="47043CEF" w14:textId="77777777" w:rsidR="008B3D5E" w:rsidRDefault="008B3D5E" w:rsidP="008B3D5E">
      <w:pPr>
        <w:pStyle w:val="disbody"/>
      </w:pPr>
      <w:r>
        <w:t>Актуалността на изследваната тема се обуславя от тенденцията облачните технологии да се превръщат в инструменти за стратегическа трансформация и дигитализация на бизнеса. Облачните платформи позволяват бърза реализация на иновативните идеи. Това предимство поставя компаниите една стъпка пред конкурентите.</w:t>
      </w:r>
    </w:p>
    <w:p w14:paraId="08A27984" w14:textId="77777777" w:rsidR="008B3D5E" w:rsidRDefault="008B3D5E" w:rsidP="008B3D5E">
      <w:pPr>
        <w:pStyle w:val="disbody"/>
      </w:pPr>
      <w:r>
        <w:t>Обект на изследване в настоящия реферат е разпределена информационна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Приложенията взаимодействат помежду си с помощта на протоколи за комуникация TCP, HTTP и AMQP в зависимост от естеството на работа. Разгърната в облачната платформа Azure, инфраструктурата се управлява от  инструмент за оркестрация Kubernetes.</w:t>
      </w:r>
    </w:p>
    <w:p w14:paraId="5C1C6484" w14:textId="77777777" w:rsidR="008B3D5E" w:rsidRDefault="008B3D5E" w:rsidP="008B3D5E">
      <w:pPr>
        <w:pStyle w:val="disbody"/>
      </w:pPr>
      <w:r>
        <w:t xml:space="preserve"> Целта на реферата е да представи информационното взаимодействие между подсистемите за управление, които осъществяват връзка чрез технологии за изпращане и получаване на данни.</w:t>
      </w:r>
    </w:p>
    <w:p w14:paraId="4848F232" w14:textId="77777777" w:rsidR="008B3D5E" w:rsidRDefault="008B3D5E" w:rsidP="008B3D5E">
      <w:pPr>
        <w:pStyle w:val="disbody"/>
      </w:pPr>
      <w:r>
        <w:lastRenderedPageBreak/>
        <w:t>Основни задачи, които са поставени:</w:t>
      </w:r>
    </w:p>
    <w:p w14:paraId="318044A0" w14:textId="77777777" w:rsidR="008B3D5E" w:rsidRDefault="008B3D5E" w:rsidP="008B3D5E">
      <w:pPr>
        <w:pStyle w:val="disbody"/>
      </w:pPr>
      <w:r>
        <w:t>-  да се разгледат актуалните комуникационни модели, които интегрират отделните части на софтуерният продукт;</w:t>
      </w:r>
    </w:p>
    <w:p w14:paraId="20D58D83" w14:textId="77777777" w:rsidR="008B3D5E" w:rsidRDefault="008B3D5E" w:rsidP="008B3D5E">
      <w:pPr>
        <w:pStyle w:val="disbody"/>
      </w:pPr>
      <w:r>
        <w:t>-  да се предложат основни принципи и добри практики при изграждането на облачно базираните приложения;</w:t>
      </w:r>
    </w:p>
    <w:p w14:paraId="3BA296D5" w14:textId="77777777" w:rsidR="008B3D5E" w:rsidRDefault="008B3D5E" w:rsidP="008B3D5E">
      <w:pPr>
        <w:pStyle w:val="disbody"/>
      </w:pPr>
      <w:r>
        <w:t>Основната теза на изследването е свързана с внедряването на бизнес процеси „от край до край“, като същевременно се поддържа последователност и съгласуваност в компонентите на системата. Архитектурата трябва да поддържа важни нефункционални изисквания като: висока степен на достъпност , разширяване на мащаба  при увеличаващ се потребителски трафик и други.</w:t>
      </w:r>
    </w:p>
    <w:p w14:paraId="678144B7" w14:textId="77777777" w:rsidR="008B3D5E" w:rsidRDefault="008B3D5E" w:rsidP="008B3D5E">
      <w:pPr>
        <w:pStyle w:val="disbody"/>
      </w:pPr>
      <w:r>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785F8D" w:rsidRDefault="008B3D5E" w:rsidP="008B3D5E">
      <w:pPr>
        <w:pStyle w:val="Heading3"/>
        <w:rPr>
          <w:lang w:val="bg-BG"/>
        </w:rPr>
      </w:pPr>
      <w:bookmarkStart w:id="38" w:name="_Toc139707161"/>
      <w:r>
        <w:rPr>
          <w:lang w:val="bg-BG"/>
        </w:rPr>
        <w:t>2.4.1. Синхронна комуникация</w:t>
      </w:r>
      <w:bookmarkEnd w:id="38"/>
    </w:p>
    <w:p w14:paraId="653AF1A7" w14:textId="77777777" w:rsidR="008B3D5E" w:rsidRDefault="008B3D5E" w:rsidP="008B3D5E">
      <w:pPr>
        <w:pStyle w:val="disbody"/>
      </w:pPr>
      <w:r>
        <w:t xml:space="preserve">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услуга могат да бъдат както мобилни или базирани в потребителския браузър приложения, така и други уеб услуги. </w:t>
      </w:r>
    </w:p>
    <w:p w14:paraId="21558FC0" w14:textId="77777777" w:rsidR="008B3D5E" w:rsidRDefault="008B3D5E" w:rsidP="008B3D5E">
      <w:pPr>
        <w:pStyle w:val="disbody"/>
      </w:pPr>
      <w:r>
        <w:t>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p>
    <w:p w14:paraId="6A788ACB" w14:textId="77777777" w:rsidR="008B3D5E" w:rsidRDefault="008B3D5E" w:rsidP="008B3D5E">
      <w:pPr>
        <w:pStyle w:val="disbody"/>
      </w:pPr>
      <w:r>
        <w:t>- Начален ред, описващ текущия HTTP метод, адрес, статус и протокол;</w:t>
      </w:r>
    </w:p>
    <w:p w14:paraId="2D7189FB" w14:textId="77777777" w:rsidR="008B3D5E" w:rsidRDefault="008B3D5E" w:rsidP="008B3D5E">
      <w:pPr>
        <w:pStyle w:val="disbody"/>
      </w:pPr>
      <w:r>
        <w:t>- Заглавни редове (headers) – дават възможност на клиента и сървъра да предадат допълнителна информация;</w:t>
      </w:r>
    </w:p>
    <w:p w14:paraId="77C71BCD" w14:textId="77777777" w:rsidR="008B3D5E" w:rsidRDefault="008B3D5E" w:rsidP="008B3D5E">
      <w:pPr>
        <w:pStyle w:val="disbody"/>
      </w:pPr>
      <w:r>
        <w:lastRenderedPageBreak/>
        <w:t>- Метаданни за двата HTTP компонента;</w:t>
      </w:r>
    </w:p>
    <w:p w14:paraId="2C827B77" w14:textId="77777777" w:rsidR="008B3D5E" w:rsidRDefault="008B3D5E" w:rsidP="008B3D5E">
      <w:pPr>
        <w:pStyle w:val="disbody"/>
      </w:pPr>
      <w:r>
        <w:t>- Тяло, съдържащо данни, свързани със заявката или отговора;</w:t>
      </w:r>
    </w:p>
    <w:p w14:paraId="24C73E9A" w14:textId="77777777" w:rsidR="008B3D5E" w:rsidRDefault="008B3D5E" w:rsidP="008B3D5E">
      <w:pPr>
        <w:pStyle w:val="disbody"/>
      </w:pPr>
      <w:r>
        <w:t>Фигура 1.1 илюстрира примерна HTTP заявка/отговор.</w:t>
      </w:r>
    </w:p>
    <w:p w14:paraId="0AB96088" w14:textId="77777777" w:rsidR="008B3D5E" w:rsidRDefault="008B3D5E" w:rsidP="008B3D5E">
      <w:pPr>
        <w:pStyle w:val="disbody"/>
      </w:pPr>
      <w:r>
        <w:t xml:space="preserve"> </w:t>
      </w:r>
      <w:r>
        <w:rPr>
          <w:noProof/>
        </w:rPr>
        <w:drawing>
          <wp:inline distT="0" distB="0" distL="0" distR="0" wp14:anchorId="2DC16631" wp14:editId="6F7A446F">
            <wp:extent cx="5731510" cy="32613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61360"/>
                    </a:xfrm>
                    <a:prstGeom prst="rect">
                      <a:avLst/>
                    </a:prstGeom>
                  </pic:spPr>
                </pic:pic>
              </a:graphicData>
            </a:graphic>
          </wp:inline>
        </w:drawing>
      </w:r>
    </w:p>
    <w:p w14:paraId="04B8F8EF" w14:textId="77777777" w:rsidR="008B3D5E" w:rsidRDefault="008B3D5E" w:rsidP="008B3D5E">
      <w:pPr>
        <w:pStyle w:val="disbody"/>
      </w:pPr>
      <w:r>
        <w:t>Фигура 1.1. Примерна HTTP заявка/отговор</w:t>
      </w:r>
    </w:p>
    <w:p w14:paraId="47328CCA" w14:textId="77777777" w:rsidR="008B3D5E" w:rsidRDefault="008B3D5E" w:rsidP="008B3D5E">
      <w:pPr>
        <w:pStyle w:val="disbody"/>
      </w:pPr>
      <w:r>
        <w:t>Източник: Бенджамин Е, 2012</w:t>
      </w:r>
    </w:p>
    <w:p w14:paraId="79500269" w14:textId="77777777" w:rsidR="008B3D5E" w:rsidRDefault="008B3D5E" w:rsidP="008B3D5E">
      <w:pPr>
        <w:pStyle w:val="Heading4"/>
      </w:pPr>
      <w:r>
        <w:t>2.4.1</w:t>
      </w:r>
      <w:r>
        <w:rPr>
          <w:lang w:val="bg-BG"/>
        </w:rPr>
        <w:t xml:space="preserve">.1. </w:t>
      </w:r>
      <w:r>
        <w:t>Механизъм за трансфер на репрезентативно състояние</w:t>
      </w:r>
    </w:p>
    <w:p w14:paraId="0D797EF8" w14:textId="77777777" w:rsidR="008B3D5E" w:rsidRDefault="008B3D5E" w:rsidP="008B3D5E">
      <w:pPr>
        <w:pStyle w:val="disbody"/>
      </w:pPr>
      <w:r>
        <w:t>Representational State Transfer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p>
    <w:p w14:paraId="09089749" w14:textId="77777777" w:rsidR="008B3D5E" w:rsidRDefault="008B3D5E" w:rsidP="008B3D5E">
      <w:pPr>
        <w:pStyle w:val="disbody"/>
      </w:pPr>
      <w:r>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29A07EEC" w14:textId="77777777" w:rsidR="008B3D5E" w:rsidRDefault="008B3D5E" w:rsidP="008B3D5E">
      <w:pPr>
        <w:pStyle w:val="disbody"/>
      </w:pPr>
      <w:r>
        <w:t xml:space="preserve">REST API са проектирани около ресурси/бизнес обекти. В системата за управление това са потребители и поръчки. Създаването на поръчка може </w:t>
      </w:r>
      <w:r>
        <w:lastRenderedPageBreak/>
        <w:t xml:space="preserve">да се постигне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77777777" w:rsidR="008B3D5E" w:rsidRDefault="008B3D5E" w:rsidP="008B3D5E">
      <w:pPr>
        <w:pStyle w:val="disbody"/>
      </w:pPr>
      <w:r>
        <w:t xml:space="preserve">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(Petersen,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4F951C33" w14:textId="77777777" w:rsidR="008B3D5E" w:rsidRDefault="008B3D5E" w:rsidP="008B3D5E">
      <w:pPr>
        <w:pStyle w:val="disbody"/>
      </w:pPr>
      <w:r>
        <w:t>HTTP протоколът дефинира редица методи, показани в таблица 1.1, които осигуряват различна семантика, когато се прилагат към ресурс:</w:t>
      </w:r>
    </w:p>
    <w:p w14:paraId="26679E61" w14:textId="77777777" w:rsidR="008B3D5E" w:rsidRPr="005C5513" w:rsidRDefault="008B3D5E" w:rsidP="008B3D5E">
      <w:pPr>
        <w:tabs>
          <w:tab w:val="left" w:pos="6267"/>
        </w:tabs>
        <w:spacing w:after="160" w:line="259" w:lineRule="auto"/>
        <w:ind w:firstLine="0"/>
        <w:jc w:val="right"/>
        <w:rPr>
          <w:i/>
          <w:iCs/>
          <w:lang w:val="bg-BG"/>
        </w:rPr>
      </w:pPr>
      <w:r w:rsidRPr="005C5513">
        <w:rPr>
          <w:b/>
          <w:bCs/>
          <w:i/>
          <w:iCs/>
          <w:lang w:val="bg-BG"/>
        </w:rPr>
        <w:t>Таблица 1.1</w:t>
      </w:r>
      <w:r w:rsidRPr="005C5513">
        <w:rPr>
          <w:i/>
          <w:iCs/>
          <w:lang w:val="bg-BG"/>
        </w:rPr>
        <w:t>: Методи на протокола HTTP 1.1.</w:t>
      </w:r>
    </w:p>
    <w:tbl>
      <w:tblPr>
        <w:tblStyle w:val="TableGrid"/>
        <w:tblW w:w="0" w:type="auto"/>
        <w:tblInd w:w="113" w:type="dxa"/>
        <w:tblLook w:val="04A0" w:firstRow="1" w:lastRow="0" w:firstColumn="1" w:lastColumn="0" w:noHBand="0" w:noVBand="1"/>
      </w:tblPr>
      <w:tblGrid>
        <w:gridCol w:w="1605"/>
        <w:gridCol w:w="7343"/>
      </w:tblGrid>
      <w:tr w:rsidR="008B3D5E" w:rsidRPr="00BB22F1" w14:paraId="5714DF11" w14:textId="77777777" w:rsidTr="00700763">
        <w:tc>
          <w:tcPr>
            <w:tcW w:w="1617" w:type="dxa"/>
            <w:tcBorders>
              <w:top w:val="single" w:sz="4" w:space="0" w:color="auto"/>
              <w:left w:val="single" w:sz="4" w:space="0" w:color="auto"/>
              <w:bottom w:val="single" w:sz="4" w:space="0" w:color="auto"/>
              <w:right w:val="single" w:sz="4" w:space="0" w:color="auto"/>
            </w:tcBorders>
          </w:tcPr>
          <w:p w14:paraId="7033BE83" w14:textId="77777777" w:rsidR="008B3D5E" w:rsidRPr="00BB22F1" w:rsidRDefault="008B3D5E" w:rsidP="00700763">
            <w:pPr>
              <w:spacing w:line="240" w:lineRule="auto"/>
              <w:ind w:firstLine="0"/>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0C20882D" w14:textId="77777777" w:rsidR="008B3D5E" w:rsidRPr="00BB22F1" w:rsidRDefault="008B3D5E" w:rsidP="00700763">
            <w:pPr>
              <w:spacing w:line="240" w:lineRule="auto"/>
              <w:ind w:firstLine="0"/>
              <w:jc w:val="center"/>
              <w:rPr>
                <w:b/>
                <w:lang w:val="bg-BG"/>
              </w:rPr>
            </w:pPr>
            <w:r w:rsidRPr="00BB22F1">
              <w:rPr>
                <w:b/>
                <w:lang w:val="bg-BG"/>
              </w:rPr>
              <w:t>Описание</w:t>
            </w:r>
          </w:p>
        </w:tc>
      </w:tr>
      <w:tr w:rsidR="008B3D5E" w:rsidRPr="00506805" w14:paraId="278942EB" w14:textId="77777777" w:rsidTr="00700763">
        <w:tc>
          <w:tcPr>
            <w:tcW w:w="1617" w:type="dxa"/>
            <w:tcBorders>
              <w:top w:val="single" w:sz="4" w:space="0" w:color="auto"/>
            </w:tcBorders>
            <w:vAlign w:val="center"/>
          </w:tcPr>
          <w:p w14:paraId="56BE7C45" w14:textId="77777777" w:rsidR="008B3D5E" w:rsidRPr="00637011" w:rsidRDefault="008B3D5E" w:rsidP="00700763">
            <w:pPr>
              <w:spacing w:line="240" w:lineRule="auto"/>
              <w:ind w:firstLine="0"/>
              <w:jc w:val="left"/>
              <w:rPr>
                <w:b/>
                <w:lang w:val="ru-RU"/>
              </w:rPr>
            </w:pPr>
            <w:r w:rsidRPr="00637011">
              <w:rPr>
                <w:b/>
              </w:rPr>
              <w:t>GET</w:t>
            </w:r>
          </w:p>
        </w:tc>
        <w:tc>
          <w:tcPr>
            <w:tcW w:w="7625" w:type="dxa"/>
            <w:tcBorders>
              <w:top w:val="single" w:sz="4" w:space="0" w:color="auto"/>
            </w:tcBorders>
          </w:tcPr>
          <w:p w14:paraId="64B24EE3" w14:textId="77777777" w:rsidR="008B3D5E" w:rsidRPr="00506805" w:rsidRDefault="008B3D5E" w:rsidP="00700763">
            <w:pPr>
              <w:tabs>
                <w:tab w:val="left" w:pos="1095"/>
              </w:tabs>
              <w:spacing w:line="240" w:lineRule="auto"/>
              <w:ind w:firstLine="0"/>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8B3D5E" w:rsidRPr="009647F1" w14:paraId="142348AB" w14:textId="77777777" w:rsidTr="00700763">
        <w:tc>
          <w:tcPr>
            <w:tcW w:w="1617" w:type="dxa"/>
            <w:vAlign w:val="center"/>
          </w:tcPr>
          <w:p w14:paraId="57D8ECCA" w14:textId="77777777" w:rsidR="008B3D5E" w:rsidRPr="00637011" w:rsidRDefault="008B3D5E" w:rsidP="00700763">
            <w:pPr>
              <w:spacing w:line="240" w:lineRule="auto"/>
              <w:ind w:firstLine="0"/>
              <w:jc w:val="left"/>
              <w:rPr>
                <w:b/>
              </w:rPr>
            </w:pPr>
            <w:r w:rsidRPr="00637011">
              <w:rPr>
                <w:b/>
              </w:rPr>
              <w:t>HEAD</w:t>
            </w:r>
          </w:p>
        </w:tc>
        <w:tc>
          <w:tcPr>
            <w:tcW w:w="7625" w:type="dxa"/>
          </w:tcPr>
          <w:p w14:paraId="3800DCCC" w14:textId="77777777" w:rsidR="008B3D5E" w:rsidRPr="009647F1" w:rsidRDefault="008B3D5E" w:rsidP="00700763">
            <w:pPr>
              <w:spacing w:line="240" w:lineRule="auto"/>
              <w:ind w:firstLine="0"/>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обект в отговора.</w:t>
            </w:r>
          </w:p>
        </w:tc>
      </w:tr>
      <w:tr w:rsidR="008B3D5E" w:rsidRPr="007314D3" w14:paraId="180CE1FC" w14:textId="77777777" w:rsidTr="00700763">
        <w:tc>
          <w:tcPr>
            <w:tcW w:w="1617" w:type="dxa"/>
            <w:vAlign w:val="center"/>
          </w:tcPr>
          <w:p w14:paraId="28A77155" w14:textId="77777777" w:rsidR="008B3D5E" w:rsidRPr="00637011" w:rsidRDefault="008B3D5E" w:rsidP="00700763">
            <w:pPr>
              <w:spacing w:line="240" w:lineRule="auto"/>
              <w:ind w:firstLine="0"/>
              <w:jc w:val="left"/>
              <w:rPr>
                <w:b/>
              </w:rPr>
            </w:pPr>
            <w:r w:rsidRPr="00637011">
              <w:rPr>
                <w:b/>
              </w:rPr>
              <w:t>PUT</w:t>
            </w:r>
          </w:p>
        </w:tc>
        <w:tc>
          <w:tcPr>
            <w:tcW w:w="7625" w:type="dxa"/>
          </w:tcPr>
          <w:p w14:paraId="3AB39FF9" w14:textId="77777777" w:rsidR="008B3D5E" w:rsidRPr="007314D3" w:rsidRDefault="008B3D5E" w:rsidP="00700763">
            <w:pPr>
              <w:spacing w:line="240" w:lineRule="auto"/>
              <w:ind w:firstLine="0"/>
              <w:rPr>
                <w:lang w:val="bg-BG"/>
              </w:rPr>
            </w:pPr>
            <w:r>
              <w:rPr>
                <w:lang w:val="bg-BG"/>
              </w:rPr>
              <w:t>З</w:t>
            </w:r>
            <w:r w:rsidRPr="009647F1">
              <w:rPr>
                <w:lang w:val="ru-RU"/>
              </w:rPr>
              <w:t xml:space="preserve">аменя ресурса в посочения </w:t>
            </w:r>
            <w:r w:rsidRPr="007314D3">
              <w:t>URI</w:t>
            </w:r>
            <w:r w:rsidRPr="009647F1">
              <w:rPr>
                <w:lang w:val="ru-RU"/>
              </w:rPr>
              <w:t>. Тялото на заявка</w:t>
            </w:r>
            <w:r>
              <w:rPr>
                <w:lang w:val="bg-BG"/>
              </w:rPr>
              <w:t>та</w:t>
            </w:r>
            <w:r w:rsidRPr="009647F1">
              <w:rPr>
                <w:lang w:val="ru-RU"/>
              </w:rPr>
              <w:t xml:space="preserve"> </w:t>
            </w:r>
            <w:r>
              <w:rPr>
                <w:lang w:val="bg-BG"/>
              </w:rPr>
              <w:t xml:space="preserve">описва </w:t>
            </w:r>
            <w:r w:rsidRPr="009647F1">
              <w:rPr>
                <w:lang w:val="ru-RU"/>
              </w:rPr>
              <w:t>ресурса, който трябва да бъде актуализиран</w:t>
            </w:r>
            <w:r>
              <w:rPr>
                <w:lang w:val="bg-BG"/>
              </w:rPr>
              <w:t>.</w:t>
            </w:r>
          </w:p>
        </w:tc>
      </w:tr>
      <w:tr w:rsidR="008B3D5E" w:rsidRPr="009647F1" w14:paraId="1B71EF78" w14:textId="77777777" w:rsidTr="00700763">
        <w:tc>
          <w:tcPr>
            <w:tcW w:w="1617" w:type="dxa"/>
            <w:vAlign w:val="center"/>
          </w:tcPr>
          <w:p w14:paraId="414641CF" w14:textId="77777777" w:rsidR="008B3D5E" w:rsidRPr="00637011" w:rsidRDefault="008B3D5E" w:rsidP="00700763">
            <w:pPr>
              <w:spacing w:line="240" w:lineRule="auto"/>
              <w:ind w:firstLine="0"/>
              <w:jc w:val="left"/>
              <w:rPr>
                <w:b/>
              </w:rPr>
            </w:pPr>
            <w:r w:rsidRPr="00637011">
              <w:rPr>
                <w:b/>
              </w:rPr>
              <w:t>DELETE</w:t>
            </w:r>
          </w:p>
        </w:tc>
        <w:tc>
          <w:tcPr>
            <w:tcW w:w="7625" w:type="dxa"/>
          </w:tcPr>
          <w:p w14:paraId="3F57840E" w14:textId="77777777" w:rsidR="008B3D5E" w:rsidRPr="009647F1" w:rsidRDefault="008B3D5E" w:rsidP="00700763">
            <w:pPr>
              <w:spacing w:line="240" w:lineRule="auto"/>
              <w:ind w:firstLine="0"/>
              <w:rPr>
                <w:lang w:val="ru-RU"/>
              </w:rPr>
            </w:pPr>
            <w:r>
              <w:rPr>
                <w:lang w:val="bg-BG"/>
              </w:rPr>
              <w:t>П</w:t>
            </w:r>
            <w:r w:rsidRPr="009647F1">
              <w:rPr>
                <w:lang w:val="ru-RU"/>
              </w:rPr>
              <w:t xml:space="preserve">ремахва ресурса в посочения </w:t>
            </w:r>
            <w:r w:rsidRPr="007314D3">
              <w:t>URI</w:t>
            </w:r>
            <w:r w:rsidRPr="009647F1">
              <w:rPr>
                <w:lang w:val="ru-RU"/>
              </w:rPr>
              <w:t>.</w:t>
            </w:r>
          </w:p>
        </w:tc>
      </w:tr>
      <w:tr w:rsidR="008B3D5E" w:rsidRPr="009647F1" w14:paraId="45229D6B" w14:textId="77777777" w:rsidTr="00700763">
        <w:tc>
          <w:tcPr>
            <w:tcW w:w="1617" w:type="dxa"/>
            <w:vAlign w:val="center"/>
          </w:tcPr>
          <w:p w14:paraId="7CFC9506" w14:textId="77777777" w:rsidR="008B3D5E" w:rsidRPr="00637011" w:rsidRDefault="008B3D5E" w:rsidP="00700763">
            <w:pPr>
              <w:spacing w:line="240" w:lineRule="auto"/>
              <w:ind w:firstLine="0"/>
              <w:jc w:val="left"/>
              <w:rPr>
                <w:b/>
              </w:rPr>
            </w:pPr>
            <w:r w:rsidRPr="00637011">
              <w:rPr>
                <w:b/>
              </w:rPr>
              <w:t>POST</w:t>
            </w:r>
          </w:p>
        </w:tc>
        <w:tc>
          <w:tcPr>
            <w:tcW w:w="7625" w:type="dxa"/>
          </w:tcPr>
          <w:p w14:paraId="00EDFD7F" w14:textId="77777777" w:rsidR="008B3D5E" w:rsidRPr="009647F1" w:rsidRDefault="008B3D5E" w:rsidP="00700763">
            <w:pPr>
              <w:spacing w:line="240" w:lineRule="auto"/>
              <w:ind w:firstLine="0"/>
              <w:rPr>
                <w:lang w:val="ru-RU"/>
              </w:rPr>
            </w:pPr>
            <w:r>
              <w:rPr>
                <w:lang w:val="bg-BG"/>
              </w:rPr>
              <w:t>С</w:t>
            </w:r>
            <w:r w:rsidRPr="009647F1">
              <w:rPr>
                <w:lang w:val="ru-RU"/>
              </w:rPr>
              <w:t>ъздава нов ресурс. Тялото на заявка</w:t>
            </w:r>
            <w:r>
              <w:rPr>
                <w:lang w:val="bg-BG"/>
              </w:rPr>
              <w:t>та</w:t>
            </w:r>
            <w:r w:rsidRPr="009647F1">
              <w:rPr>
                <w:lang w:val="ru-RU"/>
              </w:rPr>
              <w:t xml:space="preserve"> предоставя подробности за новия ресурс.</w:t>
            </w:r>
          </w:p>
        </w:tc>
      </w:tr>
      <w:tr w:rsidR="008B3D5E" w:rsidRPr="009647F1" w14:paraId="0EF5D36B" w14:textId="77777777" w:rsidTr="00700763">
        <w:tc>
          <w:tcPr>
            <w:tcW w:w="1617" w:type="dxa"/>
            <w:vAlign w:val="center"/>
          </w:tcPr>
          <w:p w14:paraId="5BFDF91F" w14:textId="77777777" w:rsidR="008B3D5E" w:rsidRPr="00637011" w:rsidRDefault="008B3D5E" w:rsidP="00700763">
            <w:pPr>
              <w:spacing w:line="240" w:lineRule="auto"/>
              <w:ind w:firstLine="0"/>
              <w:jc w:val="left"/>
              <w:rPr>
                <w:b/>
              </w:rPr>
            </w:pPr>
            <w:r w:rsidRPr="00637011">
              <w:rPr>
                <w:b/>
              </w:rPr>
              <w:t>OPTIONS</w:t>
            </w:r>
          </w:p>
        </w:tc>
        <w:tc>
          <w:tcPr>
            <w:tcW w:w="7625" w:type="dxa"/>
          </w:tcPr>
          <w:p w14:paraId="394B0B1B" w14:textId="77777777" w:rsidR="008B3D5E" w:rsidRPr="009647F1" w:rsidRDefault="008B3D5E" w:rsidP="00700763">
            <w:pPr>
              <w:spacing w:line="240" w:lineRule="auto"/>
              <w:ind w:firstLine="0"/>
              <w:rPr>
                <w:lang w:val="ru-RU"/>
              </w:rPr>
            </w:pPr>
            <w:r>
              <w:rPr>
                <w:lang w:val="bg-BG"/>
              </w:rPr>
              <w:t>П</w:t>
            </w:r>
            <w:r w:rsidRPr="009647F1">
              <w:rPr>
                <w:lang w:val="ru-RU"/>
              </w:rPr>
              <w:t>редоставя мета данни за</w:t>
            </w:r>
            <w:r>
              <w:rPr>
                <w:lang w:val="bg-BG"/>
              </w:rPr>
              <w:t xml:space="preserve"> </w:t>
            </w:r>
            <w:r w:rsidRPr="009647F1">
              <w:rPr>
                <w:lang w:val="ru-RU"/>
              </w:rPr>
              <w:t>ресурс</w:t>
            </w:r>
            <w:r>
              <w:rPr>
                <w:lang w:val="bg-BG"/>
              </w:rPr>
              <w:t>.</w:t>
            </w:r>
          </w:p>
        </w:tc>
      </w:tr>
      <w:tr w:rsidR="008B3D5E" w:rsidRPr="007314D3" w14:paraId="01DE5436" w14:textId="77777777" w:rsidTr="00700763">
        <w:tc>
          <w:tcPr>
            <w:tcW w:w="1617" w:type="dxa"/>
            <w:vAlign w:val="center"/>
          </w:tcPr>
          <w:p w14:paraId="07BC63BA" w14:textId="77777777" w:rsidR="008B3D5E" w:rsidRPr="00637011" w:rsidRDefault="008B3D5E" w:rsidP="00700763">
            <w:pPr>
              <w:spacing w:line="240" w:lineRule="auto"/>
              <w:ind w:firstLine="0"/>
              <w:jc w:val="left"/>
              <w:rPr>
                <w:b/>
              </w:rPr>
            </w:pPr>
            <w:r w:rsidRPr="00637011">
              <w:rPr>
                <w:b/>
              </w:rPr>
              <w:t>PATCH</w:t>
            </w:r>
          </w:p>
        </w:tc>
        <w:tc>
          <w:tcPr>
            <w:tcW w:w="7625" w:type="dxa"/>
          </w:tcPr>
          <w:p w14:paraId="614A7E5B" w14:textId="77777777" w:rsidR="008B3D5E" w:rsidRPr="007314D3" w:rsidRDefault="008B3D5E" w:rsidP="00700763">
            <w:pPr>
              <w:spacing w:line="240" w:lineRule="auto"/>
              <w:ind w:firstLine="0"/>
              <w:rPr>
                <w:lang w:val="bg-BG"/>
              </w:rPr>
            </w:pPr>
            <w:r>
              <w:rPr>
                <w:lang w:val="bg-BG"/>
              </w:rPr>
              <w:t>И</w:t>
            </w:r>
            <w:r w:rsidRPr="009647F1">
              <w:rPr>
                <w:lang w:val="ru-RU"/>
              </w:rPr>
              <w:t>звършва частична актуализация на ресурс.</w:t>
            </w:r>
          </w:p>
        </w:tc>
      </w:tr>
    </w:tbl>
    <w:p w14:paraId="4951455A" w14:textId="77777777" w:rsidR="008B3D5E" w:rsidRDefault="008B3D5E" w:rsidP="008B3D5E">
      <w:pPr>
        <w:pStyle w:val="disbody"/>
      </w:pPr>
    </w:p>
    <w:p w14:paraId="4DDE6E34" w14:textId="77777777" w:rsidR="008B3D5E" w:rsidRDefault="008B3D5E" w:rsidP="008B3D5E">
      <w:pPr>
        <w:pStyle w:val="disbody"/>
      </w:pPr>
      <w:r>
        <w:t>Резултат на конкретна заявка зависи от това дали ресурсът е колекция или отделен елемент. Следващата таблица описва общите конвенции, приети от повечето RESTful реализации, използвайки примера за управление на поръчки.</w:t>
      </w:r>
    </w:p>
    <w:p w14:paraId="6936AFEF" w14:textId="77777777" w:rsidR="008B3D5E" w:rsidRDefault="008B3D5E" w:rsidP="008B3D5E">
      <w:pPr>
        <w:widowControl/>
        <w:spacing w:line="240" w:lineRule="auto"/>
        <w:ind w:firstLine="0"/>
        <w:jc w:val="left"/>
        <w:rPr>
          <w:sz w:val="28"/>
          <w:lang w:val="bg-BG"/>
        </w:rPr>
      </w:pPr>
    </w:p>
    <w:p w14:paraId="72084501" w14:textId="77777777" w:rsidR="008B3D5E" w:rsidRDefault="008B3D5E" w:rsidP="008B3D5E">
      <w:pPr>
        <w:widowControl/>
        <w:spacing w:line="240" w:lineRule="auto"/>
        <w:ind w:firstLine="0"/>
        <w:jc w:val="left"/>
        <w:rPr>
          <w:sz w:val="28"/>
          <w:lang w:val="bg-BG"/>
        </w:rPr>
      </w:pPr>
    </w:p>
    <w:p w14:paraId="424C27C2" w14:textId="77777777" w:rsidR="008B3D5E" w:rsidRDefault="008B3D5E" w:rsidP="008B3D5E">
      <w:pPr>
        <w:rPr>
          <w:sz w:val="24"/>
        </w:rPr>
      </w:pPr>
      <w:r>
        <w:rPr>
          <w:sz w:val="24"/>
        </w:rPr>
        <w:t>The following table displays the API actions:</w:t>
      </w:r>
    </w:p>
    <w:tbl>
      <w:tblPr>
        <w:tblW w:w="9384" w:type="dxa"/>
        <w:tblLayout w:type="fixed"/>
        <w:tblCellMar>
          <w:left w:w="0" w:type="dxa"/>
          <w:right w:w="0" w:type="dxa"/>
        </w:tblCellMar>
        <w:tblLook w:val="0420" w:firstRow="1" w:lastRow="0" w:firstColumn="0" w:lastColumn="0" w:noHBand="0" w:noVBand="1"/>
      </w:tblPr>
      <w:tblGrid>
        <w:gridCol w:w="3579"/>
        <w:gridCol w:w="5805"/>
      </w:tblGrid>
      <w:tr w:rsidR="008B3D5E" w:rsidRPr="005938DA" w14:paraId="0DB07ECD" w14:textId="77777777" w:rsidTr="00700763">
        <w:trPr>
          <w:trHeight w:val="451"/>
        </w:trPr>
        <w:tc>
          <w:tcPr>
            <w:tcW w:w="357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E9E02A2" w14:textId="77777777" w:rsidR="008B3D5E" w:rsidRPr="005938DA" w:rsidRDefault="008B3D5E" w:rsidP="00700763">
            <w:r w:rsidRPr="005938DA">
              <w:rPr>
                <w:b/>
                <w:bCs/>
              </w:rPr>
              <w:t>Functionality</w:t>
            </w:r>
          </w:p>
        </w:tc>
        <w:tc>
          <w:tcPr>
            <w:tcW w:w="580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ED7F3CB" w14:textId="77777777" w:rsidR="008B3D5E" w:rsidRPr="005938DA" w:rsidRDefault="008B3D5E" w:rsidP="00700763">
            <w:r w:rsidRPr="005938DA">
              <w:rPr>
                <w:b/>
                <w:bCs/>
              </w:rPr>
              <w:t>Path</w:t>
            </w:r>
          </w:p>
        </w:tc>
      </w:tr>
      <w:tr w:rsidR="008B3D5E" w:rsidRPr="005938DA" w14:paraId="4B802D16" w14:textId="77777777" w:rsidTr="00700763">
        <w:trPr>
          <w:trHeight w:val="1806"/>
        </w:trPr>
        <w:tc>
          <w:tcPr>
            <w:tcW w:w="357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6FD3FF6" w14:textId="77777777" w:rsidR="008B3D5E" w:rsidRPr="005938DA" w:rsidRDefault="008B3D5E" w:rsidP="00700763">
            <w:r w:rsidRPr="005938DA">
              <w:t>Get all the updates for a specific house’s devices for a given time range</w:t>
            </w:r>
          </w:p>
        </w:tc>
        <w:tc>
          <w:tcPr>
            <w:tcW w:w="580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C8B90C3" w14:textId="77777777" w:rsidR="008B3D5E" w:rsidRPr="000D541B" w:rsidRDefault="008B3D5E" w:rsidP="00700763">
            <w:pPr>
              <w:rPr>
                <w:rFonts w:ascii="Consolas" w:hAnsi="Consolas"/>
              </w:rPr>
            </w:pPr>
            <w:r w:rsidRPr="000D541B">
              <w:rPr>
                <w:rFonts w:ascii="Consolas" w:hAnsi="Consolas"/>
              </w:rPr>
              <w:t>GET</w:t>
            </w:r>
          </w:p>
          <w:p w14:paraId="113D8539" w14:textId="77777777" w:rsidR="008B3D5E" w:rsidRPr="000D541B" w:rsidRDefault="008B3D5E" w:rsidP="00700763">
            <w:pPr>
              <w:rPr>
                <w:rFonts w:ascii="Consolas" w:hAnsi="Consolas"/>
              </w:rPr>
            </w:pPr>
            <w:r w:rsidRPr="000D541B">
              <w:rPr>
                <w:rFonts w:ascii="Consolas" w:hAnsi="Consolas"/>
              </w:rPr>
              <w:t>/api/house/</w:t>
            </w:r>
            <w:r w:rsidRPr="000D541B">
              <w:rPr>
                <w:rFonts w:ascii="Consolas" w:hAnsi="Consolas"/>
                <w:i/>
                <w:iCs/>
              </w:rPr>
              <w:t>houseId</w:t>
            </w:r>
            <w:r w:rsidRPr="000D541B">
              <w:rPr>
                <w:rFonts w:ascii="Consolas" w:hAnsi="Consolas"/>
              </w:rPr>
              <w:t>/devices/updates?from=</w:t>
            </w:r>
            <w:r w:rsidRPr="000D541B">
              <w:rPr>
                <w:rFonts w:ascii="Consolas" w:hAnsi="Consolas"/>
                <w:i/>
                <w:iCs/>
              </w:rPr>
              <w:t>from</w:t>
            </w:r>
            <w:r w:rsidRPr="000D541B">
              <w:rPr>
                <w:rFonts w:ascii="Consolas" w:hAnsi="Consolas"/>
              </w:rPr>
              <w:t>&amp;to=</w:t>
            </w:r>
            <w:r w:rsidRPr="000D541B">
              <w:rPr>
                <w:rFonts w:ascii="Consolas" w:hAnsi="Consolas"/>
                <w:i/>
                <w:iCs/>
              </w:rPr>
              <w:t>to</w:t>
            </w:r>
            <w:r w:rsidRPr="000D541B">
              <w:rPr>
                <w:rFonts w:ascii="Consolas" w:hAnsi="Consolas"/>
              </w:rPr>
              <w:t xml:space="preserve">                                                                                                                                                             </w:t>
            </w:r>
          </w:p>
          <w:p w14:paraId="002CA345" w14:textId="77777777" w:rsidR="008B3D5E" w:rsidRPr="005938DA" w:rsidRDefault="008B3D5E" w:rsidP="00700763"/>
        </w:tc>
      </w:tr>
      <w:tr w:rsidR="008B3D5E" w:rsidRPr="005938DA" w14:paraId="0A3A7B22"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F4E867B" w14:textId="77777777" w:rsidR="008B3D5E" w:rsidRPr="005938DA" w:rsidRDefault="008B3D5E" w:rsidP="00700763">
            <w:r w:rsidRPr="005938DA">
              <w:t>Get the updates for a specific device for a given time range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289C43F" w14:textId="77777777" w:rsidR="008B3D5E" w:rsidRPr="005938DA" w:rsidRDefault="008B3D5E" w:rsidP="00700763">
            <w:pPr>
              <w:rPr>
                <w:rFonts w:ascii="Consolas" w:hAnsi="Consolas"/>
              </w:rPr>
            </w:pPr>
            <w:r w:rsidRPr="005938DA">
              <w:rPr>
                <w:rFonts w:ascii="Consolas" w:hAnsi="Consolas"/>
              </w:rPr>
              <w:t>GET /api/device/</w:t>
            </w:r>
            <w:r w:rsidRPr="005938DA">
              <w:rPr>
                <w:rFonts w:ascii="Consolas" w:hAnsi="Consolas"/>
                <w:i/>
                <w:iCs/>
              </w:rPr>
              <w:t>deviceId</w:t>
            </w:r>
            <w:r w:rsidRPr="005938DA">
              <w:rPr>
                <w:rFonts w:ascii="Consolas" w:hAnsi="Consolas"/>
              </w:rPr>
              <w:t>/updates?from=</w:t>
            </w:r>
            <w:r w:rsidRPr="005938DA">
              <w:rPr>
                <w:rFonts w:ascii="Consolas" w:hAnsi="Consolas"/>
                <w:i/>
                <w:iCs/>
              </w:rPr>
              <w:t>from</w:t>
            </w:r>
            <w:r w:rsidRPr="005938DA">
              <w:rPr>
                <w:rFonts w:ascii="Consolas" w:hAnsi="Consolas"/>
              </w:rPr>
              <w:t>&amp;to=</w:t>
            </w:r>
            <w:r w:rsidRPr="005938DA">
              <w:rPr>
                <w:rFonts w:ascii="Consolas" w:hAnsi="Consolas"/>
                <w:i/>
                <w:iCs/>
              </w:rPr>
              <w:t>to</w:t>
            </w:r>
          </w:p>
        </w:tc>
      </w:tr>
      <w:tr w:rsidR="008B3D5E" w:rsidRPr="005938DA" w14:paraId="4951FB80"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0927D74" w14:textId="77777777" w:rsidR="008B3D5E" w:rsidRPr="005938DA" w:rsidRDefault="008B3D5E" w:rsidP="00700763">
            <w:r w:rsidRPr="005938DA">
              <w:t>Get the current status of all the devices in a specific house</w:t>
            </w:r>
          </w:p>
        </w:tc>
        <w:tc>
          <w:tcPr>
            <w:tcW w:w="580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EE3842A" w14:textId="77777777" w:rsidR="008B3D5E" w:rsidRPr="005938DA" w:rsidRDefault="008B3D5E" w:rsidP="00700763">
            <w:pPr>
              <w:rPr>
                <w:rFonts w:ascii="Consolas" w:hAnsi="Consolas"/>
              </w:rPr>
            </w:pPr>
            <w:r w:rsidRPr="005938DA">
              <w:rPr>
                <w:rFonts w:ascii="Consolas" w:hAnsi="Consolas"/>
              </w:rPr>
              <w:t>GET /api/house/</w:t>
            </w:r>
            <w:r w:rsidRPr="005938DA">
              <w:rPr>
                <w:rFonts w:ascii="Consolas" w:hAnsi="Consolas"/>
                <w:i/>
                <w:iCs/>
              </w:rPr>
              <w:t>houseId</w:t>
            </w:r>
            <w:r w:rsidRPr="005938DA">
              <w:rPr>
                <w:rFonts w:ascii="Consolas" w:hAnsi="Consolas"/>
              </w:rPr>
              <w:t>/devices/status/current</w:t>
            </w:r>
          </w:p>
        </w:tc>
      </w:tr>
      <w:tr w:rsidR="008B3D5E" w:rsidRPr="005938DA" w14:paraId="4C786F26"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92A4456" w14:textId="77777777" w:rsidR="008B3D5E" w:rsidRPr="005938DA" w:rsidRDefault="008B3D5E" w:rsidP="00700763">
            <w:r w:rsidRPr="005938DA">
              <w:t>Get the current status of a specific device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58C8FE1" w14:textId="77777777" w:rsidR="008B3D5E" w:rsidRPr="005938DA" w:rsidRDefault="008B3D5E" w:rsidP="00700763">
            <w:pPr>
              <w:rPr>
                <w:rFonts w:ascii="Consolas" w:hAnsi="Consolas"/>
              </w:rPr>
            </w:pPr>
            <w:r w:rsidRPr="005938DA">
              <w:rPr>
                <w:rFonts w:ascii="Consolas" w:hAnsi="Consolas"/>
              </w:rPr>
              <w:t>GET /api/device/</w:t>
            </w:r>
            <w:r w:rsidRPr="005938DA">
              <w:rPr>
                <w:rFonts w:ascii="Consolas" w:hAnsi="Consolas"/>
                <w:i/>
                <w:iCs/>
              </w:rPr>
              <w:t>deviceId</w:t>
            </w:r>
            <w:r w:rsidRPr="005938DA">
              <w:rPr>
                <w:rFonts w:ascii="Consolas" w:hAnsi="Consolas"/>
              </w:rPr>
              <w:t>/status/current</w:t>
            </w:r>
          </w:p>
        </w:tc>
      </w:tr>
    </w:tbl>
    <w:p w14:paraId="434CD86D" w14:textId="77777777" w:rsidR="008B3D5E" w:rsidRDefault="008B3D5E" w:rsidP="008B3D5E">
      <w:pPr>
        <w:pStyle w:val="disbody"/>
      </w:pPr>
    </w:p>
    <w:p w14:paraId="76179C58" w14:textId="77777777" w:rsidR="008B3D5E" w:rsidRDefault="008B3D5E" w:rsidP="008B3D5E">
      <w:pPr>
        <w:widowControl/>
        <w:spacing w:line="240" w:lineRule="auto"/>
        <w:ind w:firstLine="0"/>
        <w:jc w:val="left"/>
        <w:rPr>
          <w:sz w:val="28"/>
          <w:lang w:val="bg-BG"/>
        </w:rPr>
      </w:pPr>
      <w:r>
        <w:br w:type="page"/>
      </w:r>
    </w:p>
    <w:p w14:paraId="02D5D881" w14:textId="77777777" w:rsidR="008B3D5E" w:rsidRDefault="008B3D5E" w:rsidP="008B3D5E">
      <w:pPr>
        <w:pStyle w:val="disbody"/>
      </w:pPr>
    </w:p>
    <w:p w14:paraId="60DF7C24" w14:textId="77777777" w:rsidR="008B3D5E" w:rsidRDefault="008B3D5E" w:rsidP="008B3D5E">
      <w:pPr>
        <w:pStyle w:val="disbody"/>
      </w:pPr>
    </w:p>
    <w:p w14:paraId="78AA6285" w14:textId="77777777" w:rsidR="008B3D5E" w:rsidRDefault="008B3D5E" w:rsidP="008B3D5E">
      <w:pPr>
        <w:jc w:val="right"/>
        <w:rPr>
          <w:lang w:val="bg-BG"/>
        </w:rPr>
      </w:pPr>
      <w:r w:rsidRPr="00FE387C">
        <w:rPr>
          <w:b/>
          <w:bCs/>
          <w:i/>
          <w:iCs/>
          <w:lang w:val="bg-BG"/>
        </w:rPr>
        <w:t>Таблица 1.</w:t>
      </w:r>
      <w:r w:rsidRPr="00FE387C">
        <w:rPr>
          <w:b/>
          <w:bCs/>
          <w:i/>
          <w:iCs/>
        </w:rPr>
        <w:t>2</w:t>
      </w:r>
      <w:r w:rsidRPr="005D5B49">
        <w:rPr>
          <w:lang w:val="bg-BG"/>
        </w:rPr>
        <w:t xml:space="preserve">: </w:t>
      </w:r>
      <w:r w:rsidRPr="00FE387C">
        <w:rPr>
          <w:i/>
          <w:iCs/>
          <w:lang w:val="bg-BG"/>
        </w:rPr>
        <w:t>Общи REST конвенции.</w:t>
      </w:r>
    </w:p>
    <w:tbl>
      <w:tblPr>
        <w:tblStyle w:val="TableGrid"/>
        <w:tblW w:w="0" w:type="auto"/>
        <w:tblInd w:w="113" w:type="dxa"/>
        <w:tblLook w:val="04A0" w:firstRow="1" w:lastRow="0" w:firstColumn="1" w:lastColumn="0" w:noHBand="0" w:noVBand="1"/>
      </w:tblPr>
      <w:tblGrid>
        <w:gridCol w:w="1788"/>
        <w:gridCol w:w="1789"/>
        <w:gridCol w:w="1783"/>
        <w:gridCol w:w="1800"/>
        <w:gridCol w:w="1788"/>
      </w:tblGrid>
      <w:tr w:rsidR="008B3D5E" w:rsidRPr="005A76D1" w14:paraId="2321C9E9" w14:textId="77777777" w:rsidTr="00700763">
        <w:tc>
          <w:tcPr>
            <w:tcW w:w="1803" w:type="dxa"/>
            <w:tcBorders>
              <w:top w:val="single" w:sz="4" w:space="0" w:color="auto"/>
              <w:left w:val="single" w:sz="4" w:space="0" w:color="auto"/>
              <w:bottom w:val="single" w:sz="4" w:space="0" w:color="auto"/>
              <w:right w:val="single" w:sz="4" w:space="0" w:color="auto"/>
            </w:tcBorders>
          </w:tcPr>
          <w:p w14:paraId="3B92794F" w14:textId="77777777" w:rsidR="008B3D5E" w:rsidRPr="005A76D1" w:rsidRDefault="008B3D5E" w:rsidP="00700763">
            <w:pPr>
              <w:ind w:firstLine="0"/>
              <w:jc w:val="center"/>
              <w:rPr>
                <w:b/>
                <w:bCs/>
                <w:lang w:val="bg-BG"/>
              </w:rPr>
            </w:pPr>
            <w:r w:rsidRPr="005A76D1">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76D1" w:rsidRDefault="008B3D5E" w:rsidP="00700763">
            <w:pPr>
              <w:ind w:firstLine="0"/>
              <w:jc w:val="center"/>
              <w:rPr>
                <w:b/>
                <w:bCs/>
              </w:rPr>
            </w:pPr>
            <w:r w:rsidRPr="005A76D1">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76D1" w:rsidRDefault="008B3D5E" w:rsidP="00700763">
            <w:pPr>
              <w:ind w:firstLine="0"/>
              <w:jc w:val="center"/>
              <w:rPr>
                <w:b/>
                <w:bCs/>
              </w:rPr>
            </w:pPr>
            <w:r w:rsidRPr="005A76D1">
              <w:rPr>
                <w:b/>
                <w:bCs/>
              </w:rPr>
              <w:t>POST</w:t>
            </w:r>
          </w:p>
        </w:tc>
        <w:tc>
          <w:tcPr>
            <w:tcW w:w="1803" w:type="dxa"/>
            <w:tcBorders>
              <w:top w:val="single" w:sz="4" w:space="0" w:color="auto"/>
              <w:left w:val="single" w:sz="4" w:space="0" w:color="auto"/>
              <w:bottom w:val="single" w:sz="4" w:space="0" w:color="auto"/>
              <w:right w:val="single" w:sz="4" w:space="0" w:color="auto"/>
            </w:tcBorders>
          </w:tcPr>
          <w:p w14:paraId="1ECD3530" w14:textId="77777777" w:rsidR="008B3D5E" w:rsidRPr="005A76D1" w:rsidRDefault="008B3D5E" w:rsidP="00700763">
            <w:pPr>
              <w:ind w:firstLine="0"/>
              <w:jc w:val="center"/>
              <w:rPr>
                <w:b/>
                <w:bCs/>
              </w:rPr>
            </w:pPr>
            <w:r w:rsidRPr="005A76D1">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77777777" w:rsidR="008B3D5E" w:rsidRPr="005A76D1" w:rsidRDefault="008B3D5E" w:rsidP="00700763">
            <w:pPr>
              <w:ind w:firstLine="0"/>
              <w:jc w:val="center"/>
              <w:rPr>
                <w:b/>
                <w:bCs/>
              </w:rPr>
            </w:pPr>
            <w:r w:rsidRPr="005A76D1">
              <w:rPr>
                <w:b/>
                <w:bCs/>
              </w:rPr>
              <w:t>DELETE</w:t>
            </w:r>
          </w:p>
        </w:tc>
      </w:tr>
      <w:tr w:rsidR="008B3D5E" w14:paraId="4AC3ADC3" w14:textId="77777777" w:rsidTr="00700763">
        <w:tc>
          <w:tcPr>
            <w:tcW w:w="1803" w:type="dxa"/>
            <w:tcBorders>
              <w:top w:val="single" w:sz="4" w:space="0" w:color="auto"/>
            </w:tcBorders>
          </w:tcPr>
          <w:p w14:paraId="624BAE48" w14:textId="77777777" w:rsidR="008B3D5E" w:rsidRPr="005A76D1" w:rsidRDefault="008B3D5E" w:rsidP="00700763">
            <w:pPr>
              <w:ind w:firstLine="0"/>
              <w:jc w:val="right"/>
              <w:rPr>
                <w:b/>
                <w:bCs/>
              </w:rPr>
            </w:pPr>
            <w:r w:rsidRPr="005A76D1">
              <w:rPr>
                <w:b/>
                <w:bCs/>
                <w:lang w:val="bg-BG"/>
              </w:rPr>
              <w:t>/</w:t>
            </w:r>
            <w:r w:rsidRPr="005A76D1">
              <w:rPr>
                <w:b/>
                <w:bCs/>
              </w:rPr>
              <w:t>orders</w:t>
            </w:r>
          </w:p>
        </w:tc>
        <w:tc>
          <w:tcPr>
            <w:tcW w:w="1803" w:type="dxa"/>
            <w:tcBorders>
              <w:top w:val="single" w:sz="4" w:space="0" w:color="auto"/>
            </w:tcBorders>
          </w:tcPr>
          <w:p w14:paraId="0C69FAAB" w14:textId="77777777" w:rsidR="008B3D5E" w:rsidRPr="005A76D1" w:rsidRDefault="008B3D5E" w:rsidP="00700763">
            <w:pPr>
              <w:ind w:firstLine="0"/>
              <w:rPr>
                <w:sz w:val="24"/>
                <w:szCs w:val="20"/>
                <w:lang w:val="bg-BG"/>
              </w:rPr>
            </w:pPr>
            <w:r w:rsidRPr="005A76D1">
              <w:rPr>
                <w:sz w:val="24"/>
                <w:szCs w:val="20"/>
                <w:lang w:val="bg-BG"/>
              </w:rPr>
              <w:t>Извлича всички поръчки.</w:t>
            </w:r>
          </w:p>
        </w:tc>
        <w:tc>
          <w:tcPr>
            <w:tcW w:w="1803" w:type="dxa"/>
            <w:tcBorders>
              <w:top w:val="single" w:sz="4" w:space="0" w:color="auto"/>
            </w:tcBorders>
          </w:tcPr>
          <w:p w14:paraId="58C224EC" w14:textId="77777777" w:rsidR="008B3D5E" w:rsidRPr="005A76D1" w:rsidRDefault="008B3D5E" w:rsidP="00700763">
            <w:pPr>
              <w:ind w:firstLine="0"/>
              <w:rPr>
                <w:sz w:val="24"/>
                <w:szCs w:val="20"/>
                <w:lang w:val="bg-BG"/>
              </w:rPr>
            </w:pPr>
            <w:r w:rsidRPr="005A76D1">
              <w:rPr>
                <w:sz w:val="24"/>
                <w:szCs w:val="20"/>
                <w:lang w:val="bg-BG"/>
              </w:rPr>
              <w:t>Създава нова поръчка.</w:t>
            </w:r>
          </w:p>
        </w:tc>
        <w:tc>
          <w:tcPr>
            <w:tcW w:w="1803" w:type="dxa"/>
            <w:tcBorders>
              <w:top w:val="single" w:sz="4" w:space="0" w:color="auto"/>
            </w:tcBorders>
          </w:tcPr>
          <w:p w14:paraId="2B0F516B" w14:textId="77777777" w:rsidR="008B3D5E" w:rsidRPr="005A76D1" w:rsidRDefault="008B3D5E" w:rsidP="00700763">
            <w:pPr>
              <w:ind w:firstLine="0"/>
              <w:rPr>
                <w:sz w:val="24"/>
                <w:szCs w:val="20"/>
                <w:lang w:val="bg-BG"/>
              </w:rPr>
            </w:pPr>
            <w:r w:rsidRPr="005A76D1">
              <w:rPr>
                <w:sz w:val="24"/>
                <w:szCs w:val="20"/>
                <w:lang w:val="bg-BG"/>
              </w:rPr>
              <w:t>Общо актуализиране на поръчките.</w:t>
            </w:r>
          </w:p>
        </w:tc>
        <w:tc>
          <w:tcPr>
            <w:tcW w:w="1804" w:type="dxa"/>
            <w:tcBorders>
              <w:top w:val="single" w:sz="4" w:space="0" w:color="auto"/>
            </w:tcBorders>
          </w:tcPr>
          <w:p w14:paraId="05B34DFE" w14:textId="77777777" w:rsidR="008B3D5E" w:rsidRPr="005A76D1" w:rsidRDefault="008B3D5E" w:rsidP="00700763">
            <w:pPr>
              <w:ind w:firstLine="0"/>
              <w:rPr>
                <w:sz w:val="24"/>
                <w:szCs w:val="20"/>
                <w:lang w:val="bg-BG"/>
              </w:rPr>
            </w:pPr>
            <w:r w:rsidRPr="005A76D1">
              <w:rPr>
                <w:sz w:val="24"/>
                <w:szCs w:val="20"/>
                <w:lang w:val="bg-BG"/>
              </w:rPr>
              <w:t>Премахва всички поръчки.</w:t>
            </w:r>
          </w:p>
        </w:tc>
      </w:tr>
      <w:tr w:rsidR="008B3D5E" w14:paraId="69D6581A" w14:textId="77777777" w:rsidTr="00700763">
        <w:tc>
          <w:tcPr>
            <w:tcW w:w="1803" w:type="dxa"/>
          </w:tcPr>
          <w:p w14:paraId="4FEDFD49" w14:textId="77777777" w:rsidR="008B3D5E" w:rsidRPr="005A76D1" w:rsidRDefault="008B3D5E" w:rsidP="00700763">
            <w:pPr>
              <w:ind w:firstLine="0"/>
              <w:jc w:val="right"/>
              <w:rPr>
                <w:b/>
                <w:bCs/>
                <w:lang w:val="bg-BG"/>
              </w:rPr>
            </w:pPr>
            <w:r w:rsidRPr="005A76D1">
              <w:rPr>
                <w:b/>
                <w:bCs/>
                <w:lang w:val="bg-BG"/>
              </w:rPr>
              <w:t>/</w:t>
            </w:r>
            <w:r w:rsidRPr="005A76D1">
              <w:rPr>
                <w:b/>
                <w:bCs/>
              </w:rPr>
              <w:t>orders</w:t>
            </w:r>
            <w:r w:rsidRPr="005A76D1">
              <w:rPr>
                <w:b/>
                <w:bCs/>
                <w:lang w:val="bg-BG"/>
              </w:rPr>
              <w:t>/1</w:t>
            </w:r>
          </w:p>
        </w:tc>
        <w:tc>
          <w:tcPr>
            <w:tcW w:w="1803" w:type="dxa"/>
          </w:tcPr>
          <w:p w14:paraId="781AC57D" w14:textId="77777777" w:rsidR="008B3D5E" w:rsidRPr="005A76D1" w:rsidRDefault="008B3D5E" w:rsidP="00700763">
            <w:pPr>
              <w:ind w:firstLine="0"/>
              <w:rPr>
                <w:sz w:val="24"/>
                <w:szCs w:val="20"/>
              </w:rPr>
            </w:pPr>
            <w:r w:rsidRPr="005A76D1">
              <w:rPr>
                <w:sz w:val="24"/>
                <w:szCs w:val="20"/>
                <w:lang w:val="bg-BG"/>
              </w:rPr>
              <w:t xml:space="preserve">Извлича </w:t>
            </w:r>
            <w:r>
              <w:rPr>
                <w:sz w:val="24"/>
                <w:szCs w:val="20"/>
                <w:lang w:val="bg-BG"/>
              </w:rPr>
              <w:t>детайли</w:t>
            </w:r>
            <w:r w:rsidRPr="005A76D1">
              <w:rPr>
                <w:sz w:val="24"/>
                <w:szCs w:val="20"/>
                <w:lang w:val="bg-BG"/>
              </w:rPr>
              <w:t xml:space="preserve"> за</w:t>
            </w:r>
            <w:r w:rsidRPr="005A76D1">
              <w:rPr>
                <w:sz w:val="24"/>
                <w:szCs w:val="20"/>
              </w:rPr>
              <w:t xml:space="preserve"> </w:t>
            </w:r>
            <w:r w:rsidRPr="005A76D1">
              <w:rPr>
                <w:sz w:val="24"/>
                <w:szCs w:val="20"/>
                <w:lang w:val="bg-BG"/>
              </w:rPr>
              <w:t>поръчка 1.</w:t>
            </w:r>
          </w:p>
        </w:tc>
        <w:tc>
          <w:tcPr>
            <w:tcW w:w="1803" w:type="dxa"/>
          </w:tcPr>
          <w:p w14:paraId="361742CC" w14:textId="77777777" w:rsidR="008B3D5E" w:rsidRPr="005A76D1" w:rsidRDefault="008B3D5E" w:rsidP="00700763">
            <w:pPr>
              <w:ind w:firstLine="0"/>
              <w:rPr>
                <w:sz w:val="24"/>
                <w:szCs w:val="20"/>
                <w:lang w:val="bg-BG"/>
              </w:rPr>
            </w:pPr>
          </w:p>
        </w:tc>
        <w:tc>
          <w:tcPr>
            <w:tcW w:w="1803" w:type="dxa"/>
          </w:tcPr>
          <w:p w14:paraId="356A65A6" w14:textId="77777777" w:rsidR="008B3D5E" w:rsidRPr="005A76D1" w:rsidRDefault="008B3D5E" w:rsidP="00700763">
            <w:pPr>
              <w:ind w:firstLine="0"/>
              <w:rPr>
                <w:sz w:val="24"/>
                <w:szCs w:val="20"/>
                <w:lang w:val="bg-BG"/>
              </w:rPr>
            </w:pPr>
            <w:r w:rsidRPr="005A76D1">
              <w:rPr>
                <w:sz w:val="24"/>
                <w:szCs w:val="20"/>
                <w:lang w:val="bg-BG"/>
              </w:rPr>
              <w:t>Актуализира данните за поръчка 1, ако съществува.</w:t>
            </w:r>
          </w:p>
        </w:tc>
        <w:tc>
          <w:tcPr>
            <w:tcW w:w="1804" w:type="dxa"/>
          </w:tcPr>
          <w:p w14:paraId="4DCA6D77" w14:textId="77777777" w:rsidR="008B3D5E" w:rsidRPr="005A76D1" w:rsidRDefault="008B3D5E" w:rsidP="00700763">
            <w:pPr>
              <w:ind w:firstLine="0"/>
              <w:rPr>
                <w:sz w:val="24"/>
                <w:szCs w:val="20"/>
                <w:lang w:val="bg-BG"/>
              </w:rPr>
            </w:pPr>
            <w:r w:rsidRPr="005A76D1">
              <w:rPr>
                <w:sz w:val="24"/>
                <w:szCs w:val="20"/>
                <w:lang w:val="bg-BG"/>
              </w:rPr>
              <w:t>Премахва поръчка 1.</w:t>
            </w:r>
          </w:p>
        </w:tc>
      </w:tr>
      <w:tr w:rsidR="008B3D5E" w14:paraId="258E26D7" w14:textId="77777777" w:rsidTr="00700763">
        <w:tc>
          <w:tcPr>
            <w:tcW w:w="1803" w:type="dxa"/>
          </w:tcPr>
          <w:p w14:paraId="5EFED089" w14:textId="77777777" w:rsidR="008B3D5E" w:rsidRPr="005A76D1" w:rsidRDefault="008B3D5E" w:rsidP="00700763">
            <w:pPr>
              <w:ind w:firstLine="0"/>
              <w:jc w:val="right"/>
              <w:rPr>
                <w:b/>
                <w:bCs/>
              </w:rPr>
            </w:pPr>
            <w:r w:rsidRPr="005A76D1">
              <w:rPr>
                <w:b/>
                <w:bCs/>
                <w:lang w:val="bg-BG"/>
              </w:rPr>
              <w:t>/</w:t>
            </w:r>
            <w:r w:rsidRPr="005A76D1">
              <w:rPr>
                <w:b/>
                <w:bCs/>
              </w:rPr>
              <w:t>orders</w:t>
            </w:r>
            <w:r w:rsidRPr="005A76D1">
              <w:rPr>
                <w:b/>
                <w:bCs/>
                <w:lang w:val="bg-BG"/>
              </w:rPr>
              <w:t>/1/</w:t>
            </w:r>
            <w:r w:rsidRPr="005A76D1">
              <w:rPr>
                <w:b/>
                <w:bCs/>
                <w:lang w:val="bg-BG"/>
              </w:rPr>
              <w:br/>
            </w:r>
            <w:r w:rsidRPr="005A76D1">
              <w:rPr>
                <w:b/>
                <w:bCs/>
              </w:rPr>
              <w:t>deliveries</w:t>
            </w:r>
          </w:p>
        </w:tc>
        <w:tc>
          <w:tcPr>
            <w:tcW w:w="1803" w:type="dxa"/>
          </w:tcPr>
          <w:p w14:paraId="7092F19B" w14:textId="77777777" w:rsidR="008B3D5E" w:rsidRPr="005A76D1" w:rsidRDefault="008B3D5E" w:rsidP="00700763">
            <w:pPr>
              <w:ind w:firstLine="0"/>
              <w:rPr>
                <w:sz w:val="24"/>
                <w:szCs w:val="20"/>
                <w:lang w:val="bg-BG"/>
              </w:rPr>
            </w:pPr>
            <w:r w:rsidRPr="005A76D1">
              <w:rPr>
                <w:sz w:val="24"/>
                <w:szCs w:val="20"/>
                <w:lang w:val="bg-BG"/>
              </w:rPr>
              <w:t>Извлича доставките за поръчка 1.</w:t>
            </w:r>
          </w:p>
        </w:tc>
        <w:tc>
          <w:tcPr>
            <w:tcW w:w="1803" w:type="dxa"/>
          </w:tcPr>
          <w:p w14:paraId="504BBF58" w14:textId="77777777" w:rsidR="008B3D5E" w:rsidRPr="005A76D1" w:rsidRDefault="008B3D5E" w:rsidP="00700763">
            <w:pPr>
              <w:ind w:firstLine="0"/>
              <w:rPr>
                <w:sz w:val="24"/>
                <w:szCs w:val="20"/>
                <w:lang w:val="bg-BG"/>
              </w:rPr>
            </w:pPr>
            <w:r w:rsidRPr="005A76D1">
              <w:rPr>
                <w:sz w:val="24"/>
                <w:szCs w:val="20"/>
                <w:lang w:val="bg-BG"/>
              </w:rPr>
              <w:t>Създава нова</w:t>
            </w:r>
            <w:r w:rsidRPr="005A76D1">
              <w:rPr>
                <w:sz w:val="24"/>
                <w:szCs w:val="20"/>
              </w:rPr>
              <w:t xml:space="preserve"> </w:t>
            </w:r>
            <w:r w:rsidRPr="005A76D1">
              <w:rPr>
                <w:sz w:val="24"/>
                <w:szCs w:val="20"/>
                <w:lang w:val="bg-BG"/>
              </w:rPr>
              <w:t>доставка за поръчка 1.</w:t>
            </w:r>
          </w:p>
        </w:tc>
        <w:tc>
          <w:tcPr>
            <w:tcW w:w="1803" w:type="dxa"/>
          </w:tcPr>
          <w:p w14:paraId="04F86C83" w14:textId="77777777" w:rsidR="008B3D5E" w:rsidRPr="005A76D1" w:rsidRDefault="008B3D5E" w:rsidP="00700763">
            <w:pPr>
              <w:ind w:firstLine="0"/>
              <w:rPr>
                <w:sz w:val="24"/>
                <w:szCs w:val="20"/>
                <w:lang w:val="bg-BG"/>
              </w:rPr>
            </w:pPr>
            <w:r w:rsidRPr="005A76D1">
              <w:rPr>
                <w:sz w:val="24"/>
                <w:szCs w:val="20"/>
                <w:lang w:val="bg-BG"/>
              </w:rPr>
              <w:t>Общо актуализиране на доставките за поръчка 1.</w:t>
            </w:r>
          </w:p>
        </w:tc>
        <w:tc>
          <w:tcPr>
            <w:tcW w:w="1804" w:type="dxa"/>
          </w:tcPr>
          <w:p w14:paraId="49679363" w14:textId="77777777" w:rsidR="008B3D5E" w:rsidRPr="005A76D1" w:rsidRDefault="008B3D5E" w:rsidP="00700763">
            <w:pPr>
              <w:ind w:firstLine="0"/>
              <w:rPr>
                <w:sz w:val="24"/>
                <w:szCs w:val="20"/>
                <w:lang w:val="bg-BG"/>
              </w:rPr>
            </w:pPr>
            <w:r w:rsidRPr="005A76D1">
              <w:rPr>
                <w:sz w:val="24"/>
                <w:szCs w:val="20"/>
                <w:lang w:val="bg-BG"/>
              </w:rPr>
              <w:t>Премахва всички доставки за поръчка 1.</w:t>
            </w:r>
          </w:p>
        </w:tc>
      </w:tr>
    </w:tbl>
    <w:p w14:paraId="5974D2D5" w14:textId="77777777" w:rsidR="008B3D5E" w:rsidRDefault="008B3D5E" w:rsidP="008B3D5E">
      <w:pPr>
        <w:rPr>
          <w:lang w:val="bg-BG"/>
        </w:rPr>
      </w:pPr>
    </w:p>
    <w:p w14:paraId="71C90F37" w14:textId="77777777" w:rsidR="008B3D5E" w:rsidRDefault="008B3D5E" w:rsidP="008B3D5E">
      <w:pPr>
        <w:pStyle w:val="disbody"/>
      </w:pPr>
      <w:r w:rsidRPr="004E0D7E">
        <w:t>В HTTP протокола форматите се определят чрез използване на типове медии, наричани още MIME. За недвоични данни</w:t>
      </w:r>
      <w:r>
        <w:rPr>
          <w:lang w:val="en-US"/>
        </w:rPr>
        <w:t>,</w:t>
      </w:r>
      <w:r w:rsidRPr="004E0D7E">
        <w:t xml:space="preserve"> повечето уеб API поддържат JSON (</w:t>
      </w:r>
      <w:r w:rsidRPr="000E4A80">
        <w:t>application</w:t>
      </w:r>
      <w:r w:rsidRPr="004E0D7E">
        <w:t>/json) и</w:t>
      </w:r>
      <w:r>
        <w:t>ли</w:t>
      </w:r>
      <w:r w:rsidRPr="004E0D7E">
        <w:t xml:space="preserve"> XML (</w:t>
      </w:r>
      <w:r w:rsidRPr="000E4A80">
        <w:t>application</w:t>
      </w:r>
      <w:r w:rsidRPr="004E0D7E">
        <w:t>/xml)</w:t>
      </w:r>
      <w:r>
        <w:t xml:space="preserve"> </w:t>
      </w:r>
      <w:r w:rsidRPr="00E21537">
        <w:t xml:space="preserve">като формат за обмен. </w:t>
      </w:r>
      <w:r>
        <w:rPr>
          <w:lang w:val="en-US"/>
        </w:rPr>
        <w:t xml:space="preserve"> </w:t>
      </w:r>
      <w:r>
        <w:t xml:space="preserve">Те </w:t>
      </w:r>
      <w:r w:rsidRPr="00C623CC">
        <w:rPr>
          <w:lang w:val="en-US"/>
        </w:rPr>
        <w:t xml:space="preserve">се </w:t>
      </w:r>
      <w:r>
        <w:t>използват за</w:t>
      </w:r>
      <w:r w:rsidRPr="00C623CC">
        <w:rPr>
          <w:lang w:val="en-US"/>
        </w:rPr>
        <w:t xml:space="preserve"> представяне на структурирани данни.</w:t>
      </w:r>
      <w:r>
        <w:t xml:space="preserve"> </w:t>
      </w:r>
      <w:r w:rsidRPr="00E21537">
        <w:t>Например, заявка към посочения по-горе URI</w:t>
      </w:r>
      <w:r>
        <w:t xml:space="preserve"> за детайли на поръчк</w:t>
      </w:r>
      <w:r>
        <w:rPr>
          <w:lang w:val="en-US"/>
        </w:rPr>
        <w:t>a</w:t>
      </w:r>
      <w:r>
        <w:t xml:space="preserve">, </w:t>
      </w:r>
      <w:r w:rsidRPr="00E21537">
        <w:t xml:space="preserve"> </w:t>
      </w:r>
      <w:r>
        <w:t xml:space="preserve">ще </w:t>
      </w:r>
      <w:r w:rsidRPr="00E21537">
        <w:t xml:space="preserve">върне </w:t>
      </w:r>
      <w:r>
        <w:t xml:space="preserve">следния </w:t>
      </w:r>
      <w:r w:rsidRPr="00E21537">
        <w:t>отговор</w:t>
      </w:r>
      <w:r>
        <w:t xml:space="preserve"> във формат </w:t>
      </w:r>
      <w:r>
        <w:rPr>
          <w:lang w:val="en-US"/>
        </w:rPr>
        <w:t>JSON</w:t>
      </w:r>
      <w:r>
        <w:t xml:space="preserve">: </w:t>
      </w:r>
    </w:p>
    <w:p w14:paraId="4959A904" w14:textId="77777777" w:rsidR="008B3D5E" w:rsidRDefault="008B3D5E" w:rsidP="008B3D5E">
      <w:pPr>
        <w:ind w:firstLine="0"/>
        <w:rPr>
          <w:lang w:val="bg-BG"/>
        </w:rPr>
      </w:pPr>
      <w:r w:rsidRPr="00EF46AA">
        <w:rPr>
          <w:lang w:val="bg-BG"/>
        </w:rPr>
        <w:t>{</w:t>
      </w:r>
    </w:p>
    <w:p w14:paraId="0FB5D7FF" w14:textId="77777777" w:rsidR="008B3D5E" w:rsidRDefault="008B3D5E" w:rsidP="008B3D5E">
      <w:pPr>
        <w:rPr>
          <w:lang w:val="bg-BG"/>
        </w:rPr>
      </w:pPr>
      <w:r w:rsidRPr="00EF46AA">
        <w:rPr>
          <w:lang w:val="bg-BG"/>
        </w:rPr>
        <w:t>"orderId":eu.123123.231,</w:t>
      </w:r>
    </w:p>
    <w:p w14:paraId="4E2C076F" w14:textId="77777777" w:rsidR="008B3D5E" w:rsidRDefault="008B3D5E" w:rsidP="008B3D5E">
      <w:pPr>
        <w:rPr>
          <w:lang w:val="bg-BG"/>
        </w:rPr>
      </w:pPr>
      <w:r w:rsidRPr="00EF46AA">
        <w:rPr>
          <w:lang w:val="bg-BG"/>
        </w:rPr>
        <w:t>"orderValue":99.90,</w:t>
      </w:r>
    </w:p>
    <w:p w14:paraId="0A261734" w14:textId="77777777" w:rsidR="008B3D5E" w:rsidRDefault="008B3D5E" w:rsidP="008B3D5E">
      <w:pPr>
        <w:rPr>
          <w:lang w:val="bg-BG"/>
        </w:rPr>
      </w:pPr>
      <w:r w:rsidRPr="00EF46AA">
        <w:rPr>
          <w:lang w:val="bg-BG"/>
        </w:rPr>
        <w:t>"productId":1</w:t>
      </w:r>
    </w:p>
    <w:p w14:paraId="7254CC40" w14:textId="77777777" w:rsidR="008B3D5E" w:rsidRDefault="008B3D5E" w:rsidP="008B3D5E">
      <w:pPr>
        <w:ind w:firstLine="0"/>
        <w:rPr>
          <w:lang w:val="bg-BG"/>
        </w:rPr>
      </w:pPr>
      <w:r w:rsidRPr="00EF46AA">
        <w:rPr>
          <w:lang w:val="bg-BG"/>
        </w:rPr>
        <w:t>}</w:t>
      </w:r>
    </w:p>
    <w:p w14:paraId="3A2CB374" w14:textId="77777777" w:rsidR="008B3D5E" w:rsidRDefault="008B3D5E" w:rsidP="008B3D5E">
      <w:pPr>
        <w:pStyle w:val="disbody"/>
      </w:pPr>
      <w:r>
        <w:t>С</w:t>
      </w:r>
      <w:r w:rsidRPr="003D08D7">
        <w:t>ървърът информира клиента за резултата от заявка</w:t>
      </w:r>
      <w:r>
        <w:t xml:space="preserve"> </w:t>
      </w:r>
      <w:r w:rsidRPr="003D08D7">
        <w:t xml:space="preserve">чрез използване на предварително зададени </w:t>
      </w:r>
      <w:r>
        <w:rPr>
          <w:lang w:val="en-US"/>
        </w:rPr>
        <w:t>“</w:t>
      </w:r>
      <w:r w:rsidRPr="003D08D7">
        <w:t>кодове на състоянието</w:t>
      </w:r>
      <w:r>
        <w:rPr>
          <w:lang w:val="en-US"/>
        </w:rPr>
        <w:t>”</w:t>
      </w:r>
      <w:r>
        <w:t>, представени</w:t>
      </w:r>
      <w:r w:rsidRPr="003D08D7">
        <w:t xml:space="preserve"> в </w:t>
      </w:r>
      <w:r>
        <w:t xml:space="preserve">следната </w:t>
      </w:r>
      <w:r w:rsidRPr="003D08D7">
        <w:t>таблица.</w:t>
      </w:r>
    </w:p>
    <w:p w14:paraId="5FED3AE3" w14:textId="77777777" w:rsidR="008B3D5E" w:rsidRDefault="008B3D5E" w:rsidP="008B3D5E">
      <w:pPr>
        <w:pStyle w:val="disbody"/>
      </w:pPr>
    </w:p>
    <w:p w14:paraId="2AF8F6D3" w14:textId="77777777" w:rsidR="008B3D5E" w:rsidRDefault="008B3D5E" w:rsidP="008B3D5E">
      <w:pPr>
        <w:pStyle w:val="disbody"/>
      </w:pPr>
    </w:p>
    <w:p w14:paraId="2C21C6C2" w14:textId="77777777" w:rsidR="008B3D5E" w:rsidRDefault="008B3D5E" w:rsidP="008B3D5E">
      <w:pPr>
        <w:pStyle w:val="disbody"/>
      </w:pPr>
    </w:p>
    <w:p w14:paraId="26D2CC9B" w14:textId="77777777" w:rsidR="008B3D5E" w:rsidRDefault="008B3D5E" w:rsidP="008B3D5E">
      <w:pPr>
        <w:pStyle w:val="disbody"/>
      </w:pPr>
    </w:p>
    <w:p w14:paraId="00001EC5" w14:textId="77777777" w:rsidR="008B3D5E" w:rsidRPr="00F80A94" w:rsidRDefault="008B3D5E" w:rsidP="008B3D5E">
      <w:pPr>
        <w:jc w:val="right"/>
        <w:rPr>
          <w:i/>
          <w:iCs/>
          <w:lang w:val="bg-BG"/>
        </w:rPr>
      </w:pPr>
      <w:r w:rsidRPr="00F80A94">
        <w:rPr>
          <w:b/>
          <w:bCs/>
          <w:i/>
          <w:iCs/>
          <w:lang w:val="bg-BG"/>
        </w:rPr>
        <w:t>Таблица 1.</w:t>
      </w:r>
      <w:r w:rsidRPr="00F80A94">
        <w:rPr>
          <w:b/>
          <w:bCs/>
          <w:i/>
          <w:iCs/>
        </w:rPr>
        <w:t>3</w:t>
      </w:r>
      <w:r w:rsidRPr="00F80A94">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2226"/>
        <w:gridCol w:w="2246"/>
        <w:gridCol w:w="2242"/>
        <w:gridCol w:w="2234"/>
      </w:tblGrid>
      <w:tr w:rsidR="008B3D5E" w14:paraId="06A7E9DA" w14:textId="77777777" w:rsidTr="00700763">
        <w:tc>
          <w:tcPr>
            <w:tcW w:w="2254" w:type="dxa"/>
            <w:tcBorders>
              <w:top w:val="single" w:sz="4" w:space="0" w:color="auto"/>
              <w:left w:val="single" w:sz="4" w:space="0" w:color="auto"/>
              <w:bottom w:val="single" w:sz="4" w:space="0" w:color="auto"/>
              <w:right w:val="single" w:sz="4" w:space="0" w:color="auto"/>
            </w:tcBorders>
          </w:tcPr>
          <w:p w14:paraId="1FA9117C" w14:textId="77777777" w:rsidR="008B3D5E" w:rsidRPr="009D0D91" w:rsidRDefault="008B3D5E" w:rsidP="00700763">
            <w:pPr>
              <w:ind w:firstLine="0"/>
              <w:jc w:val="right"/>
              <w:rPr>
                <w:b/>
                <w:bCs/>
                <w:lang w:val="bg-BG"/>
              </w:rPr>
            </w:pPr>
            <w:r w:rsidRPr="009D0D91">
              <w:rPr>
                <w:b/>
                <w:bCs/>
                <w:lang w:val="bg-BG"/>
              </w:rPr>
              <w:t>Статус код</w:t>
            </w:r>
          </w:p>
        </w:tc>
        <w:tc>
          <w:tcPr>
            <w:tcW w:w="2254" w:type="dxa"/>
            <w:tcBorders>
              <w:top w:val="single" w:sz="4" w:space="0" w:color="auto"/>
              <w:left w:val="single" w:sz="4" w:space="0" w:color="auto"/>
              <w:bottom w:val="single" w:sz="4" w:space="0" w:color="auto"/>
              <w:right w:val="single" w:sz="4" w:space="0" w:color="auto"/>
            </w:tcBorders>
          </w:tcPr>
          <w:p w14:paraId="34107214" w14:textId="77777777" w:rsidR="008B3D5E" w:rsidRPr="009D0D91" w:rsidRDefault="008B3D5E" w:rsidP="00700763">
            <w:pPr>
              <w:ind w:firstLine="0"/>
              <w:jc w:val="center"/>
              <w:rPr>
                <w:b/>
                <w:bCs/>
                <w:lang w:val="bg-BG"/>
              </w:rPr>
            </w:pPr>
            <w:r w:rsidRPr="009D0D91">
              <w:rPr>
                <w:b/>
                <w:bCs/>
                <w:lang w:val="bg-BG"/>
              </w:rPr>
              <w:t>Тип</w:t>
            </w:r>
          </w:p>
        </w:tc>
        <w:tc>
          <w:tcPr>
            <w:tcW w:w="2254" w:type="dxa"/>
            <w:tcBorders>
              <w:top w:val="single" w:sz="4" w:space="0" w:color="auto"/>
              <w:left w:val="single" w:sz="4" w:space="0" w:color="auto"/>
              <w:bottom w:val="single" w:sz="4" w:space="0" w:color="auto"/>
              <w:right w:val="single" w:sz="4" w:space="0" w:color="auto"/>
            </w:tcBorders>
          </w:tcPr>
          <w:p w14:paraId="75F53B16" w14:textId="77777777" w:rsidR="008B3D5E" w:rsidRPr="009D0D91" w:rsidRDefault="008B3D5E" w:rsidP="00700763">
            <w:pPr>
              <w:ind w:firstLine="0"/>
              <w:jc w:val="center"/>
              <w:rPr>
                <w:b/>
                <w:bCs/>
                <w:lang w:val="bg-BG"/>
              </w:rPr>
            </w:pPr>
            <w:r w:rsidRPr="009D0D91">
              <w:rPr>
                <w:b/>
                <w:bCs/>
                <w:lang w:val="bg-BG"/>
              </w:rPr>
              <w:t>Описание</w:t>
            </w:r>
          </w:p>
        </w:tc>
        <w:tc>
          <w:tcPr>
            <w:tcW w:w="2254" w:type="dxa"/>
            <w:tcBorders>
              <w:top w:val="single" w:sz="4" w:space="0" w:color="auto"/>
              <w:left w:val="single" w:sz="4" w:space="0" w:color="auto"/>
              <w:bottom w:val="single" w:sz="4" w:space="0" w:color="auto"/>
              <w:right w:val="single" w:sz="4" w:space="0" w:color="auto"/>
            </w:tcBorders>
          </w:tcPr>
          <w:p w14:paraId="5BE8A251" w14:textId="77777777" w:rsidR="008B3D5E" w:rsidRPr="009D0D91" w:rsidRDefault="008B3D5E" w:rsidP="00700763">
            <w:pPr>
              <w:ind w:firstLine="0"/>
              <w:jc w:val="left"/>
              <w:rPr>
                <w:b/>
                <w:bCs/>
                <w:lang w:val="bg-BG"/>
              </w:rPr>
            </w:pPr>
            <w:r w:rsidRPr="009D0D91">
              <w:rPr>
                <w:b/>
                <w:bCs/>
                <w:lang w:val="bg-BG"/>
              </w:rPr>
              <w:t>Пример</w:t>
            </w:r>
          </w:p>
        </w:tc>
      </w:tr>
      <w:tr w:rsidR="008B3D5E" w14:paraId="6E6369A5" w14:textId="77777777" w:rsidTr="00700763">
        <w:tc>
          <w:tcPr>
            <w:tcW w:w="2254" w:type="dxa"/>
            <w:tcBorders>
              <w:top w:val="single" w:sz="4" w:space="0" w:color="auto"/>
            </w:tcBorders>
          </w:tcPr>
          <w:p w14:paraId="72C2FD4D" w14:textId="77777777" w:rsidR="008B3D5E" w:rsidRPr="009D0D91" w:rsidRDefault="008B3D5E" w:rsidP="00700763">
            <w:pPr>
              <w:ind w:firstLine="0"/>
              <w:jc w:val="right"/>
              <w:rPr>
                <w:b/>
                <w:bCs/>
              </w:rPr>
            </w:pPr>
            <w:r w:rsidRPr="009D0D91">
              <w:rPr>
                <w:b/>
                <w:bCs/>
              </w:rPr>
              <w:t>1xx</w:t>
            </w:r>
          </w:p>
        </w:tc>
        <w:tc>
          <w:tcPr>
            <w:tcW w:w="2254" w:type="dxa"/>
            <w:tcBorders>
              <w:top w:val="single" w:sz="4" w:space="0" w:color="auto"/>
            </w:tcBorders>
          </w:tcPr>
          <w:p w14:paraId="3D7C5A26" w14:textId="77777777" w:rsidR="008B3D5E" w:rsidRPr="0069382D" w:rsidRDefault="008B3D5E" w:rsidP="00700763">
            <w:pPr>
              <w:ind w:firstLine="0"/>
              <w:jc w:val="center"/>
              <w:rPr>
                <w:sz w:val="24"/>
                <w:szCs w:val="20"/>
                <w:lang w:val="bg-BG"/>
              </w:rPr>
            </w:pPr>
            <w:r w:rsidRPr="0069382D">
              <w:rPr>
                <w:sz w:val="24"/>
                <w:szCs w:val="20"/>
                <w:lang w:val="bg-BG"/>
              </w:rPr>
              <w:t>Информационен</w:t>
            </w:r>
          </w:p>
        </w:tc>
        <w:tc>
          <w:tcPr>
            <w:tcW w:w="2254" w:type="dxa"/>
            <w:tcBorders>
              <w:top w:val="single" w:sz="4" w:space="0" w:color="auto"/>
            </w:tcBorders>
          </w:tcPr>
          <w:p w14:paraId="669B424A" w14:textId="77777777" w:rsidR="008B3D5E" w:rsidRPr="001938ED" w:rsidRDefault="008B3D5E" w:rsidP="00700763">
            <w:pPr>
              <w:ind w:firstLine="0"/>
              <w:jc w:val="center"/>
              <w:rPr>
                <w:sz w:val="24"/>
                <w:szCs w:val="20"/>
              </w:rPr>
            </w:pPr>
            <w:r w:rsidRPr="0069382D">
              <w:rPr>
                <w:sz w:val="24"/>
                <w:szCs w:val="20"/>
                <w:lang w:val="bg-BG"/>
              </w:rPr>
              <w:t xml:space="preserve"> Изпраща се с подготвителна цел</w:t>
            </w:r>
            <w:r>
              <w:rPr>
                <w:sz w:val="24"/>
                <w:szCs w:val="20"/>
                <w:lang w:val="bg-BG"/>
              </w:rPr>
              <w:t>.</w:t>
            </w:r>
          </w:p>
        </w:tc>
        <w:tc>
          <w:tcPr>
            <w:tcW w:w="2254" w:type="dxa"/>
            <w:tcBorders>
              <w:top w:val="single" w:sz="4" w:space="0" w:color="auto"/>
            </w:tcBorders>
          </w:tcPr>
          <w:p w14:paraId="6D4AEC98" w14:textId="77777777" w:rsidR="008B3D5E" w:rsidRPr="0069382D" w:rsidRDefault="008B3D5E" w:rsidP="00700763">
            <w:pPr>
              <w:ind w:firstLine="0"/>
              <w:jc w:val="left"/>
              <w:rPr>
                <w:sz w:val="24"/>
                <w:szCs w:val="20"/>
                <w:lang w:val="bg-BG"/>
              </w:rPr>
            </w:pPr>
            <w:r w:rsidRPr="0069382D">
              <w:rPr>
                <w:sz w:val="24"/>
                <w:szCs w:val="20"/>
              </w:rPr>
              <w:t>100 Continue</w:t>
            </w:r>
          </w:p>
        </w:tc>
      </w:tr>
      <w:tr w:rsidR="008B3D5E" w14:paraId="12347982" w14:textId="77777777" w:rsidTr="00700763">
        <w:tc>
          <w:tcPr>
            <w:tcW w:w="2254" w:type="dxa"/>
          </w:tcPr>
          <w:p w14:paraId="76D8C477" w14:textId="77777777" w:rsidR="008B3D5E" w:rsidRPr="009D0D91" w:rsidRDefault="008B3D5E" w:rsidP="00700763">
            <w:pPr>
              <w:ind w:firstLine="0"/>
              <w:jc w:val="right"/>
              <w:rPr>
                <w:b/>
                <w:bCs/>
              </w:rPr>
            </w:pPr>
            <w:r w:rsidRPr="009D0D91">
              <w:rPr>
                <w:b/>
                <w:bCs/>
              </w:rPr>
              <w:t>2xx</w:t>
            </w:r>
          </w:p>
        </w:tc>
        <w:tc>
          <w:tcPr>
            <w:tcW w:w="2254" w:type="dxa"/>
          </w:tcPr>
          <w:p w14:paraId="74F60E3A" w14:textId="77777777" w:rsidR="008B3D5E" w:rsidRPr="0069382D" w:rsidRDefault="008B3D5E" w:rsidP="00700763">
            <w:pPr>
              <w:ind w:firstLine="0"/>
              <w:jc w:val="center"/>
              <w:rPr>
                <w:sz w:val="24"/>
                <w:szCs w:val="20"/>
                <w:lang w:val="bg-BG"/>
              </w:rPr>
            </w:pPr>
            <w:r w:rsidRPr="0069382D">
              <w:rPr>
                <w:sz w:val="24"/>
                <w:szCs w:val="20"/>
                <w:lang w:val="bg-BG"/>
              </w:rPr>
              <w:t>Успех</w:t>
            </w:r>
          </w:p>
        </w:tc>
        <w:tc>
          <w:tcPr>
            <w:tcW w:w="2254" w:type="dxa"/>
          </w:tcPr>
          <w:p w14:paraId="1E8CB0CC" w14:textId="77777777" w:rsidR="008B3D5E" w:rsidRPr="0069382D" w:rsidRDefault="008B3D5E" w:rsidP="00700763">
            <w:pPr>
              <w:ind w:firstLine="0"/>
              <w:jc w:val="center"/>
              <w:rPr>
                <w:sz w:val="24"/>
                <w:szCs w:val="20"/>
                <w:lang w:val="bg-BG"/>
              </w:rPr>
            </w:pPr>
            <w:r w:rsidRPr="0069382D">
              <w:rPr>
                <w:sz w:val="24"/>
                <w:szCs w:val="20"/>
                <w:lang w:val="bg-BG"/>
              </w:rPr>
              <w:t>Заявката</w:t>
            </w:r>
            <w:r w:rsidRPr="0069382D">
              <w:rPr>
                <w:sz w:val="24"/>
                <w:szCs w:val="20"/>
              </w:rPr>
              <w:t xml:space="preserve"> </w:t>
            </w:r>
            <w:r w:rsidRPr="0069382D">
              <w:rPr>
                <w:sz w:val="24"/>
                <w:szCs w:val="20"/>
                <w:lang w:val="bg-BG"/>
              </w:rPr>
              <w:t>обработена успешно.</w:t>
            </w:r>
          </w:p>
        </w:tc>
        <w:tc>
          <w:tcPr>
            <w:tcW w:w="2254" w:type="dxa"/>
          </w:tcPr>
          <w:p w14:paraId="166740FA" w14:textId="77777777" w:rsidR="008B3D5E" w:rsidRPr="0069382D" w:rsidRDefault="008B3D5E" w:rsidP="00700763">
            <w:pPr>
              <w:ind w:firstLine="0"/>
              <w:jc w:val="left"/>
              <w:rPr>
                <w:sz w:val="24"/>
                <w:szCs w:val="20"/>
              </w:rPr>
            </w:pPr>
            <w:r w:rsidRPr="0069382D">
              <w:rPr>
                <w:sz w:val="24"/>
                <w:szCs w:val="20"/>
              </w:rPr>
              <w:t>200 OK</w:t>
            </w:r>
          </w:p>
        </w:tc>
      </w:tr>
      <w:tr w:rsidR="008B3D5E" w14:paraId="2AB36554" w14:textId="77777777" w:rsidTr="00700763">
        <w:tc>
          <w:tcPr>
            <w:tcW w:w="2254" w:type="dxa"/>
          </w:tcPr>
          <w:p w14:paraId="02263D08" w14:textId="77777777" w:rsidR="008B3D5E" w:rsidRPr="009D0D91" w:rsidRDefault="008B3D5E" w:rsidP="00700763">
            <w:pPr>
              <w:ind w:firstLine="0"/>
              <w:jc w:val="right"/>
              <w:rPr>
                <w:b/>
                <w:bCs/>
              </w:rPr>
            </w:pPr>
            <w:r w:rsidRPr="009D0D91">
              <w:rPr>
                <w:b/>
                <w:bCs/>
              </w:rPr>
              <w:t>3xx</w:t>
            </w:r>
          </w:p>
        </w:tc>
        <w:tc>
          <w:tcPr>
            <w:tcW w:w="2254" w:type="dxa"/>
          </w:tcPr>
          <w:p w14:paraId="1000165B" w14:textId="77777777" w:rsidR="008B3D5E" w:rsidRPr="0069382D" w:rsidRDefault="008B3D5E" w:rsidP="00700763">
            <w:pPr>
              <w:ind w:firstLine="0"/>
              <w:jc w:val="center"/>
              <w:rPr>
                <w:sz w:val="24"/>
                <w:szCs w:val="20"/>
                <w:lang w:val="bg-BG"/>
              </w:rPr>
            </w:pPr>
            <w:r w:rsidRPr="0069382D">
              <w:rPr>
                <w:sz w:val="24"/>
                <w:szCs w:val="20"/>
                <w:lang w:val="bg-BG"/>
              </w:rPr>
              <w:t>Пренасочване</w:t>
            </w:r>
          </w:p>
        </w:tc>
        <w:tc>
          <w:tcPr>
            <w:tcW w:w="2254" w:type="dxa"/>
          </w:tcPr>
          <w:p w14:paraId="6E66483F" w14:textId="77777777" w:rsidR="008B3D5E" w:rsidRPr="0069382D" w:rsidRDefault="008B3D5E" w:rsidP="00700763">
            <w:pPr>
              <w:ind w:firstLine="0"/>
              <w:jc w:val="center"/>
              <w:rPr>
                <w:sz w:val="24"/>
                <w:szCs w:val="20"/>
                <w:lang w:val="bg-BG"/>
              </w:rPr>
            </w:pPr>
            <w:r w:rsidRPr="0069382D">
              <w:rPr>
                <w:sz w:val="24"/>
                <w:szCs w:val="20"/>
                <w:lang w:val="bg-BG"/>
              </w:rPr>
              <w:t>Клиентът трябва да изпрати</w:t>
            </w:r>
          </w:p>
          <w:p w14:paraId="64EE89A7" w14:textId="77777777" w:rsidR="008B3D5E" w:rsidRPr="0069382D" w:rsidRDefault="008B3D5E" w:rsidP="00700763">
            <w:pPr>
              <w:ind w:firstLine="0"/>
              <w:jc w:val="center"/>
              <w:rPr>
                <w:sz w:val="24"/>
                <w:szCs w:val="20"/>
                <w:lang w:val="bg-BG"/>
              </w:rPr>
            </w:pPr>
            <w:r w:rsidRPr="0069382D">
              <w:rPr>
                <w:sz w:val="24"/>
                <w:szCs w:val="20"/>
                <w:lang w:val="bg-BG"/>
              </w:rPr>
              <w:t>допълнителни заявка.</w:t>
            </w:r>
          </w:p>
        </w:tc>
        <w:tc>
          <w:tcPr>
            <w:tcW w:w="2254" w:type="dxa"/>
          </w:tcPr>
          <w:p w14:paraId="2E23B3BF" w14:textId="77777777" w:rsidR="008B3D5E" w:rsidRPr="0069382D" w:rsidRDefault="008B3D5E" w:rsidP="00700763">
            <w:pPr>
              <w:ind w:firstLine="0"/>
              <w:jc w:val="left"/>
              <w:rPr>
                <w:sz w:val="24"/>
                <w:szCs w:val="20"/>
                <w:lang w:val="bg-BG"/>
              </w:rPr>
            </w:pPr>
            <w:r w:rsidRPr="001938ED">
              <w:rPr>
                <w:sz w:val="24"/>
                <w:szCs w:val="20"/>
              </w:rPr>
              <w:t>301 Redirect</w:t>
            </w:r>
          </w:p>
        </w:tc>
      </w:tr>
      <w:tr w:rsidR="008B3D5E" w:rsidRPr="0036679E" w14:paraId="11B86F4A" w14:textId="77777777" w:rsidTr="00700763">
        <w:tc>
          <w:tcPr>
            <w:tcW w:w="2254" w:type="dxa"/>
          </w:tcPr>
          <w:p w14:paraId="3F43112C" w14:textId="77777777" w:rsidR="008B3D5E" w:rsidRPr="009D0D91" w:rsidRDefault="008B3D5E" w:rsidP="00700763">
            <w:pPr>
              <w:ind w:firstLine="0"/>
              <w:jc w:val="right"/>
              <w:rPr>
                <w:b/>
                <w:bCs/>
              </w:rPr>
            </w:pPr>
            <w:r w:rsidRPr="009D0D91">
              <w:rPr>
                <w:b/>
                <w:bCs/>
              </w:rPr>
              <w:t>4xx</w:t>
            </w:r>
          </w:p>
        </w:tc>
        <w:tc>
          <w:tcPr>
            <w:tcW w:w="2254" w:type="dxa"/>
          </w:tcPr>
          <w:p w14:paraId="0AF68DAB" w14:textId="77777777" w:rsidR="008B3D5E" w:rsidRPr="0069382D" w:rsidRDefault="008B3D5E" w:rsidP="00700763">
            <w:pPr>
              <w:ind w:firstLine="0"/>
              <w:jc w:val="center"/>
              <w:rPr>
                <w:sz w:val="24"/>
                <w:szCs w:val="20"/>
                <w:lang w:val="bg-BG"/>
              </w:rPr>
            </w:pPr>
            <w:r w:rsidRPr="0069382D">
              <w:rPr>
                <w:sz w:val="24"/>
                <w:szCs w:val="20"/>
                <w:lang w:val="bg-BG"/>
              </w:rPr>
              <w:t>Грешки в клиента</w:t>
            </w:r>
          </w:p>
        </w:tc>
        <w:tc>
          <w:tcPr>
            <w:tcW w:w="2254" w:type="dxa"/>
          </w:tcPr>
          <w:p w14:paraId="2FA593F1" w14:textId="77777777" w:rsidR="008B3D5E" w:rsidRPr="0069382D" w:rsidRDefault="008B3D5E" w:rsidP="00700763">
            <w:pPr>
              <w:ind w:firstLine="0"/>
              <w:jc w:val="center"/>
              <w:rPr>
                <w:sz w:val="24"/>
                <w:szCs w:val="20"/>
                <w:lang w:val="bg-BG"/>
              </w:rPr>
            </w:pPr>
            <w:r w:rsidRPr="0069382D">
              <w:rPr>
                <w:sz w:val="24"/>
                <w:szCs w:val="20"/>
                <w:lang w:val="bg-BG"/>
              </w:rPr>
              <w:t>Резултат от грешна заявка, причинена от клиента</w:t>
            </w:r>
            <w:r>
              <w:rPr>
                <w:sz w:val="24"/>
                <w:szCs w:val="20"/>
                <w:lang w:val="bg-BG"/>
              </w:rPr>
              <w:t>.</w:t>
            </w:r>
          </w:p>
        </w:tc>
        <w:tc>
          <w:tcPr>
            <w:tcW w:w="2254" w:type="dxa"/>
          </w:tcPr>
          <w:p w14:paraId="7E294E94" w14:textId="77777777" w:rsidR="008B3D5E" w:rsidRPr="0069382D" w:rsidRDefault="008B3D5E" w:rsidP="00700763">
            <w:pPr>
              <w:ind w:firstLine="0"/>
              <w:jc w:val="left"/>
              <w:rPr>
                <w:sz w:val="24"/>
                <w:szCs w:val="20"/>
                <w:lang w:val="bg-BG"/>
              </w:rPr>
            </w:pPr>
            <w:r w:rsidRPr="0069382D">
              <w:rPr>
                <w:sz w:val="24"/>
                <w:szCs w:val="20"/>
              </w:rPr>
              <w:t>404 Not Found</w:t>
            </w:r>
          </w:p>
        </w:tc>
      </w:tr>
      <w:tr w:rsidR="008B3D5E" w14:paraId="4595CA92" w14:textId="77777777" w:rsidTr="00700763">
        <w:trPr>
          <w:trHeight w:val="1160"/>
        </w:trPr>
        <w:tc>
          <w:tcPr>
            <w:tcW w:w="2254" w:type="dxa"/>
          </w:tcPr>
          <w:p w14:paraId="6B923688" w14:textId="77777777" w:rsidR="008B3D5E" w:rsidRPr="009D0D91" w:rsidRDefault="008B3D5E" w:rsidP="00700763">
            <w:pPr>
              <w:ind w:firstLine="0"/>
              <w:jc w:val="right"/>
              <w:rPr>
                <w:b/>
                <w:bCs/>
              </w:rPr>
            </w:pPr>
            <w:r w:rsidRPr="009D0D91">
              <w:rPr>
                <w:b/>
                <w:bCs/>
              </w:rPr>
              <w:t>5xx</w:t>
            </w:r>
          </w:p>
        </w:tc>
        <w:tc>
          <w:tcPr>
            <w:tcW w:w="2254" w:type="dxa"/>
          </w:tcPr>
          <w:p w14:paraId="6342F8A3" w14:textId="77777777" w:rsidR="008B3D5E" w:rsidRPr="0069382D" w:rsidRDefault="008B3D5E" w:rsidP="00700763">
            <w:pPr>
              <w:ind w:firstLine="0"/>
              <w:jc w:val="center"/>
              <w:rPr>
                <w:sz w:val="24"/>
                <w:szCs w:val="20"/>
                <w:lang w:val="bg-BG"/>
              </w:rPr>
            </w:pPr>
            <w:r w:rsidRPr="0069382D">
              <w:rPr>
                <w:sz w:val="24"/>
                <w:szCs w:val="20"/>
                <w:lang w:val="bg-BG"/>
              </w:rPr>
              <w:t>Грешка в сървъра</w:t>
            </w:r>
          </w:p>
        </w:tc>
        <w:tc>
          <w:tcPr>
            <w:tcW w:w="2254" w:type="dxa"/>
          </w:tcPr>
          <w:p w14:paraId="1B498186" w14:textId="77777777" w:rsidR="008B3D5E" w:rsidRPr="001938ED" w:rsidRDefault="008B3D5E" w:rsidP="00700763">
            <w:pPr>
              <w:ind w:firstLine="0"/>
              <w:jc w:val="center"/>
              <w:rPr>
                <w:sz w:val="24"/>
                <w:szCs w:val="20"/>
              </w:rPr>
            </w:pPr>
            <w:r>
              <w:rPr>
                <w:sz w:val="24"/>
                <w:szCs w:val="20"/>
                <w:lang w:val="bg-BG"/>
              </w:rPr>
              <w:t>Г</w:t>
            </w:r>
            <w:r w:rsidRPr="0069382D">
              <w:rPr>
                <w:sz w:val="24"/>
                <w:szCs w:val="20"/>
                <w:lang w:val="bg-BG"/>
              </w:rPr>
              <w:t>решка от страна на сървъра</w:t>
            </w:r>
            <w:r>
              <w:rPr>
                <w:sz w:val="24"/>
                <w:szCs w:val="20"/>
              </w:rPr>
              <w:t>.</w:t>
            </w:r>
          </w:p>
        </w:tc>
        <w:tc>
          <w:tcPr>
            <w:tcW w:w="2254" w:type="dxa"/>
          </w:tcPr>
          <w:p w14:paraId="6DFAB244" w14:textId="77777777" w:rsidR="008B3D5E" w:rsidRPr="0069382D" w:rsidRDefault="008B3D5E" w:rsidP="00700763">
            <w:pPr>
              <w:ind w:firstLine="0"/>
              <w:jc w:val="left"/>
              <w:rPr>
                <w:sz w:val="24"/>
                <w:szCs w:val="20"/>
                <w:lang w:val="bg-BG"/>
              </w:rPr>
            </w:pPr>
            <w:r w:rsidRPr="0069382D">
              <w:rPr>
                <w:sz w:val="24"/>
                <w:szCs w:val="20"/>
              </w:rPr>
              <w:t>503 Service Unavailable</w:t>
            </w:r>
          </w:p>
        </w:tc>
      </w:tr>
    </w:tbl>
    <w:p w14:paraId="1E892439" w14:textId="77777777" w:rsidR="008B3D5E" w:rsidRDefault="008B3D5E" w:rsidP="008B3D5E">
      <w:pPr>
        <w:pStyle w:val="disbody"/>
      </w:pPr>
      <w:r w:rsidRPr="00325E6C">
        <w:t xml:space="preserve">REST </w:t>
      </w:r>
      <w:r>
        <w:t>е подходящ за</w:t>
      </w:r>
      <w:r w:rsidRPr="00325E6C">
        <w:t xml:space="preserve"> CRUD-базирани операции. Клиентите взаимодействат </w:t>
      </w:r>
      <w:r>
        <w:t>със сървъра</w:t>
      </w:r>
      <w:r w:rsidRPr="00325E6C">
        <w:t xml:space="preserve"> през HTTP. </w:t>
      </w:r>
      <w:r>
        <w:rPr>
          <w:lang w:val="en-US"/>
        </w:rPr>
        <w:t xml:space="preserve">REST </w:t>
      </w:r>
      <w:r w:rsidRPr="00325E6C">
        <w:t>е широко разпространен</w:t>
      </w:r>
      <w:r>
        <w:t xml:space="preserve"> и е поддържан от повечето работни рамки като </w:t>
      </w:r>
      <w:r>
        <w:rPr>
          <w:lang w:val="en-US"/>
        </w:rPr>
        <w:t>ASP</w:t>
      </w:r>
      <w:r>
        <w:t>.</w:t>
      </w:r>
      <w:r>
        <w:rPr>
          <w:lang w:val="en-US"/>
        </w:rPr>
        <w:t>NET, S</w:t>
      </w:r>
      <w:r w:rsidRPr="00B676A4">
        <w:rPr>
          <w:lang w:val="en-US"/>
        </w:rPr>
        <w:t>ymfony</w:t>
      </w:r>
      <w:r>
        <w:rPr>
          <w:lang w:val="en-US"/>
        </w:rPr>
        <w:t>, S</w:t>
      </w:r>
      <w:r w:rsidRPr="00B676A4">
        <w:rPr>
          <w:lang w:val="en-US"/>
        </w:rPr>
        <w:t>pring</w:t>
      </w:r>
      <w:r>
        <w:rPr>
          <w:lang w:val="en-US"/>
        </w:rPr>
        <w:t xml:space="preserve">, Node.js </w:t>
      </w:r>
      <w:r>
        <w:t>и други.</w:t>
      </w:r>
    </w:p>
    <w:p w14:paraId="0E3F68BD" w14:textId="77777777" w:rsidR="008B3D5E" w:rsidRDefault="008B3D5E" w:rsidP="008B3D5E">
      <w:pPr>
        <w:pStyle w:val="Heading4"/>
      </w:pPr>
      <w:bookmarkStart w:id="39" w:name="_Toc101680823"/>
      <w:r>
        <w:rPr>
          <w:lang w:val="bg-BG"/>
        </w:rPr>
        <w:t xml:space="preserve">2.4.1.2. </w:t>
      </w:r>
      <w:r w:rsidRPr="00641F8D">
        <w:t xml:space="preserve">Механизъм </w:t>
      </w:r>
      <w:r>
        <w:t xml:space="preserve">за </w:t>
      </w:r>
      <w:r w:rsidRPr="00776AF8">
        <w:t>заявк</w:t>
      </w:r>
      <w:r>
        <w:t>и</w:t>
      </w:r>
      <w:r w:rsidRPr="00776AF8">
        <w:t xml:space="preserve"> към отдалечен</w:t>
      </w:r>
      <w:r>
        <w:t>и</w:t>
      </w:r>
      <w:r w:rsidRPr="00776AF8">
        <w:t xml:space="preserve"> процедур</w:t>
      </w:r>
      <w:r>
        <w:t>и</w:t>
      </w:r>
      <w:bookmarkEnd w:id="39"/>
    </w:p>
    <w:p w14:paraId="31A1DFD2" w14:textId="77777777" w:rsidR="008B3D5E" w:rsidRDefault="008B3D5E" w:rsidP="008B3D5E">
      <w:pPr>
        <w:pStyle w:val="disbody"/>
      </w:pPr>
      <w:r>
        <w:t>gRPC е високопроизводителна рамка, която позволява дистанционно извикване на процедури (RPC). На ниво приложение, gRPC структурира съобщенията между клиенти и бек-енд услуги. Произхождащ от Google, това е проект с отворен код и част от Cloud Native Computing Foundation.</w:t>
      </w:r>
    </w:p>
    <w:p w14:paraId="2A1447DE" w14:textId="77777777" w:rsidR="008B3D5E" w:rsidRDefault="008B3D5E" w:rsidP="008B3D5E">
      <w:pPr>
        <w:pStyle w:val="disbody"/>
      </w:pPr>
      <w:r>
        <w:t xml:space="preserve">Kлиентско gRPC приложение създава локална функция в уеб услуга, която реализира бизнес операция. Тази локална функция извиква друга функция на отдалечена машина (Vettor, 2022). </w:t>
      </w:r>
    </w:p>
    <w:p w14:paraId="6715DB8C" w14:textId="77777777" w:rsidR="008B3D5E" w:rsidRDefault="008B3D5E" w:rsidP="008B3D5E">
      <w:pPr>
        <w:pStyle w:val="disbody"/>
      </w:pPr>
      <w:r>
        <w:t xml:space="preserve">В приложенията, базирани на облак, разработчиците често работят </w:t>
      </w:r>
      <w:r>
        <w:lastRenderedPageBreak/>
        <w:t xml:space="preserve">на различни езици за програмиране, рамки и технологии. gRPC осигурява </w:t>
      </w:r>
    </w:p>
    <w:p w14:paraId="4C948A23" w14:textId="77777777" w:rsidR="008B3D5E" w:rsidRDefault="008B3D5E" w:rsidP="008B3D5E">
      <w:pPr>
        <w:pStyle w:val="disbody"/>
      </w:pPr>
      <w:r>
        <w:t xml:space="preserve">„хоризонтален слой“, който помага за съвместимостта между компонентите. </w:t>
      </w:r>
    </w:p>
    <w:p w14:paraId="7984395A" w14:textId="77777777" w:rsidR="008B3D5E" w:rsidRDefault="008B3D5E" w:rsidP="008B3D5E">
      <w:pPr>
        <w:pStyle w:val="disbody"/>
      </w:pPr>
      <w:r>
        <w:t>gRPC използва HTTP/2 като транспортен протокол, който разполага с разширени възможности (Vettor, 2022):</w:t>
      </w:r>
    </w:p>
    <w:p w14:paraId="60992D53" w14:textId="77777777" w:rsidR="008B3D5E" w:rsidRDefault="008B3D5E" w:rsidP="008B3D5E">
      <w:pPr>
        <w:pStyle w:val="disbody"/>
      </w:pPr>
      <w:r>
        <w:t>-</w:t>
      </w:r>
      <w:r>
        <w:tab/>
        <w:t>Двоичен протокол за транспортиране на данни, за разлика от HTTP1.1, който е текстов;</w:t>
      </w:r>
    </w:p>
    <w:p w14:paraId="6F6CBE43" w14:textId="77777777" w:rsidR="008B3D5E" w:rsidRDefault="008B3D5E" w:rsidP="008B3D5E">
      <w:pPr>
        <w:pStyle w:val="disbody"/>
      </w:pPr>
      <w:r>
        <w:t>-</w:t>
      </w:r>
      <w:r>
        <w:tab/>
        <w:t>Поддържа изпращане на множество паралелни заявки през една и съща връзка;</w:t>
      </w:r>
    </w:p>
    <w:p w14:paraId="39CC0CDF" w14:textId="77777777" w:rsidR="008B3D5E" w:rsidRDefault="008B3D5E" w:rsidP="008B3D5E">
      <w:pPr>
        <w:pStyle w:val="disbody"/>
      </w:pPr>
      <w:r>
        <w:t>-</w:t>
      </w:r>
      <w:r>
        <w:tab/>
        <w:t>Компресира съдържанието на съобщенията, което намалява натоварването на мрежата;</w:t>
      </w:r>
    </w:p>
    <w:p w14:paraId="64169CA7" w14:textId="77777777" w:rsidR="008B3D5E" w:rsidRDefault="008B3D5E" w:rsidP="008B3D5E">
      <w:pPr>
        <w:pStyle w:val="disbody"/>
      </w:pPr>
      <w:r>
        <w:t xml:space="preserve">Механизмът е базиран на технология с отворен код, наречена Protocol Buffers. Файловете .proto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.proto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Default="008B3D5E" w:rsidP="008B3D5E">
      <w:pPr>
        <w:pStyle w:val="disbody"/>
      </w:pPr>
      <w:r>
        <w:t>Кодът включва следните компоненти:</w:t>
      </w:r>
    </w:p>
    <w:p w14:paraId="4598A029" w14:textId="77777777" w:rsidR="008B3D5E" w:rsidRDefault="008B3D5E" w:rsidP="008B3D5E">
      <w:pPr>
        <w:pStyle w:val="disbody"/>
      </w:pPr>
      <w:r>
        <w:t>• Строго обособени обекти, споделени от клиента и услугата, които представляват елементи от съобщението;</w:t>
      </w:r>
    </w:p>
    <w:p w14:paraId="0B452482" w14:textId="77777777" w:rsidR="008B3D5E" w:rsidRDefault="008B3D5E" w:rsidP="008B3D5E">
      <w:pPr>
        <w:pStyle w:val="disbody"/>
      </w:pPr>
      <w:r>
        <w:t>• Базов клас, който отдалечената gRPC услуга може да наследява;</w:t>
      </w:r>
    </w:p>
    <w:p w14:paraId="76963A02" w14:textId="77777777" w:rsidR="008B3D5E" w:rsidRDefault="008B3D5E" w:rsidP="008B3D5E">
      <w:pPr>
        <w:pStyle w:val="disbody"/>
      </w:pPr>
    </w:p>
    <w:p w14:paraId="7C3C5410" w14:textId="77777777" w:rsidR="008B3D5E" w:rsidRDefault="008B3D5E" w:rsidP="008B3D5E">
      <w:pPr>
        <w:pStyle w:val="disbody"/>
      </w:pPr>
    </w:p>
    <w:p w14:paraId="3171D509" w14:textId="69A8F08C" w:rsidR="008B3D5E" w:rsidRPr="00D87854" w:rsidRDefault="008B3D5E" w:rsidP="008B3D5E">
      <w:pPr>
        <w:pStyle w:val="disbody"/>
      </w:pPr>
      <w:r>
        <w:rPr>
          <w:noProof/>
        </w:rPr>
        <w:lastRenderedPageBreak/>
        <mc:AlternateContent>
          <mc:Choice Requires="wps">
            <w:drawing>
              <wp:anchor distT="45720" distB="45720" distL="114300" distR="114300" simplePos="0" relativeHeight="251658240" behindDoc="0" locked="0" layoutInCell="1" allowOverlap="1" wp14:anchorId="77F985E1" wp14:editId="63AC7247">
                <wp:simplePos x="0" y="0"/>
                <wp:positionH relativeFrom="margin">
                  <wp:align>right</wp:align>
                </wp:positionH>
                <wp:positionV relativeFrom="paragraph">
                  <wp:posOffset>628015</wp:posOffset>
                </wp:positionV>
                <wp:extent cx="5741035" cy="3136265"/>
                <wp:effectExtent l="0" t="0" r="12065" b="2603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3136265"/>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49.45pt;width:452.05pt;height:246.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CqgEQIAACAEAAAOAAAAZHJzL2Uyb0RvYy54bWysU9tu2zAMfR+wfxD0vthO4rQ14hRdugwD&#10;ugvQ7QNkWY6FyaImKbGzrx8lu2l2exmmB4EUqUPykFzfDp0iR2GdBF3SbJZSIjSHWup9Sb983r26&#10;psR5pmumQIuSnoSjt5uXL9a9KcQcWlC1sARBtCt6U9LWe1MkieOt6JibgREajQ3YjnlU7T6pLesR&#10;vVPJPE1XSQ+2Nha4cA5f70cj3UT8phHcf2waJzxRJcXcfLxtvKtwJ5s1K/aWmVbyKQ32D1l0TGoM&#10;eoa6Z56Rg5W/QXWSW3DQ+BmHLoGmkVzEGrCaLP2lmseWGRFrQXKcOdPk/h8s/3B8NJ8s8cNrGLCB&#10;sQhnHoB/dUTDtmV6L+6shb4VrMbAWaAs6Y0rpq+Bale4AFL176HGJrODhwg0NLYLrGCdBNGxAacz&#10;6WLwhONjfrXM0kVOCUfbIlus5qs8xmDF03djnX8roCNBKKnFrkZ4dnxwPqTDiieXEM2BkvVOKhUV&#10;u6+2ypIjwwnYxTOh/+SmNOlLepPP85GBv0Kk8fwJopMeR1nJrqTXZydWBN7e6DoOmmdSjTKmrPRE&#10;ZOBuZNEP1YCOgdAK6hNSamEcWVwxFFqw3ynpcVxL6r4dmBWUqHca23KTLZdhvqOyzK/mqNhLS3Vp&#10;YZojVEk9JaO49XEnAmEa7rB9jYzEPmcy5YpjGPmeVibM+aUevZ4Xe/MDAAD//wMAUEsDBBQABgAI&#10;AAAAIQBMMxL63gAAAAcBAAAPAAAAZHJzL2Rvd25yZXYueG1sTI/BTsMwEETvSPyDtUhcEHVaSolD&#10;NhVCAtEbFARXN94mEfY6xG4a/h5zguNoRjNvyvXkrBhpCJ1nhPksA0Fce9Nxg/D2+nCZgwhRs9HW&#10;MyF8U4B1dXpS6sL4I7/QuI2NSCUcCo3QxtgXUoa6JafDzPfEydv7wemY5NBIM+hjKndWLrJsJZ3u&#10;OC20uqf7lurP7cEh5Mun8SNsrp7f69XeqnhxMz5+DYjnZ9PdLYhIU/wLwy9+QocqMe38gU0QFiEd&#10;iQgqVyCSq7LlHMQO4VotcpBVKf/zVz8AAAD//wMAUEsBAi0AFAAGAAgAAAAhALaDOJL+AAAA4QEA&#10;ABMAAAAAAAAAAAAAAAAAAAAAAFtDb250ZW50X1R5cGVzXS54bWxQSwECLQAUAAYACAAAACEAOP0h&#10;/9YAAACUAQAACwAAAAAAAAAAAAAAAAAvAQAAX3JlbHMvLnJlbHNQSwECLQAUAAYACAAAACEA6Ewq&#10;oBECAAAgBAAADgAAAAAAAAAAAAAAAAAuAgAAZHJzL2Uyb0RvYy54bWxQSwECLQAUAAYACAAAACEA&#10;TDMS+t4AAAAHAQAADwAAAAAAAAAAAAAAAABrBAAAZHJzL2Rvd25yZXYueG1sUEsFBgAAAAAEAAQA&#10;8wAAAHYFA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t>Може да разгледаме следния пример за order_delivery.proto.</w:t>
      </w:r>
    </w:p>
    <w:p w14:paraId="77069168" w14:textId="77777777" w:rsidR="008B3D5E" w:rsidRDefault="008B3D5E" w:rsidP="008B3D5E">
      <w:pPr>
        <w:rPr>
          <w:lang w:val="bg-BG"/>
        </w:rPr>
      </w:pPr>
      <w:r>
        <w:rPr>
          <w:b/>
          <w:bCs/>
          <w:lang w:val="bg-BG"/>
        </w:rPr>
        <w:t>Фигура</w:t>
      </w:r>
      <w:r w:rsidRPr="00043B87">
        <w:rPr>
          <w:b/>
          <w:bCs/>
          <w:lang w:val="bg-BG"/>
        </w:rPr>
        <w:t xml:space="preserve"> 1.</w:t>
      </w:r>
      <w:r>
        <w:rPr>
          <w:b/>
          <w:bCs/>
          <w:lang w:val="bg-BG"/>
        </w:rPr>
        <w:t>2.</w:t>
      </w:r>
      <w:r w:rsidRPr="005D5B49">
        <w:rPr>
          <w:lang w:val="bg-BG"/>
        </w:rPr>
        <w:t xml:space="preserve"> </w:t>
      </w:r>
      <w:r>
        <w:t xml:space="preserve">Protobuf </w:t>
      </w:r>
      <w:r>
        <w:rPr>
          <w:lang w:val="bg-BG"/>
        </w:rPr>
        <w:t>файл за интегриране на микроуслугата за поръчки.</w:t>
      </w:r>
    </w:p>
    <w:p w14:paraId="52054C80" w14:textId="77777777" w:rsidR="008B3D5E" w:rsidRDefault="008B3D5E" w:rsidP="008B3D5E">
      <w:pPr>
        <w:rPr>
          <w:i/>
          <w:iCs/>
          <w:sz w:val="24"/>
          <w:szCs w:val="20"/>
          <w:lang w:val="bg-BG"/>
        </w:rPr>
      </w:pPr>
      <w:r w:rsidRPr="009A3253">
        <w:rPr>
          <w:i/>
          <w:iCs/>
          <w:sz w:val="24"/>
          <w:szCs w:val="20"/>
          <w:lang w:val="bg-BG"/>
        </w:rPr>
        <w:t xml:space="preserve">Източник: </w:t>
      </w:r>
      <w:r>
        <w:rPr>
          <w:i/>
          <w:iCs/>
          <w:sz w:val="24"/>
          <w:szCs w:val="20"/>
          <w:lang w:val="bg-BG"/>
        </w:rPr>
        <w:t>Разработка на автора</w:t>
      </w:r>
    </w:p>
    <w:p w14:paraId="30549EF2" w14:textId="77777777" w:rsidR="008B3D5E" w:rsidRDefault="008B3D5E" w:rsidP="008B3D5E">
      <w:pPr>
        <w:pStyle w:val="disbody"/>
        <w:rPr>
          <w:szCs w:val="28"/>
        </w:rPr>
      </w:pPr>
      <w:r w:rsidRPr="00314F94">
        <w:rPr>
          <w:lang w:val="en-US"/>
        </w:rPr>
        <w:t>По време на изпълнение всяко съобщение се сериализира като стандартно представяне на Protobuf и се обменя между</w:t>
      </w:r>
      <w:r>
        <w:rPr>
          <w:lang w:val="en-US"/>
        </w:rPr>
        <w:t xml:space="preserve"> </w:t>
      </w:r>
      <w:r w:rsidRPr="00314F94">
        <w:rPr>
          <w:lang w:val="en-US"/>
        </w:rPr>
        <w:t>клиента и отдалечената услуга.</w:t>
      </w:r>
      <w:r>
        <w:t xml:space="preserve"> Е</w:t>
      </w:r>
      <w:r w:rsidRPr="00155D4F">
        <w:rPr>
          <w:lang w:val="en-US"/>
        </w:rPr>
        <w:t>диница</w:t>
      </w:r>
      <w:r>
        <w:t>та</w:t>
      </w:r>
      <w:r w:rsidRPr="00155D4F">
        <w:rPr>
          <w:lang w:val="en-US"/>
        </w:rPr>
        <w:t xml:space="preserve"> за обем на информация</w:t>
      </w:r>
      <w:r w:rsidRPr="00314F94">
        <w:rPr>
          <w:lang w:val="en-US"/>
        </w:rPr>
        <w:t xml:space="preserve"> се сериализират </w:t>
      </w:r>
      <w:r>
        <w:t>в</w:t>
      </w:r>
      <w:r w:rsidRPr="00155D4F">
        <w:rPr>
          <w:lang w:val="en-US"/>
        </w:rPr>
        <w:t xml:space="preserve"> двоичен вид</w:t>
      </w:r>
      <w:r>
        <w:t xml:space="preserve"> (</w:t>
      </w:r>
      <w:r w:rsidRPr="00E55ECD">
        <w:rPr>
          <w:szCs w:val="28"/>
          <w:lang w:val="en-US"/>
        </w:rPr>
        <w:t>Smith</w:t>
      </w:r>
      <w:r>
        <w:rPr>
          <w:szCs w:val="28"/>
        </w:rPr>
        <w:t>, 2022).</w:t>
      </w:r>
    </w:p>
    <w:p w14:paraId="39627897" w14:textId="77777777" w:rsidR="008B3D5E" w:rsidRDefault="008B3D5E" w:rsidP="008B3D5E">
      <w:pPr>
        <w:pStyle w:val="disbody"/>
      </w:pPr>
    </w:p>
    <w:p w14:paraId="11B9080F" w14:textId="77777777" w:rsidR="008B3D5E" w:rsidRDefault="008B3D5E" w:rsidP="008B3D5E">
      <w:pPr>
        <w:widowControl/>
        <w:spacing w:line="240" w:lineRule="auto"/>
        <w:ind w:firstLine="0"/>
        <w:jc w:val="left"/>
        <w:rPr>
          <w:sz w:val="28"/>
          <w:lang w:val="bg-BG"/>
        </w:rPr>
      </w:pPr>
      <w:r>
        <w:br w:type="page"/>
      </w:r>
    </w:p>
    <w:p w14:paraId="0276DAB4" w14:textId="77777777" w:rsidR="008B3D5E" w:rsidRDefault="008B3D5E" w:rsidP="008B3D5E">
      <w:pPr>
        <w:pStyle w:val="Heading3"/>
        <w:rPr>
          <w:lang w:val="bg-BG"/>
        </w:rPr>
      </w:pPr>
      <w:bookmarkStart w:id="40" w:name="_Toc139707162"/>
      <w:r>
        <w:rPr>
          <w:lang w:val="bg-BG"/>
        </w:rPr>
        <w:lastRenderedPageBreak/>
        <w:t>2.4.2. Асинхронна комуникация</w:t>
      </w:r>
      <w:bookmarkEnd w:id="40"/>
    </w:p>
    <w:p w14:paraId="24B0E829" w14:textId="77777777" w:rsidR="008B3D5E" w:rsidRDefault="008B3D5E" w:rsidP="008B3D5E">
      <w:pPr>
        <w:pStyle w:val="disbody"/>
      </w:pPr>
      <w:r>
        <w:t>Съществен момент при изграждането на ориентираната към  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77777777" w:rsidR="008B3D5E" w:rsidRDefault="008B3D5E" w:rsidP="008B3D5E">
      <w:pPr>
        <w:pStyle w:val="Heading4"/>
      </w:pPr>
      <w:r>
        <w:t>2.1</w:t>
      </w:r>
      <w:r>
        <w:tab/>
        <w:t xml:space="preserve">Базирана на съобщения комуникация </w:t>
      </w:r>
    </w:p>
    <w:p w14:paraId="40FAD0A0" w14:textId="77777777" w:rsidR="008B3D5E" w:rsidRDefault="008B3D5E" w:rsidP="008B3D5E">
      <w:pPr>
        <w:pStyle w:val="disbody"/>
      </w:pPr>
      <w:r>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Default="008B3D5E" w:rsidP="008B3D5E">
      <w:pPr>
        <w:pStyle w:val="disbody"/>
      </w:pPr>
      <w:r>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Default="008B3D5E" w:rsidP="008B3D5E">
      <w:pPr>
        <w:pStyle w:val="disbody"/>
      </w:pPr>
      <w:r>
        <w:t xml:space="preserve">Налични са различни брокери на съобщения като всеки един има низ за връзка и потребителски достъп. Реалната част на процеса се състои в </w:t>
      </w:r>
      <w:r>
        <w:lastRenderedPageBreak/>
        <w:t>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Gateway.</w:t>
      </w:r>
    </w:p>
    <w:p w14:paraId="17B5E754" w14:textId="77777777" w:rsidR="008B3D5E" w:rsidRDefault="008B3D5E" w:rsidP="008B3D5E">
      <w:pPr>
        <w:pStyle w:val="disbody"/>
      </w:pPr>
      <w:r>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77777777" w:rsidR="008B3D5E" w:rsidRDefault="008B3D5E" w:rsidP="008B3D5E">
      <w:pPr>
        <w:pStyle w:val="Heading4"/>
      </w:pPr>
      <w:r>
        <w:t>2.2</w:t>
      </w:r>
      <w:r>
        <w:tab/>
        <w:t>Съгласуваност между услугите</w:t>
      </w:r>
    </w:p>
    <w:p w14:paraId="78FFCA23" w14:textId="77777777" w:rsidR="008B3D5E" w:rsidRDefault="008B3D5E" w:rsidP="008B3D5E">
      <w:pPr>
        <w:pStyle w:val="disbody"/>
      </w:pPr>
      <w:r>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Default="008B3D5E" w:rsidP="008B3D5E">
      <w:pPr>
        <w:pStyle w:val="disbody"/>
      </w:pPr>
      <w:r>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Default="008B3D5E" w:rsidP="008B3D5E">
      <w:pPr>
        <w:pStyle w:val="disbody"/>
      </w:pPr>
      <w:r>
        <w:t>Важни изисквания за последователността са:</w:t>
      </w:r>
    </w:p>
    <w:p w14:paraId="179EA467" w14:textId="77777777" w:rsidR="008B3D5E" w:rsidRDefault="008B3D5E" w:rsidP="008B3D5E">
      <w:pPr>
        <w:pStyle w:val="disbody"/>
      </w:pPr>
      <w:r>
        <w:t>-</w:t>
      </w:r>
      <w:r>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404092" w:rsidRDefault="008B3D5E" w:rsidP="008B3D5E">
      <w:pPr>
        <w:pStyle w:val="disbody"/>
      </w:pPr>
      <w:r>
        <w:t>-</w:t>
      </w:r>
      <w:r>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Default="008B3D5E" w:rsidP="008B3D5E">
      <w:pPr>
        <w:pStyle w:val="Heading3"/>
        <w:rPr>
          <w:lang w:val="bg-BG"/>
        </w:rPr>
      </w:pPr>
      <w:bookmarkStart w:id="41" w:name="_Toc139707163"/>
      <w:r>
        <w:rPr>
          <w:lang w:val="bg-BG"/>
        </w:rPr>
        <w:t xml:space="preserve">2.4.3. </w:t>
      </w:r>
      <w:r w:rsidRPr="00EF41B1">
        <w:rPr>
          <w:lang w:val="bg-BG"/>
        </w:rPr>
        <w:t>Комуникационни модели за достъп до бекенда</w:t>
      </w:r>
      <w:bookmarkEnd w:id="41"/>
    </w:p>
    <w:p w14:paraId="4B5122B5" w14:textId="77777777" w:rsidR="008B3D5E" w:rsidRDefault="008B3D5E" w:rsidP="008B3D5E">
      <w:pPr>
        <w:pStyle w:val="disbody"/>
      </w:pPr>
      <w:r>
        <w:t xml:space="preserve">За да бъдат нещата опростени, клиент от „предния край“ може да комуникира директно с микроуслугите. Следната фигура показва този </w:t>
      </w:r>
      <w:r>
        <w:lastRenderedPageBreak/>
        <w:t>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предния край с основните бек-енд услуги, което води до редица проблеми, включително:</w:t>
      </w:r>
    </w:p>
    <w:p w14:paraId="02AD66B4" w14:textId="77777777" w:rsidR="008B3D5E" w:rsidRDefault="008B3D5E" w:rsidP="008B3D5E">
      <w:pPr>
        <w:pStyle w:val="disbody"/>
      </w:pPr>
      <w:r>
        <w:t>-</w:t>
      </w:r>
      <w:r>
        <w:tab/>
        <w:t>Микроуслугите трябва да бъдат изложени на „външния свят“;</w:t>
      </w:r>
    </w:p>
    <w:p w14:paraId="5149BEE9" w14:textId="77777777" w:rsidR="008B3D5E" w:rsidRDefault="008B3D5E" w:rsidP="008B3D5E">
      <w:pPr>
        <w:pStyle w:val="disbody"/>
      </w:pPr>
      <w:r>
        <w:t>-</w:t>
      </w:r>
      <w:r>
        <w:tab/>
        <w:t>Междусекторни проблеми като удостоверяване и оторизация;</w:t>
      </w:r>
    </w:p>
    <w:p w14:paraId="152DE158" w14:textId="77777777" w:rsidR="008B3D5E" w:rsidRDefault="008B3D5E" w:rsidP="008B3D5E">
      <w:pPr>
        <w:pStyle w:val="disbody"/>
      </w:pPr>
      <w:r>
        <w:t>-</w:t>
      </w:r>
      <w:r>
        <w:tab/>
        <w:t>Сложен клиентски код - клиентите трябва да следят множество крайни точки и да се справят с възможни неуспехи;</w:t>
      </w:r>
    </w:p>
    <w:p w14:paraId="1C2A9848" w14:textId="77777777" w:rsidR="008B3D5E" w:rsidRDefault="008B3D5E" w:rsidP="008B3D5E">
      <w:pPr>
        <w:pStyle w:val="disbody"/>
      </w:pPr>
      <w:r>
        <w:t>Като надграждане на първия модел за проектиране, облачната инфраструктура позволява да се внедри API Gateway. Тя предоставя единична точка за група микроуслуги. Наподобява модела за дизайн: „фасадата“. Известен е също като „backend for frontend“. Изгражда се за конкретните нужди на клиента. Действа като пълномощник между клиентите и микроуслугите. Може да осигури удостоверяване, кеширане или други.  Azure предоставя няколко готови продукта:</w:t>
      </w:r>
    </w:p>
    <w:p w14:paraId="2920B52F" w14:textId="77777777" w:rsidR="008B3D5E" w:rsidRDefault="008B3D5E" w:rsidP="008B3D5E">
      <w:pPr>
        <w:pStyle w:val="disbody"/>
      </w:pPr>
      <w:r>
        <w:t>-</w:t>
      </w:r>
      <w:r>
        <w:tab/>
        <w:t>Azure Application Gateway - насочен към .NET, работещ с архитектура, ориентирана към микро услуги, предоставящ                       унифицирана входна точка към системата. Услугата поддържа възможности за балансиране на натоварването;</w:t>
      </w:r>
    </w:p>
    <w:p w14:paraId="66D39A4C" w14:textId="77777777" w:rsidR="008B3D5E" w:rsidRDefault="008B3D5E" w:rsidP="008B3D5E">
      <w:pPr>
        <w:pStyle w:val="disbody"/>
      </w:pPr>
      <w:r>
        <w:t>-</w:t>
      </w:r>
      <w:r>
        <w:tab/>
        <w:t>Azure API Management - шлюз, който позволява контролиран достъп до бек-енд услуги, базиран на конфигурируеми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Default="008B3D5E" w:rsidP="008B3D5E">
      <w:pPr>
        <w:pStyle w:val="disbody"/>
      </w:pPr>
      <w:r>
        <w:t>Шаблонът е показан на следната фигура:</w:t>
      </w:r>
    </w:p>
    <w:p w14:paraId="6A73768C" w14:textId="77777777" w:rsidR="008B3D5E" w:rsidRDefault="008B3D5E" w:rsidP="008B3D5E">
      <w:pPr>
        <w:pStyle w:val="disbody"/>
      </w:pPr>
      <w:r>
        <w:rPr>
          <w:noProof/>
        </w:rPr>
        <w:lastRenderedPageBreak/>
        <w:drawing>
          <wp:inline distT="0" distB="0" distL="0" distR="0" wp14:anchorId="40A03FF9" wp14:editId="5EC311CA">
            <wp:extent cx="5239909" cy="319410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50653" cy="3200653"/>
                    </a:xfrm>
                    <a:prstGeom prst="rect">
                      <a:avLst/>
                    </a:prstGeom>
                  </pic:spPr>
                </pic:pic>
              </a:graphicData>
            </a:graphic>
          </wp:inline>
        </w:drawing>
      </w:r>
    </w:p>
    <w:p w14:paraId="6A97B9BD" w14:textId="77777777" w:rsidR="008B3D5E" w:rsidRDefault="008B3D5E" w:rsidP="008B3D5E">
      <w:r>
        <w:rPr>
          <w:b/>
          <w:bCs/>
          <w:lang w:val="bg-BG"/>
        </w:rPr>
        <w:t>Фигура</w:t>
      </w:r>
      <w:r w:rsidRPr="00043B87">
        <w:rPr>
          <w:b/>
          <w:bCs/>
          <w:lang w:val="bg-BG"/>
        </w:rPr>
        <w:t xml:space="preserve"> </w:t>
      </w:r>
      <w:r>
        <w:rPr>
          <w:b/>
          <w:bCs/>
        </w:rPr>
        <w:t>2</w:t>
      </w:r>
      <w:r w:rsidRPr="00043B87">
        <w:rPr>
          <w:b/>
          <w:bCs/>
          <w:lang w:val="bg-BG"/>
        </w:rPr>
        <w:t>.</w:t>
      </w:r>
      <w:r>
        <w:rPr>
          <w:b/>
          <w:bCs/>
          <w:lang w:val="bg-BG"/>
        </w:rPr>
        <w:t>2</w:t>
      </w:r>
      <w:r>
        <w:rPr>
          <w:lang w:val="bg-BG"/>
        </w:rPr>
        <w:t>.</w:t>
      </w:r>
      <w:r w:rsidRPr="005D5B49">
        <w:rPr>
          <w:lang w:val="bg-BG"/>
        </w:rPr>
        <w:t xml:space="preserve"> </w:t>
      </w:r>
      <w:r>
        <w:rPr>
          <w:lang w:val="bg-BG"/>
        </w:rPr>
        <w:t>К</w:t>
      </w:r>
      <w:r w:rsidRPr="008437F3">
        <w:rPr>
          <w:lang w:val="bg-BG"/>
        </w:rPr>
        <w:t xml:space="preserve">омуникация </w:t>
      </w:r>
      <w:r>
        <w:rPr>
          <w:lang w:val="bg-BG"/>
        </w:rPr>
        <w:t xml:space="preserve">чрез </w:t>
      </w:r>
      <w:r>
        <w:t>ш</w:t>
      </w:r>
      <w:r w:rsidRPr="001B1A88">
        <w:t>люз за прилож</w:t>
      </w:r>
      <w:r>
        <w:t>ните</w:t>
      </w:r>
      <w:r>
        <w:rPr>
          <w:lang w:val="bg-BG"/>
        </w:rPr>
        <w:t xml:space="preserve"> програмни</w:t>
      </w:r>
      <w:r>
        <w:t xml:space="preserve"> </w:t>
      </w:r>
      <w:r w:rsidRPr="001B1A88">
        <w:t>интерфейс</w:t>
      </w:r>
      <w:r>
        <w:t>и.</w:t>
      </w:r>
    </w:p>
    <w:p w14:paraId="59BD828B" w14:textId="77777777" w:rsidR="008B3D5E" w:rsidRPr="00265834" w:rsidRDefault="008B3D5E" w:rsidP="008B3D5E">
      <w:pPr>
        <w:rPr>
          <w:lang w:val="bg-BG"/>
        </w:rPr>
      </w:pPr>
      <w:r w:rsidRPr="009A3253">
        <w:rPr>
          <w:i/>
          <w:iCs/>
          <w:sz w:val="24"/>
          <w:szCs w:val="20"/>
          <w:lang w:val="bg-BG"/>
        </w:rPr>
        <w:t xml:space="preserve">Източник: </w:t>
      </w:r>
      <w:r w:rsidRPr="00DE6F83">
        <w:rPr>
          <w:i/>
          <w:iCs/>
          <w:sz w:val="24"/>
          <w:szCs w:val="20"/>
          <w:lang w:val="bg-BG"/>
        </w:rPr>
        <w:t>Smith, S</w:t>
      </w:r>
      <w:r w:rsidRPr="00265834">
        <w:rPr>
          <w:i/>
          <w:iCs/>
          <w:sz w:val="24"/>
          <w:szCs w:val="20"/>
          <w:lang w:val="bg-BG"/>
        </w:rPr>
        <w:t>.</w:t>
      </w:r>
      <w:r w:rsidRPr="009A3253">
        <w:rPr>
          <w:i/>
          <w:iCs/>
          <w:sz w:val="24"/>
          <w:szCs w:val="20"/>
          <w:lang w:val="bg-BG"/>
        </w:rPr>
        <w:t>, 20</w:t>
      </w:r>
      <w:r>
        <w:rPr>
          <w:i/>
          <w:iCs/>
          <w:sz w:val="24"/>
          <w:szCs w:val="20"/>
        </w:rPr>
        <w:t>2</w:t>
      </w:r>
      <w:r w:rsidRPr="009A3253">
        <w:rPr>
          <w:i/>
          <w:iCs/>
          <w:sz w:val="24"/>
          <w:szCs w:val="20"/>
          <w:lang w:val="bg-BG"/>
        </w:rPr>
        <w:t>2</w:t>
      </w:r>
    </w:p>
    <w:p w14:paraId="5645E423" w14:textId="77777777" w:rsidR="008B3D5E" w:rsidRPr="00EF41B1" w:rsidRDefault="008B3D5E" w:rsidP="008B3D5E">
      <w:pPr>
        <w:pStyle w:val="disbody"/>
      </w:pPr>
      <w:r w:rsidRPr="00891456">
        <w:t>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gRPC.</w:t>
      </w:r>
    </w:p>
    <w:p w14:paraId="5445D679" w14:textId="252E92D8" w:rsidR="00044102" w:rsidRDefault="00044102" w:rsidP="001D45D3">
      <w:pPr>
        <w:pStyle w:val="disbody"/>
        <w:ind w:firstLine="0"/>
        <w:rPr>
          <w:szCs w:val="28"/>
        </w:rPr>
      </w:pPr>
    </w:p>
    <w:p w14:paraId="7D9F9221" w14:textId="77777777" w:rsidR="00CF6E57" w:rsidRDefault="00044102">
      <w:pPr>
        <w:widowControl/>
        <w:spacing w:after="160" w:line="259" w:lineRule="auto"/>
        <w:ind w:firstLine="0"/>
        <w:jc w:val="left"/>
        <w:rPr>
          <w:szCs w:val="28"/>
        </w:rPr>
      </w:pPr>
      <w:r>
        <w:rPr>
          <w:szCs w:val="28"/>
        </w:rPr>
        <w:br w:type="page"/>
      </w:r>
    </w:p>
    <w:p w14:paraId="7A286F14" w14:textId="3DA9CB15" w:rsidR="00CF6E57" w:rsidRDefault="00CF6E57">
      <w:pPr>
        <w:widowControl/>
        <w:spacing w:after="160" w:line="259" w:lineRule="auto"/>
        <w:ind w:firstLine="0"/>
        <w:jc w:val="left"/>
        <w:rPr>
          <w:szCs w:val="28"/>
        </w:rPr>
      </w:pPr>
      <w:r>
        <w:rPr>
          <w:szCs w:val="28"/>
        </w:rPr>
        <w:lastRenderedPageBreak/>
        <w:t>TODO:</w:t>
      </w:r>
    </w:p>
    <w:p w14:paraId="06C41E7F" w14:textId="6DB5FFEF" w:rsidR="00A10CD5" w:rsidRDefault="00000000">
      <w:pPr>
        <w:widowControl/>
        <w:spacing w:after="160" w:line="259" w:lineRule="auto"/>
        <w:ind w:firstLine="0"/>
        <w:jc w:val="left"/>
      </w:pPr>
      <w:hyperlink r:id="rId80" w:anchor="overview" w:history="1">
        <w:r w:rsidR="00A10CD5">
          <w:rPr>
            <w:rStyle w:val="Hyperlink"/>
          </w:rPr>
          <w:t>Design Microservices Architecture with Patterns &amp; Principles (udemy.com)</w:t>
        </w:r>
      </w:hyperlink>
    </w:p>
    <w:p w14:paraId="1872AF5D" w14:textId="32F6263B" w:rsidR="00811F82" w:rsidRDefault="00A10CD5" w:rsidP="00A10CD5">
      <w:pPr>
        <w:widowControl/>
        <w:spacing w:after="160" w:line="259" w:lineRule="auto"/>
        <w:ind w:firstLine="0"/>
        <w:jc w:val="left"/>
        <w:rPr>
          <w:szCs w:val="28"/>
        </w:rPr>
      </w:pPr>
      <w:r w:rsidRPr="00A10CD5">
        <w:rPr>
          <w:szCs w:val="28"/>
        </w:rPr>
        <w:t>Design</w:t>
      </w:r>
      <w:r>
        <w:rPr>
          <w:szCs w:val="28"/>
        </w:rPr>
        <w:t xml:space="preserve"> </w:t>
      </w:r>
      <w:r w:rsidRPr="00A10CD5">
        <w:rPr>
          <w:szCs w:val="28"/>
        </w:rPr>
        <w:t>Microservices</w:t>
      </w:r>
      <w:r>
        <w:rPr>
          <w:szCs w:val="28"/>
        </w:rPr>
        <w:t xml:space="preserve"> </w:t>
      </w:r>
      <w:r w:rsidRPr="00A10CD5">
        <w:rPr>
          <w:szCs w:val="28"/>
        </w:rPr>
        <w:t>Architecture with Patterns</w:t>
      </w:r>
      <w:r>
        <w:rPr>
          <w:szCs w:val="28"/>
        </w:rPr>
        <w:t xml:space="preserve"> </w:t>
      </w:r>
      <w:r w:rsidRPr="00A10CD5">
        <w:rPr>
          <w:szCs w:val="28"/>
        </w:rPr>
        <w:t>Best Practices</w:t>
      </w:r>
    </w:p>
    <w:p w14:paraId="28258665" w14:textId="42A185D1" w:rsidR="008C5E87" w:rsidRDefault="008C5E87" w:rsidP="00A10CD5">
      <w:pPr>
        <w:widowControl/>
        <w:spacing w:after="160" w:line="259" w:lineRule="auto"/>
        <w:ind w:firstLine="0"/>
        <w:jc w:val="left"/>
        <w:rPr>
          <w:szCs w:val="28"/>
        </w:rPr>
      </w:pPr>
    </w:p>
    <w:p w14:paraId="49977473" w14:textId="41077956" w:rsidR="008C5E87" w:rsidRDefault="00000000" w:rsidP="00A10CD5">
      <w:pPr>
        <w:widowControl/>
        <w:spacing w:after="160" w:line="259" w:lineRule="auto"/>
        <w:ind w:firstLine="0"/>
        <w:jc w:val="left"/>
        <w:rPr>
          <w:szCs w:val="28"/>
        </w:rPr>
      </w:pPr>
      <w:hyperlink r:id="rId81" w:history="1">
        <w:r w:rsidR="008C5E87" w:rsidRPr="00577893">
          <w:rPr>
            <w:rStyle w:val="Hyperlink"/>
            <w:szCs w:val="28"/>
          </w:rPr>
          <w:t>https://heidelbergmaterials.udemy.com/course/software-architecture-system-design-practical-case-studies/</w:t>
        </w:r>
      </w:hyperlink>
    </w:p>
    <w:p w14:paraId="6B1B63D7" w14:textId="22D3F379" w:rsidR="008C5E87" w:rsidRDefault="008C5E87" w:rsidP="00A10CD5">
      <w:pPr>
        <w:widowControl/>
        <w:spacing w:after="160" w:line="259" w:lineRule="auto"/>
        <w:ind w:firstLine="0"/>
        <w:jc w:val="left"/>
        <w:rPr>
          <w:szCs w:val="28"/>
        </w:rPr>
      </w:pPr>
      <w:r w:rsidRPr="008C5E87">
        <w:rPr>
          <w:szCs w:val="28"/>
        </w:rPr>
        <w:t>Design a Scalable Ride Sharing Service</w:t>
      </w:r>
    </w:p>
    <w:p w14:paraId="3830232D" w14:textId="73A051E4" w:rsidR="008C5E87" w:rsidRDefault="008C5E87" w:rsidP="00A10CD5">
      <w:pPr>
        <w:widowControl/>
        <w:spacing w:after="160" w:line="259" w:lineRule="auto"/>
        <w:ind w:firstLine="0"/>
        <w:jc w:val="left"/>
        <w:rPr>
          <w:szCs w:val="28"/>
        </w:rPr>
      </w:pPr>
      <w:r w:rsidRPr="008C5E87">
        <w:rPr>
          <w:szCs w:val="28"/>
        </w:rPr>
        <w:t>System+Design+Practical+Case+Studies+-+Course+Workbook.pdf</w:t>
      </w:r>
    </w:p>
    <w:p w14:paraId="68728047" w14:textId="0BB005BA" w:rsidR="009B1638" w:rsidRDefault="009B1638" w:rsidP="00A10CD5">
      <w:pPr>
        <w:widowControl/>
        <w:spacing w:after="160" w:line="259" w:lineRule="auto"/>
        <w:ind w:firstLine="0"/>
        <w:jc w:val="left"/>
        <w:rPr>
          <w:szCs w:val="28"/>
        </w:rPr>
      </w:pPr>
    </w:p>
    <w:p w14:paraId="652CF1DF" w14:textId="1DC2B247" w:rsidR="009B1638" w:rsidRDefault="00000000" w:rsidP="00A10CD5">
      <w:pPr>
        <w:widowControl/>
        <w:spacing w:after="160" w:line="259" w:lineRule="auto"/>
        <w:ind w:firstLine="0"/>
        <w:jc w:val="left"/>
        <w:rPr>
          <w:szCs w:val="28"/>
        </w:rPr>
      </w:pPr>
      <w:hyperlink r:id="rId82" w:anchor="overview" w:history="1">
        <w:r w:rsidR="009B1638">
          <w:rPr>
            <w:rStyle w:val="Hyperlink"/>
          </w:rPr>
          <w:t>Fundamentals in Oracle Transportation Management (OTM) Cloud (udemy.com)</w:t>
        </w:r>
      </w:hyperlink>
    </w:p>
    <w:p w14:paraId="7AD8738E" w14:textId="12DEA314" w:rsidR="009B1638" w:rsidRDefault="009B1638" w:rsidP="00A10CD5">
      <w:pPr>
        <w:widowControl/>
        <w:spacing w:after="160" w:line="259" w:lineRule="auto"/>
        <w:ind w:firstLine="0"/>
        <w:jc w:val="left"/>
        <w:rPr>
          <w:szCs w:val="28"/>
        </w:rPr>
      </w:pPr>
      <w:r w:rsidRPr="009B1638">
        <w:rPr>
          <w:szCs w:val="28"/>
        </w:rPr>
        <w:t>oracle-transportation-management-cloud-ds.pdf</w:t>
      </w:r>
    </w:p>
    <w:p w14:paraId="0222E087" w14:textId="2167CA60" w:rsidR="00B02BEE" w:rsidRDefault="00B02BEE" w:rsidP="00A10CD5">
      <w:pPr>
        <w:widowControl/>
        <w:spacing w:after="160" w:line="259" w:lineRule="auto"/>
        <w:ind w:firstLine="0"/>
        <w:jc w:val="left"/>
        <w:rPr>
          <w:szCs w:val="28"/>
        </w:rPr>
      </w:pPr>
    </w:p>
    <w:p w14:paraId="25CB92BA" w14:textId="27A57F66" w:rsidR="00B02BEE" w:rsidRDefault="00000000" w:rsidP="00A10CD5">
      <w:pPr>
        <w:widowControl/>
        <w:spacing w:after="160" w:line="259" w:lineRule="auto"/>
        <w:ind w:firstLine="0"/>
        <w:jc w:val="left"/>
      </w:pPr>
      <w:hyperlink r:id="rId83" w:anchor="overview" w:history="1">
        <w:r w:rsidR="00B02BEE">
          <w:rPr>
            <w:rStyle w:val="Hyperlink"/>
          </w:rPr>
          <w:t>Software Architecture &amp; Technology of Large-Scale Systems (udemy.com)</w:t>
        </w:r>
      </w:hyperlink>
    </w:p>
    <w:p w14:paraId="131527ED" w14:textId="566489AE" w:rsidR="00B02BEE" w:rsidRDefault="00B02BEE" w:rsidP="00A10CD5">
      <w:pPr>
        <w:widowControl/>
        <w:spacing w:after="160" w:line="259" w:lineRule="auto"/>
        <w:ind w:firstLine="0"/>
        <w:jc w:val="left"/>
        <w:rPr>
          <w:szCs w:val="28"/>
        </w:rPr>
      </w:pPr>
      <w:r w:rsidRPr="00B02BEE">
        <w:rPr>
          <w:szCs w:val="28"/>
        </w:rPr>
        <w:t>Software Architecture &amp; Technology of Large-Scale Systems.pptx</w:t>
      </w:r>
    </w:p>
    <w:p w14:paraId="6A02BA24" w14:textId="2419565F" w:rsidR="00B02BEE" w:rsidRDefault="00B02BEE" w:rsidP="00A10CD5">
      <w:pPr>
        <w:widowControl/>
        <w:spacing w:after="160" w:line="259" w:lineRule="auto"/>
        <w:ind w:firstLine="0"/>
        <w:jc w:val="left"/>
        <w:rPr>
          <w:szCs w:val="28"/>
        </w:rPr>
      </w:pPr>
      <w:r>
        <w:rPr>
          <w:szCs w:val="28"/>
        </w:rPr>
        <w:t>(Performance, scalability, reliability, security, deployment, tech stack)</w:t>
      </w:r>
    </w:p>
    <w:p w14:paraId="7B134BF5" w14:textId="2E55E0DA" w:rsidR="00F37217" w:rsidRDefault="00F37217" w:rsidP="00A10CD5">
      <w:pPr>
        <w:widowControl/>
        <w:spacing w:after="160" w:line="259" w:lineRule="auto"/>
        <w:ind w:firstLine="0"/>
        <w:jc w:val="left"/>
        <w:rPr>
          <w:szCs w:val="28"/>
        </w:rPr>
      </w:pPr>
    </w:p>
    <w:p w14:paraId="2F9FE5EF" w14:textId="035765CC" w:rsidR="00F37217" w:rsidRDefault="00F37217" w:rsidP="00A10CD5">
      <w:pPr>
        <w:widowControl/>
        <w:spacing w:after="160" w:line="259" w:lineRule="auto"/>
        <w:ind w:firstLine="0"/>
        <w:jc w:val="left"/>
        <w:rPr>
          <w:szCs w:val="28"/>
        </w:rPr>
      </w:pPr>
      <w:hyperlink r:id="rId84" w:history="1">
        <w:r w:rsidRPr="005A2A96">
          <w:rPr>
            <w:rStyle w:val="Hyperlink"/>
            <w:szCs w:val="28"/>
          </w:rPr>
          <w:t>https://heidelbergmaterials.udemy.com/course/the-complete-cloud-computing-software-architecture-patterns</w:t>
        </w:r>
      </w:hyperlink>
    </w:p>
    <w:p w14:paraId="3A7EC8B7" w14:textId="567E4E8F" w:rsidR="00F37217" w:rsidRDefault="00F37217" w:rsidP="00A10CD5">
      <w:pPr>
        <w:widowControl/>
        <w:spacing w:after="160" w:line="259" w:lineRule="auto"/>
        <w:ind w:firstLine="0"/>
        <w:jc w:val="left"/>
        <w:rPr>
          <w:szCs w:val="28"/>
        </w:rPr>
      </w:pPr>
      <w:r>
        <w:rPr>
          <w:szCs w:val="28"/>
        </w:rPr>
        <w:t>more patterns</w:t>
      </w:r>
    </w:p>
    <w:p w14:paraId="581D2406" w14:textId="77777777" w:rsidR="00811F82" w:rsidRDefault="00811F82" w:rsidP="00A10CD5">
      <w:pPr>
        <w:widowControl/>
        <w:spacing w:after="160" w:line="259" w:lineRule="auto"/>
        <w:ind w:firstLine="0"/>
        <w:jc w:val="left"/>
        <w:rPr>
          <w:szCs w:val="28"/>
        </w:rPr>
      </w:pPr>
    </w:p>
    <w:p w14:paraId="489FC92A" w14:textId="02BE4301" w:rsidR="00A10CD5" w:rsidRDefault="00A10CD5" w:rsidP="00A10CD5">
      <w:pPr>
        <w:widowControl/>
        <w:spacing w:after="160" w:line="259" w:lineRule="auto"/>
        <w:ind w:firstLine="0"/>
        <w:jc w:val="left"/>
        <w:rPr>
          <w:szCs w:val="28"/>
        </w:rPr>
      </w:pPr>
      <w:r>
        <w:rPr>
          <w:szCs w:val="28"/>
        </w:rPr>
        <w:t xml:space="preserve"> </w:t>
      </w:r>
    </w:p>
    <w:p w14:paraId="6F579A6B" w14:textId="3DD70E6A" w:rsidR="00CF6E57" w:rsidRPr="00CF6E57" w:rsidRDefault="00CF6E57">
      <w:pPr>
        <w:widowControl/>
        <w:spacing w:after="160" w:line="259" w:lineRule="auto"/>
        <w:ind w:firstLine="0"/>
        <w:jc w:val="left"/>
        <w:rPr>
          <w:sz w:val="28"/>
          <w:szCs w:val="28"/>
        </w:rPr>
      </w:pPr>
    </w:p>
    <w:p w14:paraId="33B78183" w14:textId="29994B90" w:rsidR="00044102" w:rsidRDefault="00044102" w:rsidP="00044102">
      <w:pPr>
        <w:pStyle w:val="Heading1"/>
      </w:pPr>
      <w:bookmarkStart w:id="42" w:name="_Toc112392438"/>
      <w:bookmarkStart w:id="43" w:name="_Toc139707164"/>
      <w:r w:rsidRPr="00084B24">
        <w:rPr>
          <w:lang w:val="bg-BG"/>
        </w:rPr>
        <w:lastRenderedPageBreak/>
        <w:t xml:space="preserve">Глава </w:t>
      </w:r>
      <w:r>
        <w:rPr>
          <w:lang w:val="bg-BG"/>
        </w:rPr>
        <w:t>3</w:t>
      </w:r>
      <w:r w:rsidRPr="00084B24">
        <w:rPr>
          <w:lang w:val="bg-BG"/>
        </w:rPr>
        <w:t>.</w:t>
      </w:r>
      <w:r>
        <w:t xml:space="preserve"> Изграждане на облачна система за производствено предприятие</w:t>
      </w:r>
      <w:bookmarkEnd w:id="42"/>
      <w:r>
        <w:rPr>
          <w:lang w:val="bg-BG"/>
        </w:rPr>
        <w:t xml:space="preserve"> </w:t>
      </w:r>
      <w:r w:rsidRPr="00044102">
        <w:t>Holcim Group</w:t>
      </w:r>
      <w:bookmarkEnd w:id="43"/>
    </w:p>
    <w:p w14:paraId="21F04AA5" w14:textId="77777777" w:rsidR="00044102" w:rsidRPr="00E96C57" w:rsidRDefault="00044102" w:rsidP="00044102">
      <w:pPr>
        <w:rPr>
          <w:lang w:val="bg-BG"/>
        </w:rPr>
      </w:pPr>
      <w:r>
        <w:rPr>
          <w:lang w:val="bg-BG"/>
        </w:rPr>
        <w:t>Интро</w:t>
      </w:r>
    </w:p>
    <w:p w14:paraId="5AACA4FB" w14:textId="7E5F6247" w:rsidR="00044102" w:rsidRDefault="00044102" w:rsidP="00044102">
      <w:pPr>
        <w:pStyle w:val="Heading2"/>
        <w:rPr>
          <w:lang w:val="bg-BG"/>
        </w:rPr>
      </w:pPr>
      <w:bookmarkStart w:id="44" w:name="_Toc112392439"/>
      <w:bookmarkStart w:id="45" w:name="_Toc139707165"/>
      <w:r w:rsidRPr="00084B24">
        <w:rPr>
          <w:lang w:val="bg-BG"/>
        </w:rPr>
        <w:t xml:space="preserve">3.1. </w:t>
      </w:r>
      <w:bookmarkEnd w:id="44"/>
      <w:r w:rsidRPr="00026CAF">
        <w:rPr>
          <w:lang w:val="bg-BG"/>
        </w:rPr>
        <w:t xml:space="preserve">Обща характеристика на дейността на компанията </w:t>
      </w:r>
      <w:r w:rsidRPr="00044102">
        <w:rPr>
          <w:lang w:val="bg-BG"/>
        </w:rPr>
        <w:t>Holcim Group</w:t>
      </w:r>
      <w:bookmarkEnd w:id="45"/>
    </w:p>
    <w:p w14:paraId="2C4A3FDF" w14:textId="00CACC95" w:rsidR="00044102" w:rsidRDefault="00660D24" w:rsidP="00044102">
      <w:r>
        <w:t>A</w:t>
      </w:r>
      <w:r w:rsidR="00044102">
        <w:t>bvc</w:t>
      </w:r>
    </w:p>
    <w:p w14:paraId="7F17143E" w14:textId="77777777" w:rsidR="00660D24" w:rsidRDefault="00660D24" w:rsidP="00660D24">
      <w:pPr>
        <w:pStyle w:val="Heading3"/>
        <w:tabs>
          <w:tab w:val="left" w:pos="7970"/>
        </w:tabs>
      </w:pPr>
      <w:bookmarkStart w:id="46" w:name="_Toc139707166"/>
      <w:r>
        <w:t>3.1.1.</w:t>
      </w:r>
      <w:r w:rsidRPr="00617B12">
        <w:t xml:space="preserve"> </w:t>
      </w:r>
      <w:r>
        <w:t>Основни бизнес процеси в компанията</w:t>
      </w:r>
      <w:bookmarkEnd w:id="46"/>
    </w:p>
    <w:p w14:paraId="33707D7F" w14:textId="77777777" w:rsidR="00660D24" w:rsidRDefault="00660D24" w:rsidP="00660D24">
      <w:pPr>
        <w:pStyle w:val="disbody"/>
      </w:pPr>
      <w:r>
        <w:t>П</w:t>
      </w:r>
      <w:r w:rsidRPr="001167F8">
        <w:rPr>
          <w:lang w:val="en-US"/>
        </w:rPr>
        <w:t>родукти</w:t>
      </w:r>
      <w:r>
        <w:t>те на компанията</w:t>
      </w:r>
      <w:r w:rsidRPr="001167F8">
        <w:rPr>
          <w:lang w:val="en-US"/>
        </w:rPr>
        <w:t xml:space="preserve"> се използват за изграждане на къщи, инфраструктура</w:t>
      </w:r>
      <w:r>
        <w:t>,</w:t>
      </w:r>
      <w:r w:rsidRPr="001167F8">
        <w:rPr>
          <w:lang w:val="en-US"/>
        </w:rPr>
        <w:t xml:space="preserve">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r>
        <w:t xml:space="preserve"> </w:t>
      </w:r>
      <w:r w:rsidRPr="001167F8">
        <w:rPr>
          <w:lang w:val="en-US"/>
        </w:rPr>
        <w:t>Основната дейност включва производство и дистрибуция на цимент, инертни материали, готови бетонови смеси и асфалт.</w:t>
      </w:r>
    </w:p>
    <w:p w14:paraId="7D8B3099" w14:textId="77777777" w:rsidR="00660D24" w:rsidRDefault="00660D24" w:rsidP="00660D24">
      <w:pPr>
        <w:pStyle w:val="disbody"/>
      </w:pPr>
    </w:p>
    <w:p w14:paraId="704163CC" w14:textId="32D95D5F" w:rsidR="00660D24" w:rsidRPr="002C59D2" w:rsidRDefault="00660D24" w:rsidP="00660D24">
      <w:pPr>
        <w:widowControl/>
        <w:spacing w:after="160" w:line="259" w:lineRule="auto"/>
        <w:ind w:firstLine="0"/>
        <w:jc w:val="left"/>
      </w:pPr>
      <w:r>
        <w:rPr>
          <w:noProof/>
        </w:rPr>
        <w:drawing>
          <wp:inline distT="0" distB="0" distL="0" distR="0" wp14:anchorId="025E1193" wp14:editId="6DD4E8C6">
            <wp:extent cx="5731510" cy="415734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157345"/>
                    </a:xfrm>
                    <a:prstGeom prst="rect">
                      <a:avLst/>
                    </a:prstGeom>
                  </pic:spPr>
                </pic:pic>
              </a:graphicData>
            </a:graphic>
          </wp:inline>
        </w:drawing>
      </w:r>
    </w:p>
    <w:p w14:paraId="35DBCCD8" w14:textId="4126C146" w:rsidR="00660D24" w:rsidRDefault="00660D24" w:rsidP="002C59D2">
      <w:pPr>
        <w:pStyle w:val="disbody"/>
      </w:pPr>
      <w:r>
        <w:rPr>
          <w:noProof/>
        </w:rPr>
        <w:lastRenderedPageBreak/>
        <w:drawing>
          <wp:inline distT="0" distB="0" distL="0" distR="0" wp14:anchorId="1BF2F2DD" wp14:editId="525BC74D">
            <wp:extent cx="5731510" cy="3382292"/>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382292"/>
                    </a:xfrm>
                    <a:prstGeom prst="rect">
                      <a:avLst/>
                    </a:prstGeom>
                    <a:noFill/>
                    <a:ln>
                      <a:noFill/>
                    </a:ln>
                  </pic:spPr>
                </pic:pic>
              </a:graphicData>
            </a:graphic>
          </wp:inline>
        </w:drawing>
      </w:r>
    </w:p>
    <w:p w14:paraId="4C4E5787" w14:textId="77777777" w:rsidR="00660D24" w:rsidRDefault="00660D24" w:rsidP="00660D24">
      <w:pPr>
        <w:pStyle w:val="disbody"/>
      </w:pPr>
      <w:r>
        <w:t>Преход от хартиени документи към цифрови документи за доставки на бетон</w:t>
      </w:r>
      <w:r>
        <w:rPr>
          <w:lang w:val="en-US"/>
        </w:rPr>
        <w:t xml:space="preserve">. </w:t>
      </w:r>
      <w:r>
        <w:t>Цифровите документи и цялата информация за доставка ще бъдат достъпни чрез приложението. Някои от плюсовете са:</w:t>
      </w:r>
    </w:p>
    <w:p w14:paraId="7480C6CF" w14:textId="77777777" w:rsidR="00660D24" w:rsidRDefault="00660D24" w:rsidP="00660D24">
      <w:pPr>
        <w:pStyle w:val="disbody"/>
      </w:pPr>
      <w:r>
        <w:t>▪ Без повече липсващи документи;</w:t>
      </w:r>
    </w:p>
    <w:p w14:paraId="0B57DB34" w14:textId="77777777" w:rsidR="00660D24" w:rsidRDefault="00660D24" w:rsidP="00660D24">
      <w:pPr>
        <w:pStyle w:val="disbody"/>
      </w:pPr>
      <w:r>
        <w:t>▪ Край на събирането и съхраняването на документи;</w:t>
      </w:r>
    </w:p>
    <w:p w14:paraId="448111DD" w14:textId="77777777" w:rsidR="00660D24" w:rsidRDefault="00660D24" w:rsidP="00660D24">
      <w:pPr>
        <w:pStyle w:val="disbody"/>
      </w:pPr>
      <w:r>
        <w:t>Те ще съдържат информация за поръчки, документи, фактури, резултати от тестове и др.</w:t>
      </w:r>
    </w:p>
    <w:p w14:paraId="26971910" w14:textId="77777777" w:rsidR="00660D24" w:rsidRDefault="00660D24" w:rsidP="00660D24">
      <w:pPr>
        <w:pStyle w:val="disbody"/>
      </w:pPr>
      <w:r>
        <w:t>OnSite е нашето приложение, което ви помага да управлявате и проследявате напредъка на вашите конкретни доставки в движение в реално време.</w:t>
      </w:r>
    </w:p>
    <w:p w14:paraId="0DA9431F" w14:textId="77777777" w:rsidR="00660D24" w:rsidRDefault="00660D24" w:rsidP="00660D24">
      <w:pPr>
        <w:pStyle w:val="disbody"/>
      </w:pPr>
      <w:r>
        <w:t>Hub е нашият онлайн портал за управление, проследяване и свързване на цялата информация, свързана с продукта. Вашите поръчки, документи, фактури и протоколи от тестове – всичко това е на едно място.</w:t>
      </w:r>
    </w:p>
    <w:p w14:paraId="3180BA9A" w14:textId="77777777" w:rsidR="00660D24" w:rsidRDefault="00660D24" w:rsidP="00660D24">
      <w:pPr>
        <w:pStyle w:val="disbody"/>
      </w:pPr>
    </w:p>
    <w:p w14:paraId="7A820B69" w14:textId="06D17BFD" w:rsidR="00660D24" w:rsidRPr="003D69DC" w:rsidRDefault="00660D24" w:rsidP="002C59D2">
      <w:pPr>
        <w:pStyle w:val="disbody"/>
      </w:pPr>
      <w:r>
        <w:t>Приветстваме ви в нашето безхартиено пътуване през нашите дигитални платформи.</w:t>
      </w:r>
      <w:r>
        <w:br w:type="page"/>
      </w:r>
    </w:p>
    <w:p w14:paraId="69FCBFB1" w14:textId="77777777" w:rsidR="00660D24" w:rsidRDefault="00660D24" w:rsidP="00660D24">
      <w:pPr>
        <w:pStyle w:val="Heading3"/>
      </w:pPr>
      <w:bookmarkStart w:id="47" w:name="_Toc139707167"/>
      <w:r>
        <w:lastRenderedPageBreak/>
        <w:t xml:space="preserve">3.1.2. </w:t>
      </w:r>
      <w:r>
        <w:rPr>
          <w:lang w:val="bg-BG"/>
        </w:rPr>
        <w:t>С</w:t>
      </w:r>
      <w:r w:rsidRPr="00F67E57">
        <w:t>тимулиране на продажби</w:t>
      </w:r>
      <w:r>
        <w:rPr>
          <w:lang w:val="bg-BG"/>
        </w:rPr>
        <w:t>те</w:t>
      </w:r>
      <w:r w:rsidRPr="00F67E57">
        <w:t xml:space="preserve"> чрез цифрови технологии</w:t>
      </w:r>
      <w:bookmarkEnd w:id="47"/>
    </w:p>
    <w:p w14:paraId="2052CF95" w14:textId="77777777" w:rsidR="00660D24" w:rsidRPr="008D2B5F" w:rsidRDefault="00660D24" w:rsidP="00660D24">
      <w:pPr>
        <w:pStyle w:val="disbody"/>
      </w:pPr>
      <w:r>
        <w:t>Пакета от приложения стимулира прозрачността на данните</w:t>
      </w:r>
      <w:r>
        <w:rPr>
          <w:lang w:val="en-US"/>
        </w:rPr>
        <w:t xml:space="preserve">, </w:t>
      </w:r>
      <w:r>
        <w:t xml:space="preserve">стандартизация в </w:t>
      </w:r>
      <w:r>
        <w:rPr>
          <w:lang w:val="en-US"/>
        </w:rPr>
        <w:t xml:space="preserve">ERP, </w:t>
      </w:r>
      <w:r>
        <w:t>п</w:t>
      </w:r>
      <w:r w:rsidRPr="0096255A">
        <w:rPr>
          <w:lang w:val="en-US"/>
        </w:rPr>
        <w:t>о-бърз</w:t>
      </w:r>
      <w:r>
        <w:t>о и</w:t>
      </w:r>
      <w:r w:rsidRPr="0096255A">
        <w:rPr>
          <w:lang w:val="en-US"/>
        </w:rPr>
        <w:t xml:space="preserve"> рентабилен</w:t>
      </w:r>
      <w:r>
        <w:t xml:space="preserve">о </w:t>
      </w:r>
      <w:r w:rsidRPr="0096255A">
        <w:rPr>
          <w:lang w:val="en-US"/>
        </w:rPr>
        <w:t xml:space="preserve">планиране </w:t>
      </w:r>
      <w:r>
        <w:t>в</w:t>
      </w:r>
      <w:r w:rsidRPr="0096255A">
        <w:rPr>
          <w:lang w:val="en-US"/>
        </w:rPr>
        <w:t xml:space="preserve"> завод</w:t>
      </w:r>
      <w:r>
        <w:t xml:space="preserve">ите, </w:t>
      </w:r>
      <w:r w:rsidRPr="00847C79">
        <w:t>създават иновативно решение, ориентирано към потребител</w:t>
      </w:r>
      <w:r>
        <w:t>ите.</w:t>
      </w:r>
      <w:r>
        <w:rPr>
          <w:lang w:val="en-US"/>
        </w:rPr>
        <w:t xml:space="preserve"> </w:t>
      </w:r>
      <w:r w:rsidRPr="00847C79">
        <w:rPr>
          <w:lang w:val="en-US"/>
        </w:rPr>
        <w:t>Услуги</w:t>
      </w:r>
      <w:r>
        <w:t>т</w:t>
      </w:r>
      <w:r>
        <w:rPr>
          <w:lang w:val="en-US"/>
        </w:rPr>
        <w:t>e</w:t>
      </w:r>
      <w:r w:rsidRPr="00847C79">
        <w:rPr>
          <w:lang w:val="en-US"/>
        </w:rPr>
        <w:t xml:space="preserve"> с добавена стойност, правят клиентите по-логистично интегрирани и по-добре оборудвани</w:t>
      </w:r>
      <w:r>
        <w:rPr>
          <w:lang w:val="en-US"/>
        </w:rPr>
        <w:t xml:space="preserve"> </w:t>
      </w:r>
      <w:r>
        <w:t>за</w:t>
      </w:r>
      <w:r w:rsidRPr="00847C79">
        <w:rPr>
          <w:lang w:val="en-US"/>
        </w:rPr>
        <w:t xml:space="preserve"> да посрещнат предизвикателствата, свързани с устойчивостта</w:t>
      </w:r>
      <w:r>
        <w:rPr>
          <w:lang w:val="en-US"/>
        </w:rPr>
        <w:t>.</w:t>
      </w:r>
      <w:r>
        <w:t xml:space="preserve"> Целят да намалят материалните и </w:t>
      </w:r>
      <w:r w:rsidRPr="00441C93">
        <w:t>логисти</w:t>
      </w:r>
      <w:r>
        <w:t xml:space="preserve">чни разходи, въглеродния отпечатък, да </w:t>
      </w:r>
      <w:r w:rsidRPr="00220619">
        <w:t xml:space="preserve">подобрят </w:t>
      </w:r>
      <w:r>
        <w:t>производителността и клиентския опит.</w:t>
      </w:r>
    </w:p>
    <w:p w14:paraId="23F23849" w14:textId="77777777" w:rsidR="00660D24" w:rsidRDefault="00660D24" w:rsidP="00660D24">
      <w:pPr>
        <w:pStyle w:val="disbody"/>
      </w:pPr>
      <w:r w:rsidRPr="00072615">
        <w:t>Проследява</w:t>
      </w:r>
      <w:r>
        <w:t>не на</w:t>
      </w:r>
      <w:r w:rsidRPr="00072615">
        <w:t xml:space="preserve"> камиона с готов бетон по пътя му към строителна площадка</w:t>
      </w:r>
      <w:r>
        <w:t xml:space="preserve">, </w:t>
      </w:r>
      <w:r w:rsidRPr="00072615">
        <w:t>съхраняв</w:t>
      </w:r>
      <w:r>
        <w:t xml:space="preserve">ане на </w:t>
      </w:r>
      <w:r w:rsidRPr="00072615">
        <w:t>билети и протоколи едно място</w:t>
      </w:r>
      <w:r>
        <w:t>,</w:t>
      </w:r>
      <w:r w:rsidRPr="00072615">
        <w:t xml:space="preserve"> с мобилно и уеб приложени</w:t>
      </w:r>
      <w:r>
        <w:t>е</w:t>
      </w:r>
      <w:r w:rsidRPr="00072615">
        <w:t>.</w:t>
      </w:r>
      <w:r>
        <w:t xml:space="preserve"> </w:t>
      </w:r>
      <w:r w:rsidRPr="002359CD">
        <w:t>Благодарение на контрола, цимент</w:t>
      </w:r>
      <w:r>
        <w:t>ът</w:t>
      </w:r>
      <w:r w:rsidRPr="002359CD">
        <w:t xml:space="preserve"> се произвежда по по-устойчив и ефективен начин, който намалява отпечатък върху околната среда и осигурява безопасност на работници</w:t>
      </w:r>
      <w:r>
        <w:t>те</w:t>
      </w:r>
      <w:r w:rsidRPr="002359CD">
        <w:t>.</w:t>
      </w:r>
      <w:r>
        <w:t xml:space="preserve"> О</w:t>
      </w:r>
      <w:r w:rsidRPr="00B6481F">
        <w:t>бслужване</w:t>
      </w:r>
      <w:r>
        <w:t>то</w:t>
      </w:r>
      <w:r w:rsidRPr="00B6481F">
        <w:t xml:space="preserve"> на клиенти </w:t>
      </w:r>
      <w:r>
        <w:t>се</w:t>
      </w:r>
      <w:r w:rsidRPr="00B6481F">
        <w:t xml:space="preserve"> рационализира</w:t>
      </w:r>
      <w:r>
        <w:t xml:space="preserve"> чрез постоянната връзка с</w:t>
      </w:r>
      <w:r w:rsidRPr="00B6481F">
        <w:t xml:space="preserve"> бек-офис</w:t>
      </w:r>
      <w:r>
        <w:t>а и превозвача</w:t>
      </w:r>
      <w:r w:rsidRPr="00B6481F">
        <w:t>.</w:t>
      </w:r>
    </w:p>
    <w:p w14:paraId="1E6601FE" w14:textId="77777777" w:rsidR="00660D24" w:rsidRDefault="00660D24" w:rsidP="00660D24">
      <w:pPr>
        <w:pStyle w:val="disbody"/>
      </w:pPr>
      <w:r>
        <w:t>Т</w:t>
      </w:r>
      <w:r w:rsidRPr="009D5146">
        <w:t>ехнологичн</w:t>
      </w:r>
      <w:r>
        <w:t>ия</w:t>
      </w:r>
      <w:r w:rsidRPr="009D5146">
        <w:t xml:space="preserve"> пакет се основава на авангардни технологии с отворен код</w:t>
      </w:r>
      <w:r>
        <w:t>,</w:t>
      </w:r>
      <w:r w:rsidRPr="009D5146">
        <w:t xml:space="preserve"> с най-новите програми и езици. Контейнерни услуги</w:t>
      </w:r>
      <w:r>
        <w:t>,</w:t>
      </w:r>
      <w:r w:rsidRPr="009D5146">
        <w:t xml:space="preserve"> работ</w:t>
      </w:r>
      <w:r>
        <w:t>ещи</w:t>
      </w:r>
      <w:r w:rsidRPr="009D5146">
        <w:t xml:space="preserve"> изцяло в облак и </w:t>
      </w:r>
      <w:r>
        <w:t xml:space="preserve">разпределени </w:t>
      </w:r>
      <w:r w:rsidRPr="009D5146">
        <w:t>в множество регионални клъстери.</w:t>
      </w:r>
    </w:p>
    <w:p w14:paraId="4A672CF6" w14:textId="77777777" w:rsidR="00660D24" w:rsidRPr="00021D93" w:rsidRDefault="00660D24" w:rsidP="00660D24">
      <w:pPr>
        <w:widowControl/>
        <w:spacing w:after="160" w:line="259" w:lineRule="auto"/>
        <w:ind w:firstLine="0"/>
        <w:jc w:val="left"/>
        <w:rPr>
          <w:sz w:val="28"/>
          <w:lang w:val="bg-BG"/>
        </w:rPr>
      </w:pPr>
      <w:r>
        <w:br w:type="page"/>
      </w:r>
    </w:p>
    <w:p w14:paraId="7334C257" w14:textId="77777777" w:rsidR="00660D24" w:rsidRDefault="00660D24" w:rsidP="00660D24">
      <w:pPr>
        <w:pStyle w:val="Heading2"/>
        <w:rPr>
          <w:lang w:val="bg-BG"/>
        </w:rPr>
      </w:pPr>
      <w:bookmarkStart w:id="48" w:name="_Toc112392440"/>
      <w:bookmarkStart w:id="49" w:name="_Toc139707168"/>
      <w:r w:rsidRPr="00084B24">
        <w:rPr>
          <w:lang w:val="bg-BG"/>
        </w:rPr>
        <w:lastRenderedPageBreak/>
        <w:t>3.</w:t>
      </w:r>
      <w:r>
        <w:rPr>
          <w:lang w:val="bg-BG"/>
        </w:rPr>
        <w:t>2</w:t>
      </w:r>
      <w:r w:rsidRPr="00084B24">
        <w:rPr>
          <w:lang w:val="bg-BG"/>
        </w:rPr>
        <w:t xml:space="preserve">. </w:t>
      </w:r>
      <w:r w:rsidRPr="00E50E40">
        <w:rPr>
          <w:lang w:val="bg-BG"/>
        </w:rPr>
        <w:t>Избор на технологични средства за разработка и операции</w:t>
      </w:r>
      <w:bookmarkEnd w:id="48"/>
      <w:bookmarkEnd w:id="49"/>
    </w:p>
    <w:p w14:paraId="4A106FCD" w14:textId="77777777" w:rsidR="00660D24" w:rsidRDefault="00660D24" w:rsidP="00660D24">
      <w:pPr>
        <w:pStyle w:val="disbody"/>
      </w:pPr>
      <w:r>
        <w:t>Тази подточка, ще се опише едно от най-важните решения, най-вече защото е почти необратимо. Основни съображения за изпълнение на задачата</w:t>
      </w:r>
      <w:r>
        <w:rPr>
          <w:lang w:val="en-US"/>
        </w:rPr>
        <w:t xml:space="preserve"> </w:t>
      </w:r>
      <w:r>
        <w:t>са общност</w:t>
      </w:r>
      <w:r w:rsidRPr="00856576">
        <w:t xml:space="preserve"> </w:t>
      </w:r>
      <w:r>
        <w:t>в Stack Overflow</w:t>
      </w:r>
      <w:r>
        <w:rPr>
          <w:lang w:val="en-US"/>
        </w:rPr>
        <w:t xml:space="preserve">, </w:t>
      </w:r>
      <w:r>
        <w:t>популярност според</w:t>
      </w:r>
      <w:r w:rsidRPr="00856576">
        <w:t xml:space="preserve"> </w:t>
      </w:r>
      <w:r>
        <w:t xml:space="preserve">Google </w:t>
      </w:r>
      <w:r>
        <w:rPr>
          <w:lang w:val="en-US"/>
        </w:rPr>
        <w:t xml:space="preserve">Trends </w:t>
      </w:r>
      <w:r>
        <w:t>и други.</w:t>
      </w:r>
    </w:p>
    <w:p w14:paraId="739DF066" w14:textId="77777777" w:rsidR="00660D24" w:rsidRPr="00207627" w:rsidRDefault="00660D24" w:rsidP="00660D24">
      <w:pPr>
        <w:pStyle w:val="disbody"/>
      </w:pPr>
      <w:r>
        <w:t xml:space="preserve">Като метод за </w:t>
      </w:r>
      <w:r w:rsidRPr="000724AB">
        <w:t>вземане на решен</w:t>
      </w:r>
      <w:r>
        <w:t>е</w:t>
      </w:r>
      <w:r w:rsidRPr="000724AB">
        <w:t>, базиран</w:t>
      </w:r>
      <w:r>
        <w:t>о</w:t>
      </w:r>
      <w:r w:rsidRPr="000724AB">
        <w:t xml:space="preserve"> на данни</w:t>
      </w:r>
      <w:r>
        <w:t>,</w:t>
      </w:r>
      <w:r w:rsidRPr="000724AB">
        <w:t xml:space="preserve"> </w:t>
      </w:r>
      <w:r>
        <w:t>се представя а</w:t>
      </w:r>
      <w:r w:rsidRPr="00EA06B5">
        <w:t>нализ на разходите и ползите</w:t>
      </w:r>
      <w:r>
        <w:t>, който представлява</w:t>
      </w:r>
      <w:r w:rsidRPr="00EA06B5">
        <w:t xml:space="preserve"> процес на сравняване на прогнозираните или очакваните разходи и възможности ()</w:t>
      </w:r>
      <w:r>
        <w:t xml:space="preserve">. </w:t>
      </w:r>
      <w:r w:rsidRPr="000724AB">
        <w:t>Ако прогнозираните ползи надхвърлят разходите, можете да</w:t>
      </w:r>
      <w:r>
        <w:t xml:space="preserve"> се</w:t>
      </w:r>
      <w:r w:rsidRPr="000724AB">
        <w:t xml:space="preserve"> твърди, че решението е добро. </w:t>
      </w:r>
      <w:r>
        <w:t>П</w:t>
      </w:r>
      <w:r w:rsidRPr="000724AB">
        <w:t>оказател</w:t>
      </w:r>
      <w:r>
        <w:t>ите</w:t>
      </w:r>
      <w:r w:rsidRPr="000724AB">
        <w:t>, използва</w:t>
      </w:r>
      <w:r>
        <w:t>ни</w:t>
      </w:r>
      <w:r w:rsidRPr="000724AB">
        <w:t xml:space="preserve"> за измерване и сравнение</w:t>
      </w:r>
      <w:r>
        <w:t xml:space="preserve"> са:</w:t>
      </w:r>
    </w:p>
    <w:p w14:paraId="0D1C6C99" w14:textId="77777777" w:rsidR="00660D24" w:rsidRDefault="00660D24" w:rsidP="00660D24">
      <w:pPr>
        <w:pStyle w:val="disbody"/>
      </w:pPr>
      <w:r>
        <w:t>•   Т</w:t>
      </w:r>
      <w:r w:rsidRPr="00977EA6">
        <w:t>ип</w:t>
      </w:r>
      <w:r>
        <w:t xml:space="preserve"> - </w:t>
      </w:r>
      <w:r w:rsidRPr="00977EA6">
        <w:t>статич</w:t>
      </w:r>
      <w:r>
        <w:t>ен</w:t>
      </w:r>
      <w:r w:rsidRPr="00977EA6">
        <w:t xml:space="preserve"> или динамич</w:t>
      </w:r>
      <w:r>
        <w:t>ен;</w:t>
      </w:r>
    </w:p>
    <w:p w14:paraId="167EE0A8" w14:textId="77777777" w:rsidR="00660D24" w:rsidRDefault="00660D24" w:rsidP="00660D24">
      <w:pPr>
        <w:pStyle w:val="disbody"/>
      </w:pPr>
      <w:r>
        <w:t>•   Зависим от флатформа/инфраструктура;</w:t>
      </w:r>
    </w:p>
    <w:p w14:paraId="1C7D53EA" w14:textId="77777777" w:rsidR="00660D24" w:rsidRDefault="00660D24" w:rsidP="00660D24">
      <w:pPr>
        <w:pStyle w:val="disbody"/>
      </w:pPr>
      <w:r>
        <w:t>•   Обюност;</w:t>
      </w:r>
    </w:p>
    <w:p w14:paraId="0F090B68" w14:textId="77777777" w:rsidR="00660D24" w:rsidRDefault="00660D24" w:rsidP="00660D24">
      <w:pPr>
        <w:pStyle w:val="disbody"/>
      </w:pPr>
      <w:r>
        <w:t>•   П</w:t>
      </w:r>
      <w:r w:rsidRPr="00977EA6">
        <w:t>роизводителност</w:t>
      </w:r>
      <w:r>
        <w:t>;</w:t>
      </w:r>
    </w:p>
    <w:p w14:paraId="69074EA0" w14:textId="77777777" w:rsidR="00660D24" w:rsidRDefault="00660D24" w:rsidP="00660D24">
      <w:pPr>
        <w:pStyle w:val="disbody"/>
      </w:pPr>
      <w:r>
        <w:t>•   К</w:t>
      </w:r>
      <w:r w:rsidRPr="00977EA6">
        <w:t>рива на обучение</w:t>
      </w:r>
      <w:r>
        <w:t>;</w:t>
      </w:r>
    </w:p>
    <w:p w14:paraId="586032A8" w14:textId="77777777" w:rsidR="00660D24" w:rsidRPr="006E4F8C" w:rsidRDefault="00660D24" w:rsidP="00660D24">
      <w:pPr>
        <w:pStyle w:val="disbody"/>
      </w:pPr>
      <w:r>
        <w:t>Таблици 3.3 представят а</w:t>
      </w:r>
      <w:r w:rsidRPr="00102984">
        <w:t>нализ</w:t>
      </w:r>
      <w:r>
        <w:t xml:space="preserve"> на сървърните технологии, подходящи за изпълнение на заданията. </w:t>
      </w:r>
    </w:p>
    <w:p w14:paraId="7D842B66" w14:textId="77777777" w:rsidR="00660D24" w:rsidRPr="00670849" w:rsidRDefault="00660D24" w:rsidP="00660D24">
      <w:pPr>
        <w:tabs>
          <w:tab w:val="left" w:pos="6267"/>
        </w:tabs>
        <w:spacing w:after="160" w:line="256" w:lineRule="auto"/>
        <w:ind w:firstLine="0"/>
        <w:jc w:val="right"/>
        <w:rPr>
          <w:rFonts w:eastAsiaTheme="minorEastAsia"/>
          <w:i/>
          <w:iCs/>
          <w:sz w:val="28"/>
          <w:szCs w:val="22"/>
          <w:lang w:val="bg-BG"/>
        </w:rPr>
      </w:pPr>
      <w:r>
        <w:rPr>
          <w:b/>
          <w:bCs/>
          <w:i/>
          <w:iCs/>
          <w:lang w:val="bg-BG"/>
        </w:rPr>
        <w:t>Таблица 3.3</w:t>
      </w:r>
      <w:r>
        <w:rPr>
          <w:i/>
          <w:iCs/>
          <w:lang w:val="bg-BG"/>
        </w:rPr>
        <w:t>: Сравнение на сървърни технологии за разработка.</w:t>
      </w:r>
    </w:p>
    <w:p w14:paraId="5281D620" w14:textId="77777777" w:rsidR="00660D24" w:rsidRDefault="00660D24" w:rsidP="00660D24">
      <w:r w:rsidRPr="00CF7A1B">
        <w:rPr>
          <w:noProof/>
        </w:rPr>
        <w:drawing>
          <wp:inline distT="0" distB="0" distL="0" distR="0" wp14:anchorId="25F9A599" wp14:editId="7552A323">
            <wp:extent cx="5125303" cy="2508139"/>
            <wp:effectExtent l="190500" t="190500" r="189865" b="197485"/>
            <wp:docPr id="48" name="Picture 1">
              <a:extLst xmlns:a="http://schemas.openxmlformats.org/drawingml/2006/main">
                <a:ext uri="{FF2B5EF4-FFF2-40B4-BE49-F238E27FC236}">
                  <a16:creationId xmlns:a16="http://schemas.microsoft.com/office/drawing/2014/main" id="{D00281F2-0D34-4155-A1C0-5EFA5F4411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00281F2-0D34-4155-A1C0-5EFA5F4411C9}"/>
                        </a:ext>
                      </a:extLst>
                    </pic:cNvPr>
                    <pic:cNvPicPr>
                      <a:picLocks noChangeAspect="1"/>
                    </pic:cNvPicPr>
                  </pic:nvPicPr>
                  <pic:blipFill>
                    <a:blip r:embed="rId87"/>
                    <a:stretch>
                      <a:fillRect/>
                    </a:stretch>
                  </pic:blipFill>
                  <pic:spPr>
                    <a:xfrm>
                      <a:off x="0" y="0"/>
                      <a:ext cx="5132140" cy="2511485"/>
                    </a:xfrm>
                    <a:prstGeom prst="rect">
                      <a:avLst/>
                    </a:prstGeom>
                    <a:ln>
                      <a:noFill/>
                    </a:ln>
                    <a:effectLst>
                      <a:outerShdw blurRad="190500" algn="tl" rotWithShape="0">
                        <a:srgbClr val="000000">
                          <a:alpha val="70000"/>
                        </a:srgbClr>
                      </a:outerShdw>
                    </a:effectLst>
                  </pic:spPr>
                </pic:pic>
              </a:graphicData>
            </a:graphic>
          </wp:inline>
        </w:drawing>
      </w:r>
    </w:p>
    <w:p w14:paraId="5A005D05" w14:textId="77777777" w:rsidR="00660D24" w:rsidRDefault="00660D24" w:rsidP="00660D24">
      <w:pPr>
        <w:pStyle w:val="disbody"/>
      </w:pPr>
      <w:r>
        <w:rPr>
          <w:lang w:val="en-US"/>
        </w:rPr>
        <w:t>.NET e</w:t>
      </w:r>
      <w:r w:rsidRPr="00CD6407">
        <w:t xml:space="preserve"> инструмент за разработка на софтуер, който Microsoft създа</w:t>
      </w:r>
      <w:r>
        <w:t>ва</w:t>
      </w:r>
      <w:r w:rsidRPr="00CD6407">
        <w:t xml:space="preserve"> </w:t>
      </w:r>
      <w:r w:rsidRPr="00CD6407">
        <w:lastRenderedPageBreak/>
        <w:t xml:space="preserve">за собствената си екосистема от продукти и услуги. Той </w:t>
      </w:r>
      <w:r>
        <w:t xml:space="preserve">е </w:t>
      </w:r>
      <w:r w:rsidRPr="00CD6407">
        <w:t>стандарт, който разработчици</w:t>
      </w:r>
      <w:r>
        <w:t>те</w:t>
      </w:r>
      <w:r w:rsidRPr="00CD6407">
        <w:t xml:space="preserve"> използва</w:t>
      </w:r>
      <w:r>
        <w:t>т</w:t>
      </w:r>
      <w:r w:rsidRPr="00CD6407">
        <w:t xml:space="preserve"> за създаване на софтуерни програми, които б</w:t>
      </w:r>
      <w:r>
        <w:t>иват</w:t>
      </w:r>
      <w:r w:rsidRPr="00CD6407">
        <w:t xml:space="preserve"> съвместими с технологичният </w:t>
      </w:r>
      <w:r>
        <w:t xml:space="preserve">продукти на </w:t>
      </w:r>
      <w:r w:rsidRPr="00CD6407">
        <w:t>Microsoft.</w:t>
      </w:r>
      <w:r>
        <w:t xml:space="preserve"> С</w:t>
      </w:r>
      <w:r w:rsidRPr="003709CF">
        <w:t>тартирането на .NET Framework се случ</w:t>
      </w:r>
      <w:r>
        <w:t>ва</w:t>
      </w:r>
      <w:r w:rsidRPr="003709CF">
        <w:t xml:space="preserve"> през 2002 г., </w:t>
      </w:r>
      <w:r>
        <w:t xml:space="preserve">с </w:t>
      </w:r>
      <w:r w:rsidRPr="003709CF">
        <w:t>въве</w:t>
      </w:r>
      <w:r>
        <w:t>ждането на</w:t>
      </w:r>
      <w:r w:rsidRPr="003709CF">
        <w:t xml:space="preserve"> езикът за програмиране C#.</w:t>
      </w:r>
      <w:r>
        <w:t xml:space="preserve"> Той </w:t>
      </w:r>
      <w:r w:rsidRPr="006967F6">
        <w:t>предлага библиотеката с GUI настолни приложения, уеб рамката ASP.NET и функцията за достъп до данни ADO.NET. Цялата операция разчита на Common Language Runtime (CLR), тъй като това позволява компилирането и изпълнението на управлявания код.</w:t>
      </w:r>
      <w:r>
        <w:t xml:space="preserve"> </w:t>
      </w:r>
      <w:r w:rsidRPr="00440C51">
        <w:t>Има много причини, поради които .NET Framework и семейството .NET като цяло се използват</w:t>
      </w:r>
      <w:r>
        <w:t>, като например: о</w:t>
      </w:r>
      <w:r w:rsidRPr="00440C51">
        <w:t>бектно-ориентиран</w:t>
      </w:r>
      <w:r>
        <w:t>, с</w:t>
      </w:r>
      <w:r w:rsidRPr="00440C51">
        <w:t>истема за кеширане</w:t>
      </w:r>
      <w:r>
        <w:t>, и</w:t>
      </w:r>
      <w:r w:rsidRPr="00440C51">
        <w:t>нтегрирана среда за разработка на Visual Studio</w:t>
      </w:r>
      <w:r>
        <w:t>, у</w:t>
      </w:r>
      <w:r w:rsidRPr="00440C51">
        <w:t>ниверсалн</w:t>
      </w:r>
      <w:r>
        <w:t>и</w:t>
      </w:r>
      <w:r w:rsidRPr="00440C51">
        <w:t xml:space="preserve"> стандарт</w:t>
      </w:r>
      <w:r>
        <w:t xml:space="preserve">и, </w:t>
      </w:r>
      <w:r w:rsidRPr="00440C51">
        <w:t>общност</w:t>
      </w:r>
      <w:r>
        <w:t>, а</w:t>
      </w:r>
      <w:r w:rsidRPr="00440C51">
        <w:t>втоматичен мониторинг</w:t>
      </w:r>
      <w:r>
        <w:t>.</w:t>
      </w:r>
    </w:p>
    <w:p w14:paraId="5AFD6906" w14:textId="77777777" w:rsidR="00660D24" w:rsidRDefault="00660D24" w:rsidP="00660D24">
      <w:pPr>
        <w:pStyle w:val="disbody"/>
      </w:pPr>
      <w:r w:rsidRPr="000262B1">
        <w:rPr>
          <w:lang w:val="en-US"/>
        </w:rPr>
        <w:t>Въпреки</w:t>
      </w:r>
      <w:r>
        <w:t xml:space="preserve"> всичко</w:t>
      </w:r>
      <w:r w:rsidRPr="000262B1">
        <w:rPr>
          <w:lang w:val="en-US"/>
        </w:rPr>
        <w:t xml:space="preserve"> това, той идва и с доста неуспехи,</w:t>
      </w:r>
      <w:r>
        <w:t xml:space="preserve"> като: п</w:t>
      </w:r>
      <w:r w:rsidRPr="000262B1">
        <w:t>роблеми с обектно-релационна поддръжка</w:t>
      </w:r>
      <w:r>
        <w:t>, тъй като съществуват</w:t>
      </w:r>
      <w:r w:rsidRPr="000262B1">
        <w:t xml:space="preserve"> опасения относно гъвкавостта на </w:t>
      </w:r>
      <w:r>
        <w:t xml:space="preserve">работната </w:t>
      </w:r>
      <w:r w:rsidRPr="000262B1">
        <w:t>рамка по отношение на новите проекти на бази данни</w:t>
      </w:r>
      <w:r>
        <w:t xml:space="preserve"> и тяхната поддръжка</w:t>
      </w:r>
      <w:r w:rsidRPr="000262B1">
        <w:t>.</w:t>
      </w:r>
      <w:r>
        <w:t xml:space="preserve"> </w:t>
      </w:r>
      <w:r w:rsidRPr="00307575">
        <w:t>Неприятен факт</w:t>
      </w:r>
      <w:r>
        <w:t xml:space="preserve"> също</w:t>
      </w:r>
      <w:r w:rsidRPr="00307575">
        <w:t xml:space="preserve"> е, че тъй като пакетът .NET е </w:t>
      </w:r>
      <w:r>
        <w:t>към</w:t>
      </w:r>
      <w:r w:rsidRPr="00307575">
        <w:t xml:space="preserve"> Microsoft, всички промени или ограничения, които компанията може да наложи, неизбежно ще повлияят на проекти, изпълнявани под рамката. </w:t>
      </w:r>
      <w:r>
        <w:t>Също така и цената на лицензите.</w:t>
      </w:r>
    </w:p>
    <w:p w14:paraId="46B2EDB6" w14:textId="77777777" w:rsidR="00660D24" w:rsidRPr="007219B8" w:rsidRDefault="00660D24" w:rsidP="00660D24">
      <w:pPr>
        <w:widowControl/>
        <w:spacing w:after="160" w:line="259" w:lineRule="auto"/>
        <w:ind w:firstLine="0"/>
        <w:jc w:val="left"/>
        <w:rPr>
          <w:sz w:val="28"/>
          <w:lang w:val="bg-BG"/>
        </w:rPr>
      </w:pPr>
      <w:r>
        <w:br w:type="page"/>
      </w:r>
    </w:p>
    <w:p w14:paraId="5956337C" w14:textId="77777777" w:rsidR="00660D24" w:rsidRPr="00677BA5" w:rsidRDefault="00660D24" w:rsidP="00660D24">
      <w:pPr>
        <w:pStyle w:val="disbody"/>
      </w:pPr>
      <w:r w:rsidRPr="002719CC">
        <w:rPr>
          <w:lang w:val="en-US"/>
        </w:rPr>
        <w:lastRenderedPageBreak/>
        <w:t>Java е един от най-широко разпространените езици за програмиране. Причина</w:t>
      </w:r>
      <w:r>
        <w:rPr>
          <w:lang w:val="en-US"/>
        </w:rPr>
        <w:t xml:space="preserve"> </w:t>
      </w:r>
      <w:r>
        <w:t>за това</w:t>
      </w:r>
      <w:r w:rsidRPr="002719CC">
        <w:rPr>
          <w:lang w:val="en-US"/>
        </w:rPr>
        <w:t xml:space="preserve"> е, че има много предимства, които помагат на програмистите да решават сложни проблеми от реалния свят.</w:t>
      </w:r>
      <w:r>
        <w:t xml:space="preserve"> С</w:t>
      </w:r>
      <w:r w:rsidRPr="00D018DC">
        <w:t>ъвместимостта на</w:t>
      </w:r>
      <w:r>
        <w:t xml:space="preserve"> </w:t>
      </w:r>
      <w:r>
        <w:rPr>
          <w:lang w:val="en-US"/>
        </w:rPr>
        <w:t>Java</w:t>
      </w:r>
      <w:r w:rsidRPr="00D018DC">
        <w:t xml:space="preserve"> не зависи от операционната система или хардуера, </w:t>
      </w:r>
      <w:r>
        <w:t>което го</w:t>
      </w:r>
      <w:r w:rsidRPr="00D018DC">
        <w:t xml:space="preserve"> прави независим от платформа</w:t>
      </w:r>
      <w:r>
        <w:t xml:space="preserve">. Подобно на </w:t>
      </w:r>
      <w:r>
        <w:rPr>
          <w:lang w:val="en-US"/>
        </w:rPr>
        <w:t>.NET,</w:t>
      </w:r>
      <w:r>
        <w:t xml:space="preserve"> </w:t>
      </w:r>
      <w:r>
        <w:rPr>
          <w:lang w:val="en-US"/>
        </w:rPr>
        <w:t xml:space="preserve">Java </w:t>
      </w:r>
      <w:r>
        <w:t>е о</w:t>
      </w:r>
      <w:r w:rsidRPr="00440C51">
        <w:t>бектно-ориентиран</w:t>
      </w:r>
      <w:r>
        <w:t xml:space="preserve"> език от високо ниво, осигуряващ автоматично освобождаване на паметта, многонишков с </w:t>
      </w:r>
      <w:r w:rsidRPr="00677BA5">
        <w:t>ефективна стратегия за разпределение на паметта</w:t>
      </w:r>
      <w:r>
        <w:t>.</w:t>
      </w:r>
    </w:p>
    <w:p w14:paraId="5B020A1D" w14:textId="77777777" w:rsidR="00660D24" w:rsidRDefault="00660D24" w:rsidP="00660D24">
      <w:pPr>
        <w:pStyle w:val="disbody"/>
        <w:rPr>
          <w:lang w:val="en-US"/>
        </w:rPr>
      </w:pPr>
      <w:r>
        <w:t>Н</w:t>
      </w:r>
      <w:r w:rsidRPr="002719CC">
        <w:rPr>
          <w:lang w:val="en-US"/>
        </w:rPr>
        <w:t>едостатъците</w:t>
      </w:r>
      <w:r>
        <w:t xml:space="preserve"> на </w:t>
      </w:r>
      <w:r w:rsidRPr="002719CC">
        <w:rPr>
          <w:lang w:val="en-US"/>
        </w:rPr>
        <w:t>Java</w:t>
      </w:r>
      <w:r>
        <w:t xml:space="preserve"> са сравнително слабата </w:t>
      </w:r>
      <w:r w:rsidRPr="00677BA5">
        <w:t>производителност</w:t>
      </w:r>
      <w:r>
        <w:t xml:space="preserve">, заемане на </w:t>
      </w:r>
      <w:r w:rsidRPr="00677BA5">
        <w:t>значителн</w:t>
      </w:r>
      <w:r>
        <w:t>а</w:t>
      </w:r>
      <w:r w:rsidRPr="00677BA5">
        <w:t xml:space="preserve"> </w:t>
      </w:r>
      <w:r>
        <w:t>част от</w:t>
      </w:r>
      <w:r w:rsidRPr="00677BA5">
        <w:t xml:space="preserve"> паметта</w:t>
      </w:r>
      <w:r>
        <w:t>,</w:t>
      </w:r>
      <w:r w:rsidRPr="00677BA5">
        <w:t xml:space="preserve"> </w:t>
      </w:r>
      <w:r>
        <w:t>п</w:t>
      </w:r>
      <w:r w:rsidRPr="00677BA5">
        <w:t>латен търговски лиценз</w:t>
      </w:r>
      <w:r>
        <w:t xml:space="preserve"> и други</w:t>
      </w:r>
      <w:r w:rsidRPr="002719CC">
        <w:rPr>
          <w:lang w:val="en-US"/>
        </w:rPr>
        <w:t>.</w:t>
      </w:r>
    </w:p>
    <w:p w14:paraId="784AF437" w14:textId="77777777" w:rsidR="00660D24" w:rsidRDefault="00660D24" w:rsidP="00660D24">
      <w:pPr>
        <w:widowControl/>
        <w:spacing w:after="160" w:line="259" w:lineRule="auto"/>
        <w:ind w:firstLine="0"/>
        <w:jc w:val="left"/>
        <w:rPr>
          <w:sz w:val="28"/>
        </w:rPr>
      </w:pPr>
      <w:r>
        <w:br w:type="page"/>
      </w:r>
    </w:p>
    <w:p w14:paraId="6E87E195" w14:textId="77777777" w:rsidR="00660D24" w:rsidRPr="00403165" w:rsidRDefault="00660D24" w:rsidP="00660D24">
      <w:pPr>
        <w:pStyle w:val="disbody"/>
      </w:pPr>
      <w:r w:rsidRPr="00403165">
        <w:rPr>
          <w:lang w:val="en-US"/>
        </w:rPr>
        <w:lastRenderedPageBreak/>
        <w:t>В днешно време хората широко използват езика PHP за създаване и разработване на уеб приложения. Сега той се превърна в един от основните езици за разработчиците, докато създават ново приложение. Водещи сайтове като Facebook и Харвардския университет използват езика PHP и го направиха по-популярен и надежден. Използването му се разви драстично през годините и сега хората го използват като прост инструмент за програмиране за разработване на уеб сървъри. Има много добродетели или предимства и няколко недостатъка. Нека ги разгледаме систематично.</w:t>
      </w:r>
      <w:r>
        <w:rPr>
          <w:lang w:val="en-US"/>
        </w:rPr>
        <w:t xml:space="preserve"> </w:t>
      </w:r>
      <w:r w:rsidRPr="00403165">
        <w:rPr>
          <w:lang w:val="en-US"/>
        </w:rPr>
        <w:t>Някои от най-важните предимства на PHP са следните</w:t>
      </w:r>
      <w:r>
        <w:rPr>
          <w:lang w:val="en-US"/>
        </w:rPr>
        <w:t>: o</w:t>
      </w:r>
      <w:r w:rsidRPr="00403165">
        <w:rPr>
          <w:lang w:val="en-US"/>
        </w:rPr>
        <w:t xml:space="preserve">творен код, </w:t>
      </w:r>
      <w:r>
        <w:t>н</w:t>
      </w:r>
      <w:r w:rsidRPr="00403165">
        <w:rPr>
          <w:lang w:val="en-US"/>
        </w:rPr>
        <w:t xml:space="preserve">езависимост от платформа, </w:t>
      </w:r>
      <w:r>
        <w:t>л</w:t>
      </w:r>
      <w:r w:rsidRPr="00403165">
        <w:rPr>
          <w:lang w:val="en-US"/>
        </w:rPr>
        <w:t xml:space="preserve">есно зареждане, </w:t>
      </w:r>
      <w:r>
        <w:t>у</w:t>
      </w:r>
      <w:r w:rsidRPr="00403165">
        <w:rPr>
          <w:lang w:val="en-US"/>
        </w:rPr>
        <w:t xml:space="preserve">добен за потребителя, </w:t>
      </w:r>
      <w:r>
        <w:t>с</w:t>
      </w:r>
      <w:r w:rsidRPr="00403165">
        <w:rPr>
          <w:lang w:val="en-US"/>
        </w:rPr>
        <w:t xml:space="preserve">табилен, </w:t>
      </w:r>
      <w:r>
        <w:t>в</w:t>
      </w:r>
      <w:r w:rsidRPr="00403165">
        <w:rPr>
          <w:lang w:val="en-US"/>
        </w:rPr>
        <w:t xml:space="preserve">ръзка с база данни, </w:t>
      </w:r>
      <w:r>
        <w:t>п</w:t>
      </w:r>
      <w:r w:rsidRPr="00403165">
        <w:rPr>
          <w:lang w:val="en-US"/>
        </w:rPr>
        <w:t>оддръжка на библиотека</w:t>
      </w:r>
      <w:r>
        <w:t xml:space="preserve"> и други. </w:t>
      </w:r>
      <w:r w:rsidRPr="00403165">
        <w:t>Въпреки че PHP е фантастичен език за програмиране, той има някои недостатъци</w:t>
      </w:r>
      <w:r>
        <w:t xml:space="preserve"> като: п</w:t>
      </w:r>
      <w:r w:rsidRPr="00403165">
        <w:t>роблеми със сигурността,</w:t>
      </w:r>
      <w:r>
        <w:t xml:space="preserve"> л</w:t>
      </w:r>
      <w:r w:rsidRPr="00403165">
        <w:t>оша производителност</w:t>
      </w:r>
      <w:r>
        <w:t>,</w:t>
      </w:r>
      <w:r w:rsidRPr="00403165">
        <w:t xml:space="preserve"> </w:t>
      </w:r>
      <w:r>
        <w:t>н</w:t>
      </w:r>
      <w:r w:rsidRPr="00403165">
        <w:t>е подходящ за разработка на гигантски приложения, обработката</w:t>
      </w:r>
      <w:r>
        <w:t xml:space="preserve"> на грешките и други.</w:t>
      </w:r>
    </w:p>
    <w:p w14:paraId="6DE5F7DA" w14:textId="77777777" w:rsidR="00660D24" w:rsidRDefault="00660D24" w:rsidP="00660D24">
      <w:pPr>
        <w:widowControl/>
        <w:spacing w:after="160" w:line="259" w:lineRule="auto"/>
        <w:ind w:firstLine="0"/>
        <w:jc w:val="left"/>
      </w:pPr>
      <w:r>
        <w:br w:type="page"/>
      </w:r>
    </w:p>
    <w:p w14:paraId="2A626799" w14:textId="77777777" w:rsidR="00660D24" w:rsidRDefault="00660D24" w:rsidP="00660D24">
      <w:pPr>
        <w:pStyle w:val="disbody"/>
      </w:pPr>
      <w:r>
        <w:lastRenderedPageBreak/>
        <w:t>N</w:t>
      </w:r>
      <w:r w:rsidRPr="00F55835">
        <w:t>ode</w:t>
      </w:r>
      <w:r>
        <w:t>.js</w:t>
      </w:r>
      <w:r w:rsidRPr="00F55835">
        <w:t xml:space="preserve"> е сървър</w:t>
      </w:r>
      <w:r>
        <w:t>но приложение</w:t>
      </w:r>
      <w:r w:rsidRPr="00F55835">
        <w:t xml:space="preserve"> като Apache, IIS, TOM и </w:t>
      </w:r>
      <w:r>
        <w:t xml:space="preserve">д.р, което </w:t>
      </w:r>
      <w:r w:rsidRPr="00F55835">
        <w:t>изпълнява JavaScript</w:t>
      </w:r>
      <w:r>
        <w:t xml:space="preserve">. </w:t>
      </w:r>
      <w:r w:rsidRPr="00F55835">
        <w:t xml:space="preserve">Самият </w:t>
      </w:r>
      <w:r>
        <w:t>N</w:t>
      </w:r>
      <w:r w:rsidRPr="00F55835">
        <w:t xml:space="preserve">ode не е изцяло </w:t>
      </w:r>
      <w:r>
        <w:t>написан</w:t>
      </w:r>
      <w:r w:rsidRPr="00F55835">
        <w:t xml:space="preserve"> </w:t>
      </w:r>
      <w:r>
        <w:t>на</w:t>
      </w:r>
      <w:r w:rsidRPr="00F55835">
        <w:t xml:space="preserve"> JavaScript</w:t>
      </w:r>
      <w:r>
        <w:t>,</w:t>
      </w:r>
      <w:r w:rsidRPr="00F55835">
        <w:t xml:space="preserve"> </w:t>
      </w:r>
      <w:r>
        <w:t>а основно на</w:t>
      </w:r>
      <w:r w:rsidRPr="00F55835">
        <w:t xml:space="preserve"> C.</w:t>
      </w:r>
      <w:r>
        <w:t xml:space="preserve"> </w:t>
      </w:r>
      <w:r w:rsidRPr="00645A46">
        <w:t>Node е платформа с отворен код за създаване на мрежови приложения в реално време</w:t>
      </w:r>
      <w:r>
        <w:rPr>
          <w:lang w:val="en-US"/>
        </w:rPr>
        <w:t xml:space="preserve">, </w:t>
      </w:r>
      <w:r w:rsidRPr="00645A46">
        <w:rPr>
          <w:lang w:val="en-US"/>
        </w:rPr>
        <w:t xml:space="preserve">предоставя асинхронни, управлявани от събития </w:t>
      </w:r>
      <w:r>
        <w:t xml:space="preserve">входно/изходни операции. </w:t>
      </w:r>
      <w:r w:rsidRPr="00645A46">
        <w:t>Плюсове</w:t>
      </w:r>
      <w:r>
        <w:t>те са: а</w:t>
      </w:r>
      <w:r w:rsidRPr="00D300AB">
        <w:t>синхронн</w:t>
      </w:r>
      <w:r>
        <w:t>ото</w:t>
      </w:r>
      <w:r w:rsidRPr="00D300AB">
        <w:t xml:space="preserve">  управл</w:t>
      </w:r>
      <w:r>
        <w:t>ение</w:t>
      </w:r>
      <w:r w:rsidRPr="00D300AB">
        <w:t xml:space="preserve"> помага за едновременното обработване на заявки</w:t>
      </w:r>
      <w:r>
        <w:t>, с</w:t>
      </w:r>
      <w:r w:rsidRPr="00D300AB">
        <w:t>подел</w:t>
      </w:r>
      <w:r>
        <w:t>я</w:t>
      </w:r>
      <w:r w:rsidRPr="00D300AB">
        <w:t xml:space="preserve"> </w:t>
      </w:r>
      <w:r>
        <w:t xml:space="preserve">база с </w:t>
      </w:r>
      <w:r w:rsidRPr="00D300AB">
        <w:t xml:space="preserve">код както </w:t>
      </w:r>
      <w:r>
        <w:t>на</w:t>
      </w:r>
      <w:r w:rsidRPr="00D300AB">
        <w:t xml:space="preserve"> сървъра, така и </w:t>
      </w:r>
      <w:r>
        <w:t>на</w:t>
      </w:r>
      <w:r w:rsidRPr="00D300AB">
        <w:t xml:space="preserve"> клиента</w:t>
      </w:r>
      <w:r>
        <w:t>, а</w:t>
      </w:r>
      <w:r w:rsidRPr="00D300AB">
        <w:t>ктивна общност</w:t>
      </w:r>
      <w:r>
        <w:t xml:space="preserve"> и други. Минусите му са, че </w:t>
      </w:r>
      <w:r w:rsidRPr="00D300AB">
        <w:t>Node.js не предоставя възможност за мащабиране, за да се възползва от множеството ядра</w:t>
      </w:r>
      <w:r>
        <w:t>, р</w:t>
      </w:r>
      <w:r w:rsidRPr="00D300AB">
        <w:t>абота с релационни бази данни</w:t>
      </w:r>
      <w:r>
        <w:t xml:space="preserve">, </w:t>
      </w:r>
      <w:r w:rsidRPr="00D300AB">
        <w:t>не е подходящ за задачи, натоварващи процесора</w:t>
      </w:r>
      <w:r>
        <w:t xml:space="preserve"> и други.</w:t>
      </w:r>
    </w:p>
    <w:p w14:paraId="1C2D26BC" w14:textId="77777777" w:rsidR="00660D24" w:rsidRDefault="00660D24" w:rsidP="00660D24">
      <w:pPr>
        <w:widowControl/>
        <w:spacing w:after="160" w:line="259" w:lineRule="auto"/>
        <w:ind w:firstLine="0"/>
        <w:jc w:val="left"/>
        <w:rPr>
          <w:sz w:val="28"/>
          <w:lang w:val="bg-BG"/>
        </w:rPr>
      </w:pPr>
      <w:r>
        <w:br w:type="page"/>
      </w:r>
    </w:p>
    <w:p w14:paraId="0B33BF16" w14:textId="77777777" w:rsidR="00660D24" w:rsidRPr="0085207B" w:rsidRDefault="00660D24" w:rsidP="00660D24">
      <w:pPr>
        <w:pStyle w:val="disbody"/>
      </w:pPr>
      <w:r w:rsidRPr="0085207B">
        <w:lastRenderedPageBreak/>
        <w:t>Проучването на StackOverflow</w:t>
      </w:r>
      <w:r>
        <w:rPr>
          <w:lang w:val="en-US"/>
        </w:rPr>
        <w:t xml:space="preserve"> ()</w:t>
      </w:r>
      <w:r w:rsidRPr="0085207B">
        <w:t xml:space="preserve"> показва, че Python е обявен за втория най-бързо развиващ се език за програмиране на разработчиците след Rust. Тъй като е многофункционален език, той е предпочитан избор за предприемачи, които търсят проекти за машинно обучение и Data Science.</w:t>
      </w:r>
      <w:r>
        <w:rPr>
          <w:lang w:val="en-US"/>
        </w:rPr>
        <w:t xml:space="preserve"> </w:t>
      </w:r>
      <w:r w:rsidRPr="0085207B">
        <w:t>От гледна точка на навлизане на пазара на труда, студентите предпочитат Python, тъй като е лесен за разбиране и кодиране. Освен това много организации използват Python за много от своите проекти.</w:t>
      </w:r>
    </w:p>
    <w:p w14:paraId="5B3658BA" w14:textId="77777777" w:rsidR="00660D24" w:rsidRDefault="00660D24" w:rsidP="00660D24">
      <w:pPr>
        <w:pStyle w:val="disbody"/>
        <w:ind w:firstLine="0"/>
      </w:pPr>
      <w:r>
        <w:t xml:space="preserve">Плюсовете са, че е удобен за начинаещи, притежава голяма общност, както и обширна работна среда на библиотеки, мащабируем и други. </w:t>
      </w:r>
    </w:p>
    <w:p w14:paraId="4EF6B814" w14:textId="77777777" w:rsidR="00660D24" w:rsidRDefault="00660D24" w:rsidP="00660D24">
      <w:pPr>
        <w:pStyle w:val="disbody"/>
        <w:ind w:firstLine="0"/>
      </w:pPr>
      <w:r>
        <w:t>Минусите са, че е по-бавен от компилираните езици, притежава висока консумация на памет и други.</w:t>
      </w:r>
      <w:r>
        <w:br w:type="page"/>
      </w:r>
    </w:p>
    <w:p w14:paraId="6A00AF4E" w14:textId="77777777" w:rsidR="00660D24" w:rsidRDefault="00660D24" w:rsidP="00660D24">
      <w:pPr>
        <w:widowControl/>
        <w:spacing w:after="160" w:line="259" w:lineRule="auto"/>
        <w:ind w:firstLine="0"/>
        <w:jc w:val="left"/>
        <w:rPr>
          <w:sz w:val="28"/>
        </w:rPr>
      </w:pPr>
    </w:p>
    <w:p w14:paraId="37522D96" w14:textId="77777777" w:rsidR="00660D24" w:rsidRPr="00C32DDE" w:rsidRDefault="00660D24" w:rsidP="00660D24">
      <w:pPr>
        <w:pStyle w:val="disbody"/>
        <w:rPr>
          <w:lang w:val="en-US"/>
        </w:rPr>
      </w:pPr>
    </w:p>
    <w:p w14:paraId="66AB9CB2" w14:textId="77777777" w:rsidR="00660D24" w:rsidRDefault="00660D24" w:rsidP="00660D24">
      <w:pPr>
        <w:rPr>
          <w:lang w:val="bg-BG"/>
        </w:rPr>
      </w:pPr>
    </w:p>
    <w:p w14:paraId="60A74442" w14:textId="77777777" w:rsidR="00660D24" w:rsidRPr="0088718F" w:rsidRDefault="00660D24" w:rsidP="00660D24">
      <w:pPr>
        <w:tabs>
          <w:tab w:val="left" w:pos="6267"/>
        </w:tabs>
        <w:spacing w:after="160" w:line="256" w:lineRule="auto"/>
        <w:ind w:firstLine="0"/>
        <w:jc w:val="right"/>
        <w:rPr>
          <w:rFonts w:eastAsiaTheme="minorEastAsia"/>
          <w:i/>
          <w:iCs/>
          <w:sz w:val="28"/>
          <w:szCs w:val="22"/>
          <w:lang w:val="bg-BG"/>
        </w:rPr>
      </w:pPr>
      <w:r>
        <w:rPr>
          <w:b/>
          <w:bCs/>
          <w:i/>
          <w:iCs/>
          <w:lang w:val="bg-BG"/>
        </w:rPr>
        <w:t>Таблица 3.4</w:t>
      </w:r>
      <w:r>
        <w:rPr>
          <w:i/>
          <w:iCs/>
          <w:lang w:val="bg-BG"/>
        </w:rPr>
        <w:t>: Сравнение на мобилни технологии за разработка.</w:t>
      </w:r>
    </w:p>
    <w:p w14:paraId="0BF291E3" w14:textId="77777777" w:rsidR="00660D24" w:rsidRDefault="00660D24" w:rsidP="00660D24">
      <w:pPr>
        <w:rPr>
          <w:lang w:val="bg-BG"/>
        </w:rPr>
      </w:pPr>
      <w:r w:rsidRPr="00433218">
        <w:rPr>
          <w:noProof/>
        </w:rPr>
        <w:drawing>
          <wp:inline distT="0" distB="0" distL="0" distR="0" wp14:anchorId="7E497DA2" wp14:editId="64659CDF">
            <wp:extent cx="5731510" cy="2733040"/>
            <wp:effectExtent l="190500" t="190500" r="193040" b="181610"/>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88"/>
                    <a:stretch>
                      <a:fillRect/>
                    </a:stretch>
                  </pic:blipFill>
                  <pic:spPr>
                    <a:xfrm>
                      <a:off x="0" y="0"/>
                      <a:ext cx="5731510" cy="2733040"/>
                    </a:xfrm>
                    <a:prstGeom prst="rect">
                      <a:avLst/>
                    </a:prstGeom>
                    <a:ln>
                      <a:noFill/>
                    </a:ln>
                    <a:effectLst>
                      <a:outerShdw blurRad="190500" algn="tl" rotWithShape="0">
                        <a:srgbClr val="000000">
                          <a:alpha val="70000"/>
                        </a:srgbClr>
                      </a:outerShdw>
                    </a:effectLst>
                  </pic:spPr>
                </pic:pic>
              </a:graphicData>
            </a:graphic>
          </wp:inline>
        </w:drawing>
      </w:r>
    </w:p>
    <w:p w14:paraId="73D3793E" w14:textId="77777777" w:rsidR="00660D24" w:rsidRDefault="00660D24" w:rsidP="00660D24">
      <w:pPr>
        <w:pStyle w:val="disbody"/>
      </w:pPr>
    </w:p>
    <w:p w14:paraId="12DF402E" w14:textId="77777777" w:rsidR="00660D24" w:rsidRDefault="00660D24" w:rsidP="00660D24">
      <w:pPr>
        <w:widowControl/>
        <w:spacing w:after="160" w:line="259" w:lineRule="auto"/>
        <w:ind w:firstLine="0"/>
        <w:jc w:val="left"/>
      </w:pPr>
      <w:r>
        <w:br w:type="page"/>
      </w:r>
    </w:p>
    <w:p w14:paraId="2869E60E" w14:textId="77777777" w:rsidR="00811F82" w:rsidRDefault="00811F82" w:rsidP="00660D24">
      <w:pPr>
        <w:widowControl/>
        <w:spacing w:after="160" w:line="259" w:lineRule="auto"/>
        <w:ind w:firstLine="0"/>
        <w:jc w:val="left"/>
      </w:pPr>
      <w:r>
        <w:lastRenderedPageBreak/>
        <w:t>TODO:</w:t>
      </w:r>
    </w:p>
    <w:p w14:paraId="0F6D2605" w14:textId="1F23DC25" w:rsidR="00811F82" w:rsidRDefault="00000000" w:rsidP="00660D24">
      <w:pPr>
        <w:widowControl/>
        <w:spacing w:after="160" w:line="259" w:lineRule="auto"/>
        <w:ind w:firstLine="0"/>
        <w:jc w:val="left"/>
      </w:pPr>
      <w:hyperlink r:id="rId89" w:history="1">
        <w:r w:rsidR="00811F82" w:rsidRPr="00577893">
          <w:rPr>
            <w:rStyle w:val="Hyperlink"/>
          </w:rPr>
          <w:t>https://heidelbergmaterials.udemy.com/course/microsoft-azure-cloud-architecture-case-studies</w:t>
        </w:r>
      </w:hyperlink>
    </w:p>
    <w:p w14:paraId="4AD96BC7" w14:textId="77777777" w:rsidR="00811F82" w:rsidRDefault="00811F82" w:rsidP="00660D24">
      <w:pPr>
        <w:widowControl/>
        <w:spacing w:after="160" w:line="259" w:lineRule="auto"/>
        <w:ind w:firstLine="0"/>
        <w:jc w:val="left"/>
      </w:pPr>
      <w:r>
        <w:t>Base cloud – on premise overview</w:t>
      </w:r>
    </w:p>
    <w:p w14:paraId="7966CF6F" w14:textId="25D23427" w:rsidR="00811F82" w:rsidRDefault="00811F82" w:rsidP="00660D24">
      <w:pPr>
        <w:widowControl/>
        <w:spacing w:after="160" w:line="259" w:lineRule="auto"/>
        <w:ind w:firstLine="0"/>
        <w:jc w:val="left"/>
      </w:pPr>
      <w:r>
        <w:t>Case studies</w:t>
      </w:r>
    </w:p>
    <w:p w14:paraId="0C278A3F" w14:textId="58F26439" w:rsidR="00A76C94" w:rsidRDefault="00000000" w:rsidP="00660D24">
      <w:pPr>
        <w:widowControl/>
        <w:spacing w:after="160" w:line="259" w:lineRule="auto"/>
        <w:ind w:firstLine="0"/>
        <w:jc w:val="left"/>
      </w:pPr>
      <w:hyperlink r:id="rId90" w:anchor="overview" w:history="1">
        <w:r w:rsidR="00A76C94">
          <w:rPr>
            <w:rStyle w:val="Hyperlink"/>
          </w:rPr>
          <w:t>The Cloud Strategy Master Class (udemy.com)</w:t>
        </w:r>
      </w:hyperlink>
    </w:p>
    <w:p w14:paraId="65FBD611" w14:textId="4D9C05F1" w:rsidR="00A76C94" w:rsidRDefault="00A76C94" w:rsidP="00660D24">
      <w:pPr>
        <w:widowControl/>
        <w:spacing w:after="160" w:line="259" w:lineRule="auto"/>
        <w:ind w:firstLine="0"/>
        <w:jc w:val="left"/>
      </w:pPr>
      <w:r>
        <w:t>SWAT anazis</w:t>
      </w:r>
    </w:p>
    <w:p w14:paraId="759CC46A" w14:textId="0CA7CFAC" w:rsidR="00F35E1D" w:rsidRDefault="00F35E1D" w:rsidP="00660D24">
      <w:pPr>
        <w:widowControl/>
        <w:spacing w:after="160" w:line="259" w:lineRule="auto"/>
        <w:ind w:firstLine="0"/>
        <w:jc w:val="left"/>
      </w:pPr>
      <w:hyperlink r:id="rId91" w:history="1">
        <w:r w:rsidRPr="005A2A96">
          <w:rPr>
            <w:rStyle w:val="Hyperlink"/>
          </w:rPr>
          <w:t>https://heidelbergmaterials.udemy.com/course/microservices-architecture-the-complete-guide</w:t>
        </w:r>
      </w:hyperlink>
    </w:p>
    <w:p w14:paraId="00C35FC0" w14:textId="171CB806" w:rsidR="00F35E1D" w:rsidRDefault="00F35E1D" w:rsidP="00660D24">
      <w:pPr>
        <w:widowControl/>
        <w:spacing w:after="160" w:line="259" w:lineRule="auto"/>
        <w:ind w:firstLine="0"/>
        <w:jc w:val="left"/>
      </w:pPr>
      <w:r>
        <w:t>ultimate solution</w:t>
      </w:r>
      <w:r w:rsidR="00F513BC">
        <w:t xml:space="preserve"> all in for microservices</w:t>
      </w:r>
    </w:p>
    <w:p w14:paraId="5FBE1A0F" w14:textId="30E313E3" w:rsidR="00307F41" w:rsidRDefault="00307F41" w:rsidP="00660D24">
      <w:pPr>
        <w:widowControl/>
        <w:spacing w:after="160" w:line="259" w:lineRule="auto"/>
        <w:ind w:firstLine="0"/>
        <w:jc w:val="left"/>
      </w:pPr>
    </w:p>
    <w:p w14:paraId="19ADD38B" w14:textId="7C663E09" w:rsidR="00660D24" w:rsidRDefault="00660D24" w:rsidP="00660D24">
      <w:pPr>
        <w:widowControl/>
        <w:spacing w:after="160" w:line="259" w:lineRule="auto"/>
        <w:ind w:firstLine="0"/>
        <w:jc w:val="left"/>
      </w:pPr>
      <w:r>
        <w:br w:type="page"/>
      </w:r>
    </w:p>
    <w:p w14:paraId="3C994321" w14:textId="77777777" w:rsidR="00660D24" w:rsidRDefault="00660D24" w:rsidP="00660D24">
      <w:pPr>
        <w:widowControl/>
        <w:spacing w:after="160" w:line="259" w:lineRule="auto"/>
        <w:ind w:firstLine="0"/>
        <w:jc w:val="left"/>
        <w:rPr>
          <w:sz w:val="28"/>
          <w:lang w:val="bg-BG"/>
        </w:rPr>
      </w:pPr>
    </w:p>
    <w:p w14:paraId="5EB11557" w14:textId="77777777" w:rsidR="00660D24" w:rsidRDefault="00660D24" w:rsidP="00660D24">
      <w:pPr>
        <w:pStyle w:val="Heading2"/>
      </w:pPr>
      <w:bookmarkStart w:id="50" w:name="_Toc112392443"/>
      <w:bookmarkStart w:id="51" w:name="_Toc139707169"/>
      <w:r w:rsidRPr="00084B24">
        <w:rPr>
          <w:lang w:val="bg-BG"/>
        </w:rPr>
        <w:t>3.</w:t>
      </w:r>
      <w:r>
        <w:t>4</w:t>
      </w:r>
      <w:r w:rsidRPr="00084B24">
        <w:rPr>
          <w:lang w:val="bg-BG"/>
        </w:rPr>
        <w:t xml:space="preserve">. </w:t>
      </w:r>
      <w:r>
        <w:t>Приложение на избраните технологии за изграждане на инфраструктурата в облачно базирана среда</w:t>
      </w:r>
      <w:bookmarkEnd w:id="50"/>
      <w:bookmarkEnd w:id="51"/>
    </w:p>
    <w:p w14:paraId="4A8C87F7" w14:textId="77777777" w:rsidR="00660D24" w:rsidRDefault="00660D24" w:rsidP="00660D24">
      <w:pPr>
        <w:pStyle w:val="disbody"/>
      </w:pPr>
      <w:r w:rsidRPr="00A322B1">
        <w:t>По примери и указания от</w:t>
      </w:r>
      <w:r>
        <w:t xml:space="preserve"> глава 2, тази подточка разглежда</w:t>
      </w:r>
      <w:r w:rsidRPr="00ED40B8">
        <w:t xml:space="preserve"> осъществяването на опростен във функционално отношение, </w:t>
      </w:r>
      <w:r w:rsidRPr="00A322B1">
        <w:t>облачен продукт, демонстриращ използването на .NET, Docker, Kubernetes в облачната среда на Microsoft Azure.</w:t>
      </w:r>
    </w:p>
    <w:p w14:paraId="0C48F503" w14:textId="77777777" w:rsidR="00660D24" w:rsidRDefault="00660D24" w:rsidP="00660D24">
      <w:pPr>
        <w:pStyle w:val="Heading3"/>
        <w:rPr>
          <w:lang w:val="bg-BG"/>
        </w:rPr>
      </w:pPr>
      <w:bookmarkStart w:id="52" w:name="_Toc139707170"/>
      <w:r>
        <w:t xml:space="preserve">3.4.1 </w:t>
      </w:r>
      <w:r>
        <w:rPr>
          <w:lang w:val="bg-BG"/>
        </w:rPr>
        <w:t>Х</w:t>
      </w:r>
      <w:r w:rsidRPr="00A322B1">
        <w:t>ранилищата за данни</w:t>
      </w:r>
      <w:r>
        <w:rPr>
          <w:lang w:val="bg-BG"/>
        </w:rPr>
        <w:t xml:space="preserve"> в подсистемите</w:t>
      </w:r>
      <w:bookmarkEnd w:id="52"/>
    </w:p>
    <w:p w14:paraId="65EC253E" w14:textId="77777777" w:rsidR="00660D24" w:rsidRPr="00A322B1" w:rsidRDefault="00660D24" w:rsidP="00660D24">
      <w:pPr>
        <w:pStyle w:val="disbody"/>
      </w:pPr>
      <w:r w:rsidRPr="00A322B1">
        <w:t>Различните back-end услуги, използвани от</w:t>
      </w:r>
      <w:r>
        <w:t xml:space="preserve"> системата</w:t>
      </w:r>
      <w:r w:rsidRPr="00A322B1">
        <w:t xml:space="preserve">, имат различни изисквания за съхранение на данните. Azure предоставя много видове хранилища за данни, които могат да помогнат за </w:t>
      </w:r>
      <w:r w:rsidRPr="00A322B1">
        <w:rPr>
          <w:color w:val="222222"/>
          <w:shd w:val="clear" w:color="auto" w:fill="FFFFFF"/>
        </w:rPr>
        <w:t>поддръжка </w:t>
      </w:r>
      <w:r w:rsidRPr="00A322B1">
        <w:t>и извличане:</w:t>
      </w:r>
    </w:p>
    <w:p w14:paraId="2F5D9B5C" w14:textId="77777777" w:rsidR="00660D24" w:rsidRPr="00A322B1" w:rsidRDefault="00660D24" w:rsidP="00660D24">
      <w:pPr>
        <w:pStyle w:val="disbody"/>
      </w:pPr>
      <w:r w:rsidRPr="00A322B1">
        <w:t xml:space="preserve">Azure SQL Database - </w:t>
      </w:r>
      <w:r>
        <w:t>О</w:t>
      </w:r>
      <w:r w:rsidRPr="00A322B1">
        <w:rPr>
          <w:color w:val="222222"/>
          <w:shd w:val="clear" w:color="auto" w:fill="FFFFFF"/>
        </w:rPr>
        <w:t>блачно </w:t>
      </w:r>
      <w:r w:rsidRPr="00A322B1">
        <w:t>базиран SQL Server. Поведението му е същото като това на основното изпълнение на базата, но предлага и много предимства: репликира в реално време данни в други географски региони, маскира данни за определени потребители, предоставя пълен одит на всички действия, които са се случили върху данните. Услугата е използвана от подсистемите за удостоверяване и каталогът за продуктите.</w:t>
      </w:r>
    </w:p>
    <w:p w14:paraId="351DD81D" w14:textId="77777777" w:rsidR="00660D24" w:rsidRPr="00A322B1" w:rsidRDefault="00660D24" w:rsidP="00660D24">
      <w:pPr>
        <w:pStyle w:val="disbody"/>
      </w:pPr>
      <w:r w:rsidRPr="00A322B1">
        <w:t xml:space="preserve">Azure Cosmos DB е нов вид </w:t>
      </w:r>
      <w:r w:rsidRPr="00A322B1">
        <w:rPr>
          <w:color w:val="222222"/>
          <w:shd w:val="clear" w:color="auto" w:fill="FFFFFF"/>
        </w:rPr>
        <w:t>нерелационна </w:t>
      </w:r>
      <w:r w:rsidRPr="00A322B1">
        <w:t>база данни, която работи с механизъм за съхранение и предоставяне на данни, който използва свободен модел, също така включва ниска латентност, репликация на данни в други географски региони в реално време, управление на трафика, автоматично индексиране на данните. Услугата е използвана от маркетинговата част.</w:t>
      </w:r>
    </w:p>
    <w:p w14:paraId="54F89325" w14:textId="77777777" w:rsidR="00660D24" w:rsidRPr="00A322B1" w:rsidRDefault="00660D24" w:rsidP="00660D24">
      <w:pPr>
        <w:pStyle w:val="disbody"/>
      </w:pPr>
      <w:r w:rsidRPr="00A322B1">
        <w:t>Azure Blob представлява хранилище за съхраняване на големи неструктурирани данни. Това могат да бъдат фактури, изображения, видео, файлове и други. Услугата е използвана от подсистемата за поръчки.</w:t>
      </w:r>
    </w:p>
    <w:p w14:paraId="5F31DEA3" w14:textId="77777777" w:rsidR="00660D24" w:rsidRPr="00A322B1" w:rsidRDefault="00660D24" w:rsidP="00660D24">
      <w:pPr>
        <w:pStyle w:val="disbody"/>
      </w:pPr>
      <w:r w:rsidRPr="00A322B1">
        <w:t xml:space="preserve"> </w:t>
      </w:r>
      <w:r>
        <w:t>Д</w:t>
      </w:r>
      <w:r w:rsidRPr="00A322B1">
        <w:t xml:space="preserve">опълнение, Azure предоставя </w:t>
      </w:r>
      <w:r w:rsidRPr="00A322B1">
        <w:rPr>
          <w:color w:val="222222"/>
          <w:shd w:val="clear" w:color="auto" w:fill="FFFFFF"/>
        </w:rPr>
        <w:t>услуги </w:t>
      </w:r>
      <w:r w:rsidRPr="00A322B1">
        <w:t>за</w:t>
      </w:r>
      <w:r>
        <w:t xml:space="preserve"> </w:t>
      </w:r>
      <w:r w:rsidRPr="00A322B1">
        <w:t>бази данни MySQL, PostgreSQL и MariaDB като универсално достъпни, мащабируеми, силно защитени и напълно управлявани.</w:t>
      </w:r>
    </w:p>
    <w:p w14:paraId="1736F825" w14:textId="77777777" w:rsidR="00660D24" w:rsidRPr="00A322B1" w:rsidRDefault="00660D24" w:rsidP="00660D24">
      <w:pPr>
        <w:pStyle w:val="disbody"/>
      </w:pPr>
      <w:r w:rsidRPr="00A322B1">
        <w:t xml:space="preserve">Azure предоставя две хранилища за данни, които са много </w:t>
      </w:r>
      <w:r w:rsidRPr="00A322B1">
        <w:lastRenderedPageBreak/>
        <w:t>подходящи за съхранение на големи количества с цел анализ: Data Warehouse &amp;  Data Lake.</w:t>
      </w:r>
    </w:p>
    <w:p w14:paraId="32DA709E" w14:textId="77777777" w:rsidR="00660D24" w:rsidRDefault="00660D24" w:rsidP="00660D24">
      <w:pPr>
        <w:pStyle w:val="disbody"/>
      </w:pPr>
      <w:r>
        <w:t>На ф</w:t>
      </w:r>
      <w:r w:rsidRPr="00A322B1">
        <w:t>иг</w:t>
      </w:r>
      <w:r>
        <w:t>.</w:t>
      </w:r>
      <w:r w:rsidRPr="00A322B1">
        <w:t xml:space="preserve"> </w:t>
      </w:r>
      <w:r>
        <w:t>6</w:t>
      </w:r>
      <w:r w:rsidRPr="00A322B1">
        <w:t xml:space="preserve"> </w:t>
      </w:r>
      <w:r>
        <w:t xml:space="preserve">са </w:t>
      </w:r>
      <w:r w:rsidRPr="00A322B1">
        <w:t>показ</w:t>
      </w:r>
      <w:r>
        <w:t>ани</w:t>
      </w:r>
      <w:r w:rsidRPr="00A322B1">
        <w:t xml:space="preserve"> различните услуги според структурата</w:t>
      </w:r>
      <w:r>
        <w:t xml:space="preserve"> и характеристиките</w:t>
      </w:r>
      <w:r w:rsidRPr="00A322B1">
        <w:t xml:space="preserve"> на данните</w:t>
      </w:r>
      <w:r>
        <w:t>.</w:t>
      </w:r>
    </w:p>
    <w:p w14:paraId="011F3AB0" w14:textId="77777777" w:rsidR="00660D24" w:rsidRDefault="00660D24" w:rsidP="00660D24">
      <w:pPr>
        <w:pStyle w:val="disbody"/>
      </w:pPr>
      <w:r>
        <w:rPr>
          <w:noProof/>
        </w:rPr>
        <w:drawing>
          <wp:inline distT="0" distB="0" distL="0" distR="0" wp14:anchorId="293FFBF1" wp14:editId="16B119BB">
            <wp:extent cx="5280682" cy="4176215"/>
            <wp:effectExtent l="0" t="0" r="0" b="0"/>
            <wp:docPr id="50" name="Picture 50"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92"/>
                    <a:stretch>
                      <a:fillRect/>
                    </a:stretch>
                  </pic:blipFill>
                  <pic:spPr>
                    <a:xfrm>
                      <a:off x="0" y="0"/>
                      <a:ext cx="5300111" cy="4191581"/>
                    </a:xfrm>
                    <a:prstGeom prst="rect">
                      <a:avLst/>
                    </a:prstGeom>
                  </pic:spPr>
                </pic:pic>
              </a:graphicData>
            </a:graphic>
          </wp:inline>
        </w:drawing>
      </w:r>
    </w:p>
    <w:p w14:paraId="261B2AE3" w14:textId="77777777" w:rsidR="00660D24" w:rsidRDefault="00660D24" w:rsidP="00660D24">
      <w:pPr>
        <w:pStyle w:val="disbody"/>
        <w:rPr>
          <w:b/>
          <w:bCs/>
          <w:i/>
          <w:iCs/>
        </w:rPr>
      </w:pPr>
      <w:r w:rsidRPr="00482299">
        <w:rPr>
          <w:b/>
          <w:bCs/>
          <w:i/>
          <w:iCs/>
        </w:rPr>
        <w:t>Фиг</w:t>
      </w:r>
      <w:r>
        <w:rPr>
          <w:b/>
          <w:bCs/>
          <w:i/>
          <w:iCs/>
        </w:rPr>
        <w:t>.</w:t>
      </w:r>
      <w:r w:rsidRPr="00482299">
        <w:rPr>
          <w:b/>
          <w:bCs/>
          <w:i/>
          <w:iCs/>
        </w:rPr>
        <w:t xml:space="preserve"> </w:t>
      </w:r>
      <w:r>
        <w:rPr>
          <w:b/>
          <w:bCs/>
          <w:i/>
          <w:iCs/>
        </w:rPr>
        <w:t>6</w:t>
      </w:r>
      <w:r w:rsidRPr="00482299">
        <w:rPr>
          <w:b/>
          <w:bCs/>
          <w:i/>
          <w:iCs/>
        </w:rPr>
        <w:t>. Показва коя услуга за данни да се използва при определен сценарий</w:t>
      </w:r>
    </w:p>
    <w:p w14:paraId="7B48FBBD" w14:textId="77777777" w:rsidR="00660D24" w:rsidRDefault="00660D24" w:rsidP="00660D24">
      <w:pPr>
        <w:widowControl/>
        <w:spacing w:after="160" w:line="259" w:lineRule="auto"/>
        <w:ind w:firstLine="0"/>
        <w:jc w:val="left"/>
        <w:rPr>
          <w:b/>
          <w:bCs/>
          <w:i/>
          <w:iCs/>
          <w:sz w:val="28"/>
          <w:lang w:val="bg-BG"/>
        </w:rPr>
      </w:pPr>
      <w:r>
        <w:rPr>
          <w:b/>
          <w:bCs/>
          <w:i/>
          <w:iCs/>
        </w:rPr>
        <w:br w:type="page"/>
      </w:r>
    </w:p>
    <w:p w14:paraId="39EE6C9F" w14:textId="77777777" w:rsidR="00660D24" w:rsidRDefault="00660D24" w:rsidP="00660D24">
      <w:pPr>
        <w:pStyle w:val="Heading3"/>
      </w:pPr>
      <w:bookmarkStart w:id="53" w:name="_Toc139707171"/>
      <w:bookmarkStart w:id="54" w:name="_Toc112392448"/>
      <w:r>
        <w:rPr>
          <w:noProof/>
        </w:rPr>
        <w:lastRenderedPageBreak/>
        <w:t xml:space="preserve">3.4.2. </w:t>
      </w:r>
      <w:r w:rsidRPr="00482299">
        <w:t>Софтуерното внедряване и поддръжка в облачна среда</w:t>
      </w:r>
      <w:bookmarkEnd w:id="53"/>
    </w:p>
    <w:p w14:paraId="0AC9E1A9" w14:textId="77777777" w:rsidR="00660D24" w:rsidRPr="00A322B1" w:rsidRDefault="00660D24" w:rsidP="00660D24">
      <w:pPr>
        <w:pStyle w:val="disbody"/>
        <w:rPr>
          <w:noProof/>
        </w:rPr>
      </w:pPr>
      <w:r w:rsidRPr="00A322B1">
        <w:t xml:space="preserve">Най-използваната и наложила се като стандарт технология е </w:t>
      </w:r>
      <w:r w:rsidRPr="00A322B1">
        <w:rPr>
          <w:b/>
          <w:bCs/>
        </w:rPr>
        <w:t>Docker</w:t>
      </w:r>
      <w:r w:rsidRPr="00A322B1">
        <w:t xml:space="preserve">. </w:t>
      </w:r>
      <w:r>
        <w:t>Това</w:t>
      </w:r>
      <w:r w:rsidRPr="00A322B1">
        <w:t xml:space="preserve">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w:t>
      </w:r>
      <w:r>
        <w:t>Също така</w:t>
      </w:r>
      <w:r w:rsidRPr="00A322B1">
        <w:t xml:space="preserve"> е компания, която популяризира и развива тази технология. Docker контейнерите могат да работят върху Linux или Windows.</w:t>
      </w:r>
      <w:r w:rsidRPr="00A322B1">
        <w:rPr>
          <w:noProof/>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7DE2D852" w14:textId="77777777" w:rsidR="00660D24" w:rsidRPr="00A322B1" w:rsidRDefault="00660D24" w:rsidP="00660D24">
      <w:pPr>
        <w:pStyle w:val="disbody"/>
        <w:rPr>
          <w:noProof/>
        </w:rPr>
      </w:pPr>
      <w:r w:rsidRPr="00A322B1">
        <w:rPr>
          <w:noProof/>
        </w:rPr>
        <w:t>На фиг</w:t>
      </w:r>
      <w:r>
        <w:rPr>
          <w:noProof/>
        </w:rPr>
        <w:t>. 7 е представено</w:t>
      </w:r>
      <w:r w:rsidRPr="00A322B1">
        <w:t xml:space="preserve"> сравнение между виртуална машина и Docker контейнер.</w:t>
      </w:r>
    </w:p>
    <w:p w14:paraId="0291D062" w14:textId="77777777" w:rsidR="00660D24" w:rsidRPr="00A322B1" w:rsidRDefault="00660D24" w:rsidP="00660D24">
      <w:pPr>
        <w:pStyle w:val="disbody"/>
      </w:pPr>
      <w:r>
        <w:rPr>
          <w:noProof/>
        </w:rPr>
        <w:drawing>
          <wp:inline distT="0" distB="0" distL="0" distR="0" wp14:anchorId="2334D1DC" wp14:editId="3C639DDE">
            <wp:extent cx="5302155" cy="2582805"/>
            <wp:effectExtent l="0" t="0" r="0" b="8255"/>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93"/>
                    <a:stretch>
                      <a:fillRect/>
                    </a:stretch>
                  </pic:blipFill>
                  <pic:spPr>
                    <a:xfrm>
                      <a:off x="0" y="0"/>
                      <a:ext cx="5319269" cy="2591142"/>
                    </a:xfrm>
                    <a:prstGeom prst="rect">
                      <a:avLst/>
                    </a:prstGeom>
                  </pic:spPr>
                </pic:pic>
              </a:graphicData>
            </a:graphic>
          </wp:inline>
        </w:drawing>
      </w:r>
    </w:p>
    <w:p w14:paraId="2EF3E631" w14:textId="77777777" w:rsidR="00660D24" w:rsidRPr="00921109" w:rsidRDefault="00660D24" w:rsidP="00660D24">
      <w:pPr>
        <w:pStyle w:val="disbody"/>
        <w:rPr>
          <w:b/>
          <w:bCs/>
          <w:i/>
          <w:iCs/>
        </w:rPr>
      </w:pPr>
      <w:r w:rsidRPr="00783879">
        <w:rPr>
          <w:b/>
          <w:bCs/>
          <w:i/>
          <w:iCs/>
        </w:rPr>
        <w:t xml:space="preserve">Фиг. </w:t>
      </w:r>
      <w:r>
        <w:rPr>
          <w:b/>
          <w:bCs/>
          <w:i/>
          <w:iCs/>
        </w:rPr>
        <w:t>7</w:t>
      </w:r>
      <w:r w:rsidRPr="00783879">
        <w:rPr>
          <w:b/>
          <w:bCs/>
          <w:i/>
          <w:iCs/>
        </w:rPr>
        <w:t>. Виртуални машини и Docker контейнерите</w:t>
      </w:r>
    </w:p>
    <w:p w14:paraId="5DD2AE2F" w14:textId="77777777" w:rsidR="00660D24" w:rsidRPr="00A322B1" w:rsidRDefault="00660D24" w:rsidP="00660D24">
      <w:pPr>
        <w:pStyle w:val="disbody"/>
      </w:pPr>
      <w:r w:rsidRPr="00A322B1">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76711D62" w14:textId="77777777" w:rsidR="00660D24" w:rsidRPr="00A322B1" w:rsidRDefault="00660D24" w:rsidP="00660D24">
      <w:pPr>
        <w:pStyle w:val="disbody"/>
      </w:pPr>
      <w:r w:rsidRPr="00A322B1">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потребителското пространство на хост операционната система. (с изключение на Hyper-V контейнери, където всеки контейнер работи вътре в специална виртуална машина). </w:t>
      </w:r>
    </w:p>
    <w:p w14:paraId="6C813069" w14:textId="77777777" w:rsidR="00660D24" w:rsidRPr="00921109" w:rsidRDefault="00660D24" w:rsidP="00660D24">
      <w:pPr>
        <w:pStyle w:val="disbody"/>
      </w:pPr>
      <w:r w:rsidRPr="00A322B1">
        <w:t xml:space="preserve">Виртуалните машини имат три основни слоя: инфраструктура, хост, </w:t>
      </w:r>
      <w:r w:rsidRPr="00A322B1">
        <w:lastRenderedPageBreak/>
        <w:t>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332B1711" w14:textId="77777777" w:rsidR="00660D24" w:rsidRPr="00D61C29" w:rsidRDefault="00660D24" w:rsidP="00660D24">
      <w:pPr>
        <w:pStyle w:val="disbody"/>
        <w:rPr>
          <w:color w:val="222222"/>
          <w:szCs w:val="28"/>
          <w:shd w:val="clear" w:color="auto" w:fill="FFFFFF"/>
        </w:rPr>
      </w:pPr>
      <w:r w:rsidRPr="00A322B1">
        <w:rPr>
          <w:color w:val="222222"/>
          <w:szCs w:val="28"/>
          <w:shd w:val="clear" w:color="auto" w:fill="FFFFFF"/>
        </w:rPr>
        <w:t>Azure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w:t>
      </w:r>
      <w:r>
        <w:rPr>
          <w:color w:val="222222"/>
          <w:szCs w:val="28"/>
          <w:shd w:val="clear" w:color="auto" w:fill="FFFFFF"/>
        </w:rPr>
        <w:t xml:space="preserve"> атаки. </w:t>
      </w:r>
      <w:r w:rsidRPr="00D61C29">
        <w:rPr>
          <w:color w:val="222222"/>
          <w:szCs w:val="28"/>
          <w:shd w:val="clear" w:color="auto" w:fill="FFFFFF"/>
        </w:rPr>
        <w:t>При стартиране на приложения в Azure eдно от първите решения, които трябва бъдат вземети, са планираните за използване услуги:</w:t>
      </w:r>
    </w:p>
    <w:p w14:paraId="1720C8CF" w14:textId="77777777" w:rsidR="00660D24" w:rsidRPr="00D61C29" w:rsidRDefault="00660D24" w:rsidP="00660D24">
      <w:pPr>
        <w:pStyle w:val="disbody"/>
        <w:rPr>
          <w:color w:val="222222"/>
          <w:szCs w:val="28"/>
          <w:shd w:val="clear" w:color="auto" w:fill="FFFFFF"/>
        </w:rPr>
      </w:pPr>
      <w:r w:rsidRPr="00D61C29">
        <w:rPr>
          <w:color w:val="222222"/>
          <w:szCs w:val="28"/>
          <w:shd w:val="clear" w:color="auto" w:fill="FFFFFF"/>
        </w:rPr>
        <w:lastRenderedPageBreak/>
        <w:t>•</w:t>
      </w:r>
      <w:r w:rsidRPr="00D61C29">
        <w:rPr>
          <w:color w:val="222222"/>
          <w:szCs w:val="28"/>
          <w:shd w:val="clear" w:color="auto" w:fill="FFFFFF"/>
        </w:rPr>
        <w:tab/>
        <w:t>Azure App Services  -   eдин от най-лесните и мощни начини за хостване на приложения. Той е предпочитан при монолитната архитектура. Услугите са достъпни и работят в 99,95% от времето. Споделят мощни функции като автоматично мащабиране, внедряване с нулев застой и лесно удостоверяване, позволяват отстраняването на грешки в приложението докато работи в производствена среда (със Snapshot Debugger). По подразбиране приложението ще бъде достъпно в интернет, без да е необходимо да се настройва име на домейн или да се конфигурира DNS. Работи много добре с контейнери.</w:t>
      </w:r>
    </w:p>
    <w:p w14:paraId="5FC47AAC" w14:textId="77777777" w:rsidR="00660D24" w:rsidRDefault="00660D24" w:rsidP="00660D24">
      <w:pPr>
        <w:pStyle w:val="disbody"/>
        <w:rPr>
          <w:szCs w:val="28"/>
        </w:rPr>
      </w:pPr>
      <w:r w:rsidRPr="00D61C29">
        <w:rPr>
          <w:color w:val="222222"/>
          <w:szCs w:val="28"/>
          <w:shd w:val="clear" w:color="auto" w:fill="FFFFFF"/>
        </w:rPr>
        <w:t>•</w:t>
      </w:r>
      <w:r w:rsidRPr="00D61C29">
        <w:rPr>
          <w:color w:val="222222"/>
          <w:szCs w:val="28"/>
          <w:shd w:val="clear" w:color="auto" w:fill="FFFFFF"/>
        </w:rPr>
        <w:tab/>
        <w:t xml:space="preserve">Azure Virtual Machines - позволява преместване на съществуващи </w:t>
      </w:r>
      <w:r w:rsidRPr="00A322B1">
        <w:rPr>
          <w:szCs w:val="28"/>
        </w:rPr>
        <w:t>приложения от виртуални машини, които вече се изпълняват във център за данни. Има много предварително дефинирани изображения, които могат да бъдат използвани като Windows Server, който работи с IIS и има инсталиран и предварително конфигуриран ASP.NET на него, както и собствени софтуерни лицензи (като за SQL Server). Услугата е подходяща за мигриране на т.нар. „наследена система“, която да бъде използва като подсистема или източник на данни</w:t>
      </w:r>
      <w:r>
        <w:rPr>
          <w:szCs w:val="28"/>
        </w:rPr>
        <w:t xml:space="preserve">. </w:t>
      </w:r>
    </w:p>
    <w:p w14:paraId="0FA311A6" w14:textId="77777777" w:rsidR="00660D24" w:rsidRDefault="00660D24" w:rsidP="00660D24">
      <w:pPr>
        <w:pStyle w:val="disbody"/>
      </w:pPr>
      <w:r>
        <w:t>Следната таблица представя услугите и техните най-чести случаи на употреба:</w:t>
      </w:r>
    </w:p>
    <w:p w14:paraId="7DE8B5C3" w14:textId="77777777" w:rsidR="00660D24" w:rsidRDefault="00660D24" w:rsidP="00660D24">
      <w:pPr>
        <w:ind w:firstLine="0"/>
        <w:jc w:val="center"/>
        <w:rPr>
          <w:szCs w:val="28"/>
        </w:rPr>
      </w:pPr>
      <w:r>
        <w:rPr>
          <w:noProof/>
        </w:rPr>
        <w:drawing>
          <wp:inline distT="0" distB="0" distL="0" distR="0" wp14:anchorId="54AC2949" wp14:editId="6BB8B4FA">
            <wp:extent cx="4777740" cy="2880995"/>
            <wp:effectExtent l="0" t="0" r="3810" b="0"/>
            <wp:docPr id="52" name="Picture 5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94"/>
                    <a:stretch>
                      <a:fillRect/>
                    </a:stretch>
                  </pic:blipFill>
                  <pic:spPr>
                    <a:xfrm>
                      <a:off x="0" y="0"/>
                      <a:ext cx="4777740" cy="2880995"/>
                    </a:xfrm>
                    <a:prstGeom prst="rect">
                      <a:avLst/>
                    </a:prstGeom>
                  </pic:spPr>
                </pic:pic>
              </a:graphicData>
            </a:graphic>
          </wp:inline>
        </w:drawing>
      </w:r>
    </w:p>
    <w:p w14:paraId="0C68A27F" w14:textId="44DB835F" w:rsidR="002F2EFC" w:rsidRPr="00B35A1B" w:rsidRDefault="00660D24" w:rsidP="00660D24">
      <w:pPr>
        <w:ind w:firstLine="0"/>
        <w:jc w:val="center"/>
        <w:rPr>
          <w:szCs w:val="28"/>
        </w:rPr>
      </w:pPr>
      <w:r w:rsidRPr="00783879">
        <w:rPr>
          <w:b/>
          <w:bCs/>
          <w:i/>
          <w:iCs/>
        </w:rPr>
        <w:t>Фиг</w:t>
      </w:r>
      <w:r>
        <w:rPr>
          <w:b/>
          <w:bCs/>
          <w:i/>
          <w:iCs/>
        </w:rPr>
        <w:t>.</w:t>
      </w:r>
      <w:r w:rsidRPr="00783879">
        <w:rPr>
          <w:b/>
          <w:bCs/>
          <w:i/>
          <w:iCs/>
        </w:rPr>
        <w:t xml:space="preserve"> </w:t>
      </w:r>
      <w:r>
        <w:rPr>
          <w:b/>
          <w:bCs/>
          <w:i/>
          <w:iCs/>
        </w:rPr>
        <w:t>8</w:t>
      </w:r>
      <w:r w:rsidRPr="00783879">
        <w:rPr>
          <w:b/>
          <w:bCs/>
          <w:i/>
          <w:iCs/>
        </w:rPr>
        <w:t>. Представя кои услуги на Azure са подходящи за различните типове.</w:t>
      </w:r>
      <w:bookmarkEnd w:id="54"/>
    </w:p>
    <w:sectPr w:rsidR="002F2EFC" w:rsidRPr="00B35A1B" w:rsidSect="0061646F">
      <w:headerReference w:type="default" r:id="rId95"/>
      <w:footerReference w:type="default" r:id="rId96"/>
      <w:pgSz w:w="11907" w:h="16840" w:code="9"/>
      <w:pgMar w:top="1134" w:right="851" w:bottom="1134" w:left="1985"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602989" w14:textId="77777777" w:rsidR="007853C1" w:rsidRDefault="007853C1" w:rsidP="0061646F">
      <w:pPr>
        <w:spacing w:line="240" w:lineRule="auto"/>
      </w:pPr>
      <w:r>
        <w:separator/>
      </w:r>
    </w:p>
  </w:endnote>
  <w:endnote w:type="continuationSeparator" w:id="0">
    <w:p w14:paraId="57C01CB9" w14:textId="77777777" w:rsidR="007853C1" w:rsidRDefault="007853C1"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altName w:val="Microsoft Ya 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6FF894" w14:textId="77777777" w:rsidR="007853C1" w:rsidRDefault="007853C1" w:rsidP="0061646F">
      <w:pPr>
        <w:spacing w:line="240" w:lineRule="auto"/>
      </w:pPr>
      <w:r>
        <w:separator/>
      </w:r>
    </w:p>
  </w:footnote>
  <w:footnote w:type="continuationSeparator" w:id="0">
    <w:p w14:paraId="3B5969F0" w14:textId="77777777" w:rsidR="007853C1" w:rsidRDefault="007853C1"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80E01"/>
    <w:multiLevelType w:val="hybridMultilevel"/>
    <w:tmpl w:val="5288B87A"/>
    <w:lvl w:ilvl="0" w:tplc="2BE8D18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7E3909"/>
    <w:multiLevelType w:val="multilevel"/>
    <w:tmpl w:val="92B6C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573D1A"/>
    <w:multiLevelType w:val="multilevel"/>
    <w:tmpl w:val="9C701A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D4538A2"/>
    <w:multiLevelType w:val="multilevel"/>
    <w:tmpl w:val="E0D015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4F6AB9"/>
    <w:multiLevelType w:val="hybridMultilevel"/>
    <w:tmpl w:val="2C08BD90"/>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5"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6"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7" w15:restartNumberingAfterBreak="0">
    <w:nsid w:val="16F749A0"/>
    <w:multiLevelType w:val="multilevel"/>
    <w:tmpl w:val="A42CB2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8DF69DB"/>
    <w:multiLevelType w:val="hybridMultilevel"/>
    <w:tmpl w:val="8CECA79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1A4B6B79"/>
    <w:multiLevelType w:val="hybridMultilevel"/>
    <w:tmpl w:val="C114D10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1D1F7332"/>
    <w:multiLevelType w:val="hybridMultilevel"/>
    <w:tmpl w:val="465E17CC"/>
    <w:lvl w:ilvl="0" w:tplc="5A54A81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0040068"/>
    <w:multiLevelType w:val="hybridMultilevel"/>
    <w:tmpl w:val="8C8EBE4E"/>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13" w15:restartNumberingAfterBreak="0">
    <w:nsid w:val="20410AC1"/>
    <w:multiLevelType w:val="multilevel"/>
    <w:tmpl w:val="6FA81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0592156"/>
    <w:multiLevelType w:val="hybridMultilevel"/>
    <w:tmpl w:val="19ECF3D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25B54EC7"/>
    <w:multiLevelType w:val="hybridMultilevel"/>
    <w:tmpl w:val="CDAE2FFE"/>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16" w15:restartNumberingAfterBreak="0">
    <w:nsid w:val="29526E15"/>
    <w:multiLevelType w:val="hybridMultilevel"/>
    <w:tmpl w:val="D0A03AAA"/>
    <w:lvl w:ilvl="0" w:tplc="E318C4E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68054C"/>
    <w:multiLevelType w:val="multilevel"/>
    <w:tmpl w:val="AEFC71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D69436A"/>
    <w:multiLevelType w:val="hybridMultilevel"/>
    <w:tmpl w:val="6A70DF3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2D97375C"/>
    <w:multiLevelType w:val="multilevel"/>
    <w:tmpl w:val="1DB8A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DBA6AD5"/>
    <w:multiLevelType w:val="hybridMultilevel"/>
    <w:tmpl w:val="55B6C2D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15:restartNumberingAfterBreak="0">
    <w:nsid w:val="32006350"/>
    <w:multiLevelType w:val="hybridMultilevel"/>
    <w:tmpl w:val="6DB664EE"/>
    <w:lvl w:ilvl="0" w:tplc="67D4CFEE">
      <w:start w:val="1"/>
      <w:numFmt w:val="bullet"/>
      <w:lvlText w:val="•"/>
      <w:lvlJc w:val="left"/>
      <w:pPr>
        <w:tabs>
          <w:tab w:val="num" w:pos="720"/>
        </w:tabs>
        <w:ind w:left="720" w:hanging="360"/>
      </w:pPr>
      <w:rPr>
        <w:rFonts w:ascii="Arial" w:hAnsi="Arial" w:hint="default"/>
      </w:rPr>
    </w:lvl>
    <w:lvl w:ilvl="1" w:tplc="69F674F8">
      <w:numFmt w:val="bullet"/>
      <w:lvlText w:val="•"/>
      <w:lvlJc w:val="left"/>
      <w:pPr>
        <w:tabs>
          <w:tab w:val="num" w:pos="1440"/>
        </w:tabs>
        <w:ind w:left="1440" w:hanging="360"/>
      </w:pPr>
      <w:rPr>
        <w:rFonts w:ascii="Arial" w:hAnsi="Arial" w:hint="default"/>
      </w:rPr>
    </w:lvl>
    <w:lvl w:ilvl="2" w:tplc="D82A622A" w:tentative="1">
      <w:start w:val="1"/>
      <w:numFmt w:val="bullet"/>
      <w:lvlText w:val="•"/>
      <w:lvlJc w:val="left"/>
      <w:pPr>
        <w:tabs>
          <w:tab w:val="num" w:pos="2160"/>
        </w:tabs>
        <w:ind w:left="2160" w:hanging="360"/>
      </w:pPr>
      <w:rPr>
        <w:rFonts w:ascii="Arial" w:hAnsi="Arial" w:hint="default"/>
      </w:rPr>
    </w:lvl>
    <w:lvl w:ilvl="3" w:tplc="4BE29024" w:tentative="1">
      <w:start w:val="1"/>
      <w:numFmt w:val="bullet"/>
      <w:lvlText w:val="•"/>
      <w:lvlJc w:val="left"/>
      <w:pPr>
        <w:tabs>
          <w:tab w:val="num" w:pos="2880"/>
        </w:tabs>
        <w:ind w:left="2880" w:hanging="360"/>
      </w:pPr>
      <w:rPr>
        <w:rFonts w:ascii="Arial" w:hAnsi="Arial" w:hint="default"/>
      </w:rPr>
    </w:lvl>
    <w:lvl w:ilvl="4" w:tplc="3E6C1980" w:tentative="1">
      <w:start w:val="1"/>
      <w:numFmt w:val="bullet"/>
      <w:lvlText w:val="•"/>
      <w:lvlJc w:val="left"/>
      <w:pPr>
        <w:tabs>
          <w:tab w:val="num" w:pos="3600"/>
        </w:tabs>
        <w:ind w:left="3600" w:hanging="360"/>
      </w:pPr>
      <w:rPr>
        <w:rFonts w:ascii="Arial" w:hAnsi="Arial" w:hint="default"/>
      </w:rPr>
    </w:lvl>
    <w:lvl w:ilvl="5" w:tplc="BA5C0E2A" w:tentative="1">
      <w:start w:val="1"/>
      <w:numFmt w:val="bullet"/>
      <w:lvlText w:val="•"/>
      <w:lvlJc w:val="left"/>
      <w:pPr>
        <w:tabs>
          <w:tab w:val="num" w:pos="4320"/>
        </w:tabs>
        <w:ind w:left="4320" w:hanging="360"/>
      </w:pPr>
      <w:rPr>
        <w:rFonts w:ascii="Arial" w:hAnsi="Arial" w:hint="default"/>
      </w:rPr>
    </w:lvl>
    <w:lvl w:ilvl="6" w:tplc="C04E0934" w:tentative="1">
      <w:start w:val="1"/>
      <w:numFmt w:val="bullet"/>
      <w:lvlText w:val="•"/>
      <w:lvlJc w:val="left"/>
      <w:pPr>
        <w:tabs>
          <w:tab w:val="num" w:pos="5040"/>
        </w:tabs>
        <w:ind w:left="5040" w:hanging="360"/>
      </w:pPr>
      <w:rPr>
        <w:rFonts w:ascii="Arial" w:hAnsi="Arial" w:hint="default"/>
      </w:rPr>
    </w:lvl>
    <w:lvl w:ilvl="7" w:tplc="7BA871DC" w:tentative="1">
      <w:start w:val="1"/>
      <w:numFmt w:val="bullet"/>
      <w:lvlText w:val="•"/>
      <w:lvlJc w:val="left"/>
      <w:pPr>
        <w:tabs>
          <w:tab w:val="num" w:pos="5760"/>
        </w:tabs>
        <w:ind w:left="5760" w:hanging="360"/>
      </w:pPr>
      <w:rPr>
        <w:rFonts w:ascii="Arial" w:hAnsi="Arial" w:hint="default"/>
      </w:rPr>
    </w:lvl>
    <w:lvl w:ilvl="8" w:tplc="68DE6FB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331209A5"/>
    <w:multiLevelType w:val="multilevel"/>
    <w:tmpl w:val="75C0AF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4334518"/>
    <w:multiLevelType w:val="hybridMultilevel"/>
    <w:tmpl w:val="A87E73F8"/>
    <w:lvl w:ilvl="0" w:tplc="E466C4A0">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4"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5"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26"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394138"/>
    <w:multiLevelType w:val="hybridMultilevel"/>
    <w:tmpl w:val="63E22950"/>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8"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9" w15:restartNumberingAfterBreak="0">
    <w:nsid w:val="477232DB"/>
    <w:multiLevelType w:val="hybridMultilevel"/>
    <w:tmpl w:val="802467FE"/>
    <w:lvl w:ilvl="0" w:tplc="DB2A75F4">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0" w15:restartNumberingAfterBreak="0">
    <w:nsid w:val="48912050"/>
    <w:multiLevelType w:val="hybridMultilevel"/>
    <w:tmpl w:val="6638FD1C"/>
    <w:lvl w:ilvl="0" w:tplc="1CEABDC2">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1" w15:restartNumberingAfterBreak="0">
    <w:nsid w:val="49FA2D25"/>
    <w:multiLevelType w:val="multilevel"/>
    <w:tmpl w:val="2A268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B153B2F"/>
    <w:multiLevelType w:val="hybridMultilevel"/>
    <w:tmpl w:val="962450BA"/>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3" w15:restartNumberingAfterBreak="0">
    <w:nsid w:val="4B3210FA"/>
    <w:multiLevelType w:val="multilevel"/>
    <w:tmpl w:val="D6A4F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E5F69E3"/>
    <w:multiLevelType w:val="hybridMultilevel"/>
    <w:tmpl w:val="00D8A2D4"/>
    <w:lvl w:ilvl="0" w:tplc="1800260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F40045B"/>
    <w:multiLevelType w:val="hybridMultilevel"/>
    <w:tmpl w:val="EC2AAEC4"/>
    <w:lvl w:ilvl="0" w:tplc="DD848E70">
      <w:numFmt w:val="bullet"/>
      <w:lvlText w:val="•"/>
      <w:lvlJc w:val="left"/>
      <w:pPr>
        <w:ind w:left="1436" w:hanging="585"/>
      </w:pPr>
      <w:rPr>
        <w:rFonts w:ascii="Times New Roman" w:eastAsia="Calibri" w:hAnsi="Times New Roman" w:cs="Times New Roman" w:hint="default"/>
      </w:rPr>
    </w:lvl>
    <w:lvl w:ilvl="1" w:tplc="04020003" w:tentative="1">
      <w:start w:val="1"/>
      <w:numFmt w:val="bullet"/>
      <w:lvlText w:val="o"/>
      <w:lvlJc w:val="left"/>
      <w:pPr>
        <w:ind w:left="1931" w:hanging="360"/>
      </w:pPr>
      <w:rPr>
        <w:rFonts w:ascii="Courier New" w:hAnsi="Courier New" w:cs="Courier New" w:hint="default"/>
      </w:rPr>
    </w:lvl>
    <w:lvl w:ilvl="2" w:tplc="04020005" w:tentative="1">
      <w:start w:val="1"/>
      <w:numFmt w:val="bullet"/>
      <w:lvlText w:val=""/>
      <w:lvlJc w:val="left"/>
      <w:pPr>
        <w:ind w:left="2651" w:hanging="360"/>
      </w:pPr>
      <w:rPr>
        <w:rFonts w:ascii="Wingdings" w:hAnsi="Wingdings" w:hint="default"/>
      </w:rPr>
    </w:lvl>
    <w:lvl w:ilvl="3" w:tplc="04020001" w:tentative="1">
      <w:start w:val="1"/>
      <w:numFmt w:val="bullet"/>
      <w:lvlText w:val=""/>
      <w:lvlJc w:val="left"/>
      <w:pPr>
        <w:ind w:left="3371" w:hanging="360"/>
      </w:pPr>
      <w:rPr>
        <w:rFonts w:ascii="Symbol" w:hAnsi="Symbol" w:hint="default"/>
      </w:rPr>
    </w:lvl>
    <w:lvl w:ilvl="4" w:tplc="04020003" w:tentative="1">
      <w:start w:val="1"/>
      <w:numFmt w:val="bullet"/>
      <w:lvlText w:val="o"/>
      <w:lvlJc w:val="left"/>
      <w:pPr>
        <w:ind w:left="4091" w:hanging="360"/>
      </w:pPr>
      <w:rPr>
        <w:rFonts w:ascii="Courier New" w:hAnsi="Courier New" w:cs="Courier New" w:hint="default"/>
      </w:rPr>
    </w:lvl>
    <w:lvl w:ilvl="5" w:tplc="04020005" w:tentative="1">
      <w:start w:val="1"/>
      <w:numFmt w:val="bullet"/>
      <w:lvlText w:val=""/>
      <w:lvlJc w:val="left"/>
      <w:pPr>
        <w:ind w:left="4811" w:hanging="360"/>
      </w:pPr>
      <w:rPr>
        <w:rFonts w:ascii="Wingdings" w:hAnsi="Wingdings" w:hint="default"/>
      </w:rPr>
    </w:lvl>
    <w:lvl w:ilvl="6" w:tplc="04020001" w:tentative="1">
      <w:start w:val="1"/>
      <w:numFmt w:val="bullet"/>
      <w:lvlText w:val=""/>
      <w:lvlJc w:val="left"/>
      <w:pPr>
        <w:ind w:left="5531" w:hanging="360"/>
      </w:pPr>
      <w:rPr>
        <w:rFonts w:ascii="Symbol" w:hAnsi="Symbol" w:hint="default"/>
      </w:rPr>
    </w:lvl>
    <w:lvl w:ilvl="7" w:tplc="04020003" w:tentative="1">
      <w:start w:val="1"/>
      <w:numFmt w:val="bullet"/>
      <w:lvlText w:val="o"/>
      <w:lvlJc w:val="left"/>
      <w:pPr>
        <w:ind w:left="6251" w:hanging="360"/>
      </w:pPr>
      <w:rPr>
        <w:rFonts w:ascii="Courier New" w:hAnsi="Courier New" w:cs="Courier New" w:hint="default"/>
      </w:rPr>
    </w:lvl>
    <w:lvl w:ilvl="8" w:tplc="04020005" w:tentative="1">
      <w:start w:val="1"/>
      <w:numFmt w:val="bullet"/>
      <w:lvlText w:val=""/>
      <w:lvlJc w:val="left"/>
      <w:pPr>
        <w:ind w:left="6971" w:hanging="360"/>
      </w:pPr>
      <w:rPr>
        <w:rFonts w:ascii="Wingdings" w:hAnsi="Wingdings" w:hint="default"/>
      </w:rPr>
    </w:lvl>
  </w:abstractNum>
  <w:abstractNum w:abstractNumId="36" w15:restartNumberingAfterBreak="0">
    <w:nsid w:val="55E167CB"/>
    <w:multiLevelType w:val="hybridMultilevel"/>
    <w:tmpl w:val="28A6D8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7" w15:restartNumberingAfterBreak="0">
    <w:nsid w:val="592945F1"/>
    <w:multiLevelType w:val="multilevel"/>
    <w:tmpl w:val="FF8E9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827606A"/>
    <w:multiLevelType w:val="hybridMultilevel"/>
    <w:tmpl w:val="156418D4"/>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39" w15:restartNumberingAfterBreak="0">
    <w:nsid w:val="68B82972"/>
    <w:multiLevelType w:val="hybridMultilevel"/>
    <w:tmpl w:val="5C267DC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0" w15:restartNumberingAfterBreak="0">
    <w:nsid w:val="6A796573"/>
    <w:multiLevelType w:val="hybridMultilevel"/>
    <w:tmpl w:val="755E3A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EAC1BC1"/>
    <w:multiLevelType w:val="multilevel"/>
    <w:tmpl w:val="00B810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0C743EE"/>
    <w:multiLevelType w:val="multilevel"/>
    <w:tmpl w:val="903A7B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83B497A"/>
    <w:multiLevelType w:val="hybridMultilevel"/>
    <w:tmpl w:val="296ECE1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4" w15:restartNumberingAfterBreak="0">
    <w:nsid w:val="7BBE0DE4"/>
    <w:multiLevelType w:val="multilevel"/>
    <w:tmpl w:val="47CCD330"/>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45" w15:restartNumberingAfterBreak="0">
    <w:nsid w:val="7F035DD4"/>
    <w:multiLevelType w:val="multilevel"/>
    <w:tmpl w:val="C92AC3A6"/>
    <w:lvl w:ilvl="0">
      <w:start w:val="1"/>
      <w:numFmt w:val="decimal"/>
      <w:lvlText w:val="%1."/>
      <w:lvlJc w:val="left"/>
      <w:pPr>
        <w:ind w:left="540" w:hanging="54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46"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132092048">
    <w:abstractNumId w:val="6"/>
  </w:num>
  <w:num w:numId="2" w16cid:durableId="1536120669">
    <w:abstractNumId w:val="16"/>
  </w:num>
  <w:num w:numId="3" w16cid:durableId="385034759">
    <w:abstractNumId w:val="25"/>
  </w:num>
  <w:num w:numId="4" w16cid:durableId="116602668">
    <w:abstractNumId w:val="46"/>
  </w:num>
  <w:num w:numId="5" w16cid:durableId="137066398">
    <w:abstractNumId w:val="22"/>
  </w:num>
  <w:num w:numId="6" w16cid:durableId="196702483">
    <w:abstractNumId w:val="37"/>
  </w:num>
  <w:num w:numId="7" w16cid:durableId="948976344">
    <w:abstractNumId w:val="41"/>
  </w:num>
  <w:num w:numId="8" w16cid:durableId="243801880">
    <w:abstractNumId w:val="2"/>
  </w:num>
  <w:num w:numId="9" w16cid:durableId="1652053825">
    <w:abstractNumId w:val="1"/>
  </w:num>
  <w:num w:numId="10" w16cid:durableId="1793941009">
    <w:abstractNumId w:val="42"/>
  </w:num>
  <w:num w:numId="11" w16cid:durableId="842553209">
    <w:abstractNumId w:val="3"/>
  </w:num>
  <w:num w:numId="12" w16cid:durableId="172187610">
    <w:abstractNumId w:val="31"/>
  </w:num>
  <w:num w:numId="13" w16cid:durableId="1683707502">
    <w:abstractNumId w:val="33"/>
  </w:num>
  <w:num w:numId="14" w16cid:durableId="334842127">
    <w:abstractNumId w:val="13"/>
  </w:num>
  <w:num w:numId="15" w16cid:durableId="1465738564">
    <w:abstractNumId w:val="44"/>
  </w:num>
  <w:num w:numId="16" w16cid:durableId="1125546067">
    <w:abstractNumId w:val="17"/>
  </w:num>
  <w:num w:numId="17" w16cid:durableId="1428118897">
    <w:abstractNumId w:val="19"/>
  </w:num>
  <w:num w:numId="18" w16cid:durableId="1024550865">
    <w:abstractNumId w:val="7"/>
  </w:num>
  <w:num w:numId="19" w16cid:durableId="157815912">
    <w:abstractNumId w:val="12"/>
  </w:num>
  <w:num w:numId="20" w16cid:durableId="484782201">
    <w:abstractNumId w:val="38"/>
  </w:num>
  <w:num w:numId="21" w16cid:durableId="722681252">
    <w:abstractNumId w:val="39"/>
  </w:num>
  <w:num w:numId="22" w16cid:durableId="966081972">
    <w:abstractNumId w:val="40"/>
  </w:num>
  <w:num w:numId="23" w16cid:durableId="1110978123">
    <w:abstractNumId w:val="15"/>
  </w:num>
  <w:num w:numId="24" w16cid:durableId="1267230208">
    <w:abstractNumId w:val="35"/>
  </w:num>
  <w:num w:numId="25" w16cid:durableId="2037389853">
    <w:abstractNumId w:val="34"/>
  </w:num>
  <w:num w:numId="26" w16cid:durableId="1920747401">
    <w:abstractNumId w:val="34"/>
    <w:lvlOverride w:ilvl="0">
      <w:startOverride w:val="1"/>
    </w:lvlOverride>
  </w:num>
  <w:num w:numId="27" w16cid:durableId="2140419875">
    <w:abstractNumId w:val="34"/>
    <w:lvlOverride w:ilvl="0">
      <w:startOverride w:val="1"/>
    </w:lvlOverride>
  </w:num>
  <w:num w:numId="28" w16cid:durableId="1966424767">
    <w:abstractNumId w:val="18"/>
  </w:num>
  <w:num w:numId="29" w16cid:durableId="159543765">
    <w:abstractNumId w:val="43"/>
  </w:num>
  <w:num w:numId="30" w16cid:durableId="767389456">
    <w:abstractNumId w:val="30"/>
  </w:num>
  <w:num w:numId="31" w16cid:durableId="1119644921">
    <w:abstractNumId w:val="4"/>
  </w:num>
  <w:num w:numId="32" w16cid:durableId="83038512">
    <w:abstractNumId w:val="14"/>
  </w:num>
  <w:num w:numId="33" w16cid:durableId="735317307">
    <w:abstractNumId w:val="9"/>
  </w:num>
  <w:num w:numId="34" w16cid:durableId="204831892">
    <w:abstractNumId w:val="20"/>
  </w:num>
  <w:num w:numId="35" w16cid:durableId="1315375832">
    <w:abstractNumId w:val="29"/>
  </w:num>
  <w:num w:numId="36" w16cid:durableId="1194071999">
    <w:abstractNumId w:val="32"/>
  </w:num>
  <w:num w:numId="37" w16cid:durableId="1897088987">
    <w:abstractNumId w:val="10"/>
  </w:num>
  <w:num w:numId="38" w16cid:durableId="1967930017">
    <w:abstractNumId w:val="11"/>
  </w:num>
  <w:num w:numId="39" w16cid:durableId="2013332352">
    <w:abstractNumId w:val="27"/>
  </w:num>
  <w:num w:numId="40" w16cid:durableId="231694061">
    <w:abstractNumId w:val="8"/>
  </w:num>
  <w:num w:numId="41" w16cid:durableId="299697193">
    <w:abstractNumId w:val="36"/>
  </w:num>
  <w:num w:numId="42" w16cid:durableId="1813870007">
    <w:abstractNumId w:val="23"/>
  </w:num>
  <w:num w:numId="43" w16cid:durableId="1580285626">
    <w:abstractNumId w:val="45"/>
  </w:num>
  <w:num w:numId="44" w16cid:durableId="533078823">
    <w:abstractNumId w:val="28"/>
  </w:num>
  <w:num w:numId="45" w16cid:durableId="995957622">
    <w:abstractNumId w:val="21"/>
  </w:num>
  <w:num w:numId="46" w16cid:durableId="1451701415">
    <w:abstractNumId w:val="0"/>
  </w:num>
  <w:num w:numId="47" w16cid:durableId="964040505">
    <w:abstractNumId w:val="5"/>
  </w:num>
  <w:num w:numId="48" w16cid:durableId="155151494">
    <w:abstractNumId w:val="24"/>
  </w:num>
  <w:num w:numId="49" w16cid:durableId="169149131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11D22"/>
    <w:rsid w:val="0002465B"/>
    <w:rsid w:val="00033B38"/>
    <w:rsid w:val="00040E05"/>
    <w:rsid w:val="00044102"/>
    <w:rsid w:val="0005214A"/>
    <w:rsid w:val="00057011"/>
    <w:rsid w:val="00071D0C"/>
    <w:rsid w:val="000724EC"/>
    <w:rsid w:val="00073765"/>
    <w:rsid w:val="00085D9E"/>
    <w:rsid w:val="000915F2"/>
    <w:rsid w:val="00093222"/>
    <w:rsid w:val="000A05A1"/>
    <w:rsid w:val="000A4184"/>
    <w:rsid w:val="000A74D6"/>
    <w:rsid w:val="000A74F9"/>
    <w:rsid w:val="000B383B"/>
    <w:rsid w:val="000B3F59"/>
    <w:rsid w:val="000B74A4"/>
    <w:rsid w:val="000B7A21"/>
    <w:rsid w:val="000C3C2E"/>
    <w:rsid w:val="000C57FB"/>
    <w:rsid w:val="000D4E9C"/>
    <w:rsid w:val="000E244B"/>
    <w:rsid w:val="000E5FB1"/>
    <w:rsid w:val="000F1006"/>
    <w:rsid w:val="000F175A"/>
    <w:rsid w:val="001005AC"/>
    <w:rsid w:val="0010276A"/>
    <w:rsid w:val="001072BD"/>
    <w:rsid w:val="001227AD"/>
    <w:rsid w:val="00123340"/>
    <w:rsid w:val="001310A2"/>
    <w:rsid w:val="001315EC"/>
    <w:rsid w:val="00136540"/>
    <w:rsid w:val="00145BCB"/>
    <w:rsid w:val="001468E5"/>
    <w:rsid w:val="0014799C"/>
    <w:rsid w:val="0015384B"/>
    <w:rsid w:val="00157020"/>
    <w:rsid w:val="001600F1"/>
    <w:rsid w:val="001614E1"/>
    <w:rsid w:val="00170B87"/>
    <w:rsid w:val="0017313F"/>
    <w:rsid w:val="001767B5"/>
    <w:rsid w:val="00181FBF"/>
    <w:rsid w:val="0018203A"/>
    <w:rsid w:val="001910D9"/>
    <w:rsid w:val="00192699"/>
    <w:rsid w:val="001A0E56"/>
    <w:rsid w:val="001C11F2"/>
    <w:rsid w:val="001C5354"/>
    <w:rsid w:val="001C72C5"/>
    <w:rsid w:val="001D29FB"/>
    <w:rsid w:val="001D45D3"/>
    <w:rsid w:val="001D4A39"/>
    <w:rsid w:val="001E15D6"/>
    <w:rsid w:val="001E1823"/>
    <w:rsid w:val="001F3B47"/>
    <w:rsid w:val="001F6148"/>
    <w:rsid w:val="00202142"/>
    <w:rsid w:val="00205321"/>
    <w:rsid w:val="0022000A"/>
    <w:rsid w:val="00220DB1"/>
    <w:rsid w:val="00231937"/>
    <w:rsid w:val="002347F4"/>
    <w:rsid w:val="002404EE"/>
    <w:rsid w:val="00240D87"/>
    <w:rsid w:val="00250B9E"/>
    <w:rsid w:val="00252E80"/>
    <w:rsid w:val="00253060"/>
    <w:rsid w:val="00256AC9"/>
    <w:rsid w:val="00260B2C"/>
    <w:rsid w:val="00263847"/>
    <w:rsid w:val="002658E2"/>
    <w:rsid w:val="00273951"/>
    <w:rsid w:val="00274411"/>
    <w:rsid w:val="00276FBF"/>
    <w:rsid w:val="002820E1"/>
    <w:rsid w:val="002823E2"/>
    <w:rsid w:val="00284920"/>
    <w:rsid w:val="00294C06"/>
    <w:rsid w:val="002A4B9F"/>
    <w:rsid w:val="002A54CA"/>
    <w:rsid w:val="002A64CA"/>
    <w:rsid w:val="002C2B05"/>
    <w:rsid w:val="002C5212"/>
    <w:rsid w:val="002C59D2"/>
    <w:rsid w:val="002D2368"/>
    <w:rsid w:val="002F2EFC"/>
    <w:rsid w:val="002F6151"/>
    <w:rsid w:val="00302307"/>
    <w:rsid w:val="003069DB"/>
    <w:rsid w:val="00307F41"/>
    <w:rsid w:val="00311565"/>
    <w:rsid w:val="003239D0"/>
    <w:rsid w:val="00325504"/>
    <w:rsid w:val="00325EE9"/>
    <w:rsid w:val="0033664C"/>
    <w:rsid w:val="00344E86"/>
    <w:rsid w:val="00361098"/>
    <w:rsid w:val="00362917"/>
    <w:rsid w:val="0036469C"/>
    <w:rsid w:val="00381A51"/>
    <w:rsid w:val="003912FD"/>
    <w:rsid w:val="00391DB8"/>
    <w:rsid w:val="00393E72"/>
    <w:rsid w:val="003A4E55"/>
    <w:rsid w:val="003B0F67"/>
    <w:rsid w:val="003B15EA"/>
    <w:rsid w:val="003B648F"/>
    <w:rsid w:val="003C3E34"/>
    <w:rsid w:val="003C434B"/>
    <w:rsid w:val="003C69EC"/>
    <w:rsid w:val="003C6E70"/>
    <w:rsid w:val="003C7DBF"/>
    <w:rsid w:val="003D1ADF"/>
    <w:rsid w:val="00407AC7"/>
    <w:rsid w:val="004211E6"/>
    <w:rsid w:val="0043036B"/>
    <w:rsid w:val="00435EDF"/>
    <w:rsid w:val="004421F7"/>
    <w:rsid w:val="00442C44"/>
    <w:rsid w:val="004465EC"/>
    <w:rsid w:val="00447EC1"/>
    <w:rsid w:val="0045016B"/>
    <w:rsid w:val="00460B11"/>
    <w:rsid w:val="004633F0"/>
    <w:rsid w:val="00481EE2"/>
    <w:rsid w:val="00482CC1"/>
    <w:rsid w:val="00485D40"/>
    <w:rsid w:val="004879E7"/>
    <w:rsid w:val="0049190F"/>
    <w:rsid w:val="00493773"/>
    <w:rsid w:val="004943D8"/>
    <w:rsid w:val="00494A5D"/>
    <w:rsid w:val="00494D1A"/>
    <w:rsid w:val="004976ED"/>
    <w:rsid w:val="004B08A0"/>
    <w:rsid w:val="004B164B"/>
    <w:rsid w:val="004B7E41"/>
    <w:rsid w:val="004C5B11"/>
    <w:rsid w:val="004D25D3"/>
    <w:rsid w:val="004D7552"/>
    <w:rsid w:val="004F4A5E"/>
    <w:rsid w:val="004F5D94"/>
    <w:rsid w:val="005022FE"/>
    <w:rsid w:val="00512367"/>
    <w:rsid w:val="00526161"/>
    <w:rsid w:val="0053198A"/>
    <w:rsid w:val="00531C69"/>
    <w:rsid w:val="00533A41"/>
    <w:rsid w:val="00540050"/>
    <w:rsid w:val="0056323C"/>
    <w:rsid w:val="00567203"/>
    <w:rsid w:val="00567639"/>
    <w:rsid w:val="00571B16"/>
    <w:rsid w:val="00573984"/>
    <w:rsid w:val="00580907"/>
    <w:rsid w:val="005822E8"/>
    <w:rsid w:val="00582708"/>
    <w:rsid w:val="005977A5"/>
    <w:rsid w:val="005A30B4"/>
    <w:rsid w:val="005B383B"/>
    <w:rsid w:val="005B4B1B"/>
    <w:rsid w:val="005B597D"/>
    <w:rsid w:val="005B64FB"/>
    <w:rsid w:val="005D49C2"/>
    <w:rsid w:val="005D4C1C"/>
    <w:rsid w:val="005D62D8"/>
    <w:rsid w:val="005D77DC"/>
    <w:rsid w:val="005E655C"/>
    <w:rsid w:val="005F69B2"/>
    <w:rsid w:val="006000B4"/>
    <w:rsid w:val="00603466"/>
    <w:rsid w:val="0061646F"/>
    <w:rsid w:val="00620931"/>
    <w:rsid w:val="006234C6"/>
    <w:rsid w:val="006323FC"/>
    <w:rsid w:val="00650B35"/>
    <w:rsid w:val="006562C0"/>
    <w:rsid w:val="0066093E"/>
    <w:rsid w:val="00660D24"/>
    <w:rsid w:val="00661086"/>
    <w:rsid w:val="0066427E"/>
    <w:rsid w:val="00665026"/>
    <w:rsid w:val="00667244"/>
    <w:rsid w:val="00686A66"/>
    <w:rsid w:val="00693303"/>
    <w:rsid w:val="00697F42"/>
    <w:rsid w:val="006A4968"/>
    <w:rsid w:val="006A6198"/>
    <w:rsid w:val="006A759A"/>
    <w:rsid w:val="006B345F"/>
    <w:rsid w:val="006C782C"/>
    <w:rsid w:val="006D0A37"/>
    <w:rsid w:val="006D0E4B"/>
    <w:rsid w:val="006D7128"/>
    <w:rsid w:val="006E18BA"/>
    <w:rsid w:val="006E5D08"/>
    <w:rsid w:val="006F25E5"/>
    <w:rsid w:val="006F6AD8"/>
    <w:rsid w:val="00703A0C"/>
    <w:rsid w:val="00707EC9"/>
    <w:rsid w:val="00712C0A"/>
    <w:rsid w:val="00716E7E"/>
    <w:rsid w:val="007233D5"/>
    <w:rsid w:val="00730523"/>
    <w:rsid w:val="00732BB9"/>
    <w:rsid w:val="00740993"/>
    <w:rsid w:val="0074615B"/>
    <w:rsid w:val="00763612"/>
    <w:rsid w:val="00763787"/>
    <w:rsid w:val="00767FBB"/>
    <w:rsid w:val="0078103B"/>
    <w:rsid w:val="007853C1"/>
    <w:rsid w:val="00785716"/>
    <w:rsid w:val="00785FBD"/>
    <w:rsid w:val="00786B3D"/>
    <w:rsid w:val="007917E8"/>
    <w:rsid w:val="00792B33"/>
    <w:rsid w:val="00795EC6"/>
    <w:rsid w:val="007A3933"/>
    <w:rsid w:val="007A71C2"/>
    <w:rsid w:val="007B101B"/>
    <w:rsid w:val="007B5979"/>
    <w:rsid w:val="007C4D69"/>
    <w:rsid w:val="007D7F90"/>
    <w:rsid w:val="007D7FCD"/>
    <w:rsid w:val="007E162F"/>
    <w:rsid w:val="007E3D8C"/>
    <w:rsid w:val="007F0F7C"/>
    <w:rsid w:val="00810BD7"/>
    <w:rsid w:val="00811F82"/>
    <w:rsid w:val="00812AA5"/>
    <w:rsid w:val="00821364"/>
    <w:rsid w:val="00831169"/>
    <w:rsid w:val="00832D9D"/>
    <w:rsid w:val="0083519E"/>
    <w:rsid w:val="0085015C"/>
    <w:rsid w:val="00860D68"/>
    <w:rsid w:val="00867161"/>
    <w:rsid w:val="00875ACD"/>
    <w:rsid w:val="008A332C"/>
    <w:rsid w:val="008A4D44"/>
    <w:rsid w:val="008A56B2"/>
    <w:rsid w:val="008B012C"/>
    <w:rsid w:val="008B3829"/>
    <w:rsid w:val="008B3D5E"/>
    <w:rsid w:val="008C5E87"/>
    <w:rsid w:val="008D0DFD"/>
    <w:rsid w:val="008D1D9E"/>
    <w:rsid w:val="008D49CE"/>
    <w:rsid w:val="008E2569"/>
    <w:rsid w:val="008E66D2"/>
    <w:rsid w:val="008F18F4"/>
    <w:rsid w:val="008F4555"/>
    <w:rsid w:val="009004EA"/>
    <w:rsid w:val="0091032D"/>
    <w:rsid w:val="009113F4"/>
    <w:rsid w:val="00911A11"/>
    <w:rsid w:val="009133FD"/>
    <w:rsid w:val="00914439"/>
    <w:rsid w:val="009160AB"/>
    <w:rsid w:val="00921D3B"/>
    <w:rsid w:val="00930120"/>
    <w:rsid w:val="009345ED"/>
    <w:rsid w:val="00946F0E"/>
    <w:rsid w:val="00960A2A"/>
    <w:rsid w:val="009718A9"/>
    <w:rsid w:val="0097285E"/>
    <w:rsid w:val="00982B0A"/>
    <w:rsid w:val="00984834"/>
    <w:rsid w:val="00990791"/>
    <w:rsid w:val="00991C35"/>
    <w:rsid w:val="00992EBC"/>
    <w:rsid w:val="009B1638"/>
    <w:rsid w:val="009B5A69"/>
    <w:rsid w:val="009D17FC"/>
    <w:rsid w:val="009D42D6"/>
    <w:rsid w:val="009E0EF5"/>
    <w:rsid w:val="009E1172"/>
    <w:rsid w:val="009E70DE"/>
    <w:rsid w:val="009F121E"/>
    <w:rsid w:val="00A06ED2"/>
    <w:rsid w:val="00A10CD5"/>
    <w:rsid w:val="00A112FC"/>
    <w:rsid w:val="00A237F7"/>
    <w:rsid w:val="00A27FB7"/>
    <w:rsid w:val="00A37129"/>
    <w:rsid w:val="00A42B72"/>
    <w:rsid w:val="00A4507C"/>
    <w:rsid w:val="00A46180"/>
    <w:rsid w:val="00A53256"/>
    <w:rsid w:val="00A56D1A"/>
    <w:rsid w:val="00A603F6"/>
    <w:rsid w:val="00A654AE"/>
    <w:rsid w:val="00A76C94"/>
    <w:rsid w:val="00A76E0D"/>
    <w:rsid w:val="00A81903"/>
    <w:rsid w:val="00A84912"/>
    <w:rsid w:val="00A87968"/>
    <w:rsid w:val="00A92798"/>
    <w:rsid w:val="00A94EEE"/>
    <w:rsid w:val="00AA0A59"/>
    <w:rsid w:val="00AA14A8"/>
    <w:rsid w:val="00AC1A63"/>
    <w:rsid w:val="00AC5238"/>
    <w:rsid w:val="00AE0C57"/>
    <w:rsid w:val="00AE7770"/>
    <w:rsid w:val="00AF288D"/>
    <w:rsid w:val="00AF5072"/>
    <w:rsid w:val="00AF53A1"/>
    <w:rsid w:val="00B02BEE"/>
    <w:rsid w:val="00B032BA"/>
    <w:rsid w:val="00B24118"/>
    <w:rsid w:val="00B25BFB"/>
    <w:rsid w:val="00B27099"/>
    <w:rsid w:val="00B31E12"/>
    <w:rsid w:val="00B349BC"/>
    <w:rsid w:val="00B35A1B"/>
    <w:rsid w:val="00B36B2F"/>
    <w:rsid w:val="00B40877"/>
    <w:rsid w:val="00B44274"/>
    <w:rsid w:val="00B51D56"/>
    <w:rsid w:val="00B54D52"/>
    <w:rsid w:val="00B61546"/>
    <w:rsid w:val="00B6470A"/>
    <w:rsid w:val="00B65B2F"/>
    <w:rsid w:val="00B66A1D"/>
    <w:rsid w:val="00B7767C"/>
    <w:rsid w:val="00B823C1"/>
    <w:rsid w:val="00B917C7"/>
    <w:rsid w:val="00B93F17"/>
    <w:rsid w:val="00B95A02"/>
    <w:rsid w:val="00B95CD6"/>
    <w:rsid w:val="00B965E2"/>
    <w:rsid w:val="00BA0E7F"/>
    <w:rsid w:val="00BA3972"/>
    <w:rsid w:val="00BA400A"/>
    <w:rsid w:val="00BB32C7"/>
    <w:rsid w:val="00BB6A2A"/>
    <w:rsid w:val="00BC4192"/>
    <w:rsid w:val="00BC5AAC"/>
    <w:rsid w:val="00BD3FAC"/>
    <w:rsid w:val="00BD4108"/>
    <w:rsid w:val="00BE0FE0"/>
    <w:rsid w:val="00BE6FA4"/>
    <w:rsid w:val="00BE795E"/>
    <w:rsid w:val="00BF0FD5"/>
    <w:rsid w:val="00BF3D31"/>
    <w:rsid w:val="00C0478B"/>
    <w:rsid w:val="00C04970"/>
    <w:rsid w:val="00C056E7"/>
    <w:rsid w:val="00C074EA"/>
    <w:rsid w:val="00C12FB0"/>
    <w:rsid w:val="00C2081A"/>
    <w:rsid w:val="00C328CD"/>
    <w:rsid w:val="00C5014A"/>
    <w:rsid w:val="00C565C2"/>
    <w:rsid w:val="00C608BA"/>
    <w:rsid w:val="00C6562B"/>
    <w:rsid w:val="00C657EE"/>
    <w:rsid w:val="00C664AA"/>
    <w:rsid w:val="00C66D28"/>
    <w:rsid w:val="00C72FDA"/>
    <w:rsid w:val="00C802A1"/>
    <w:rsid w:val="00C80D32"/>
    <w:rsid w:val="00C82236"/>
    <w:rsid w:val="00C82A79"/>
    <w:rsid w:val="00C87263"/>
    <w:rsid w:val="00C87FA1"/>
    <w:rsid w:val="00C922FE"/>
    <w:rsid w:val="00C95611"/>
    <w:rsid w:val="00C9675E"/>
    <w:rsid w:val="00CA03A1"/>
    <w:rsid w:val="00CA1225"/>
    <w:rsid w:val="00CA1CE7"/>
    <w:rsid w:val="00CA26A1"/>
    <w:rsid w:val="00CB29E5"/>
    <w:rsid w:val="00CC6556"/>
    <w:rsid w:val="00CD048D"/>
    <w:rsid w:val="00CD42CA"/>
    <w:rsid w:val="00CE2148"/>
    <w:rsid w:val="00CE7A9D"/>
    <w:rsid w:val="00CF47E8"/>
    <w:rsid w:val="00CF6E57"/>
    <w:rsid w:val="00D07722"/>
    <w:rsid w:val="00D1075F"/>
    <w:rsid w:val="00D21899"/>
    <w:rsid w:val="00D43789"/>
    <w:rsid w:val="00D45314"/>
    <w:rsid w:val="00D53697"/>
    <w:rsid w:val="00D54120"/>
    <w:rsid w:val="00D66D38"/>
    <w:rsid w:val="00D72231"/>
    <w:rsid w:val="00D7722D"/>
    <w:rsid w:val="00D918C7"/>
    <w:rsid w:val="00D9496C"/>
    <w:rsid w:val="00D95982"/>
    <w:rsid w:val="00DA5B87"/>
    <w:rsid w:val="00DC1408"/>
    <w:rsid w:val="00DC2C30"/>
    <w:rsid w:val="00DC688A"/>
    <w:rsid w:val="00DD6B91"/>
    <w:rsid w:val="00DE55AD"/>
    <w:rsid w:val="00DF0158"/>
    <w:rsid w:val="00DF59F0"/>
    <w:rsid w:val="00E1082D"/>
    <w:rsid w:val="00E14057"/>
    <w:rsid w:val="00E32E71"/>
    <w:rsid w:val="00E3302F"/>
    <w:rsid w:val="00E365EC"/>
    <w:rsid w:val="00E43A95"/>
    <w:rsid w:val="00E5699E"/>
    <w:rsid w:val="00E64EEC"/>
    <w:rsid w:val="00E70905"/>
    <w:rsid w:val="00E74CD7"/>
    <w:rsid w:val="00E75889"/>
    <w:rsid w:val="00E82D9C"/>
    <w:rsid w:val="00E8383B"/>
    <w:rsid w:val="00E912C0"/>
    <w:rsid w:val="00EA40E2"/>
    <w:rsid w:val="00EB6CC5"/>
    <w:rsid w:val="00EC1C59"/>
    <w:rsid w:val="00ED1190"/>
    <w:rsid w:val="00EF084F"/>
    <w:rsid w:val="00EF59A8"/>
    <w:rsid w:val="00F11655"/>
    <w:rsid w:val="00F1599A"/>
    <w:rsid w:val="00F234BE"/>
    <w:rsid w:val="00F35C85"/>
    <w:rsid w:val="00F35E1D"/>
    <w:rsid w:val="00F37217"/>
    <w:rsid w:val="00F37526"/>
    <w:rsid w:val="00F50F63"/>
    <w:rsid w:val="00F513BC"/>
    <w:rsid w:val="00F57B3D"/>
    <w:rsid w:val="00F60D0A"/>
    <w:rsid w:val="00F6128A"/>
    <w:rsid w:val="00F64E11"/>
    <w:rsid w:val="00F6566F"/>
    <w:rsid w:val="00F66CBB"/>
    <w:rsid w:val="00F74A12"/>
    <w:rsid w:val="00F75ACE"/>
    <w:rsid w:val="00F805F3"/>
    <w:rsid w:val="00F80C5A"/>
    <w:rsid w:val="00F90260"/>
    <w:rsid w:val="00F907DB"/>
    <w:rsid w:val="00F94E6B"/>
    <w:rsid w:val="00FA3C7D"/>
    <w:rsid w:val="00FA526D"/>
    <w:rsid w:val="00FB322F"/>
    <w:rsid w:val="00FC35A2"/>
    <w:rsid w:val="00FC5991"/>
    <w:rsid w:val="00FD0631"/>
    <w:rsid w:val="00FD07A7"/>
    <w:rsid w:val="00FD184B"/>
    <w:rsid w:val="00FE14E2"/>
    <w:rsid w:val="00FE3A95"/>
    <w:rsid w:val="00FE674B"/>
    <w:rsid w:val="00FF18AA"/>
    <w:rsid w:val="00FF1A77"/>
    <w:rsid w:val="00FF395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688A"/>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38"/>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61646F"/>
    <w:pPr>
      <w:tabs>
        <w:tab w:val="right" w:leader="dot" w:pos="9061"/>
      </w:tabs>
      <w:ind w:firstLine="0"/>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3"/>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4"/>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heidelbergmaterials.udemy.com/course/sap-supply-chain-logistics-in-r3/learn/lecture/2756688" TargetMode="External"/><Relationship Id="rId34" Type="http://schemas.openxmlformats.org/officeDocument/2006/relationships/image" Target="media/image17.png"/><Relationship Id="rId42" Type="http://schemas.openxmlformats.org/officeDocument/2006/relationships/hyperlink" Target="https://learn.microsoft.com/en-us/azure/architecture/framework/" TargetMode="External"/><Relationship Id="rId47" Type="http://schemas.openxmlformats.org/officeDocument/2006/relationships/hyperlink" Target="https://heidelbergmaterials.udemy.com/course/az-900-basics-of-cloud-computing/learn/lecture/15687860" TargetMode="External"/><Relationship Id="rId50" Type="http://schemas.openxmlformats.org/officeDocument/2006/relationships/hyperlink" Target="https://heidelbergmaterials.udemy.com/course/solid-design/learn/lecture/15983704?start=15" TargetMode="External"/><Relationship Id="rId55" Type="http://schemas.openxmlformats.org/officeDocument/2006/relationships/image" Target="media/image23.png"/><Relationship Id="rId63" Type="http://schemas.openxmlformats.org/officeDocument/2006/relationships/image" Target="media/image30.png"/><Relationship Id="rId68" Type="http://schemas.openxmlformats.org/officeDocument/2006/relationships/image" Target="media/image35.png"/><Relationship Id="rId76" Type="http://schemas.openxmlformats.org/officeDocument/2006/relationships/image" Target="media/image43.png"/><Relationship Id="rId84" Type="http://schemas.openxmlformats.org/officeDocument/2006/relationships/hyperlink" Target="https://heidelbergmaterials.udemy.com/course/the-complete-cloud-computing-software-architecture-patterns" TargetMode="External"/><Relationship Id="rId89" Type="http://schemas.openxmlformats.org/officeDocument/2006/relationships/hyperlink" Target="https://heidelbergmaterials.udemy.com/course/microsoft-azure-cloud-architecture-case-studies"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hyperlink" Target="https://heidelbergmaterials.udemy.com/course/supply-chain-planning-of-resources-detailed-scheduling/learn/lecture/7900532" TargetMode="External"/><Relationship Id="rId32" Type="http://schemas.openxmlformats.org/officeDocument/2006/relationships/image" Target="media/image15.png"/><Relationship Id="rId37" Type="http://schemas.openxmlformats.org/officeDocument/2006/relationships/hyperlink" Target="https://heidelbergmaterials.udemy.com/course/order-to-cash-o2c-practical-guide-for-business-finance" TargetMode="External"/><Relationship Id="rId40" Type="http://schemas.openxmlformats.org/officeDocument/2006/relationships/hyperlink" Target="https://learn.microsoft.com/en-us/azure/role-based-access-control/overview" TargetMode="External"/><Relationship Id="rId45" Type="http://schemas.openxmlformats.org/officeDocument/2006/relationships/hyperlink" Target="https://learn.microsoft.com/en-us/azure/architecture/framework/" TargetMode="External"/><Relationship Id="rId53" Type="http://schemas.openxmlformats.org/officeDocument/2006/relationships/hyperlink" Target="https://datatracker.ietf.org/doc/html/draft-ietf-oauth-security-topics-19" TargetMode="External"/><Relationship Id="rId58" Type="http://schemas.openxmlformats.org/officeDocument/2006/relationships/image" Target="media/image25.png"/><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image" Target="media/image46.png"/><Relationship Id="rId87"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28.png"/><Relationship Id="rId82" Type="http://schemas.openxmlformats.org/officeDocument/2006/relationships/hyperlink" Target="https://heidelbergmaterials.udemy.com/course/fundamentalsbasics-oracle-transportation-management-cloud/learn/lecture/23262624?start=36" TargetMode="External"/><Relationship Id="rId90" Type="http://schemas.openxmlformats.org/officeDocument/2006/relationships/hyperlink" Target="https://heidelbergmaterials.udemy.com/course/cloud-strategy-master-class/learn/lecture/36301692?start=15" TargetMode="External"/><Relationship Id="rId95" Type="http://schemas.openxmlformats.org/officeDocument/2006/relationships/header" Target="header1.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hyperlink" Target="https://heidelbergmaterials.udemy.com/course/supply-chain-management-for-beginners/learn/lecture/31971780" TargetMode="External"/><Relationship Id="rId27" Type="http://schemas.openxmlformats.org/officeDocument/2006/relationships/hyperlink" Target="https://heidelbergmaterials.udemy.com/course/supply-chain-fundamentals-logistic-transport/learn/lecture/21275408"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learn.microsoft.com/en-us/azure/architecture/framework/" TargetMode="External"/><Relationship Id="rId48" Type="http://schemas.openxmlformats.org/officeDocument/2006/relationships/hyperlink" Target="https://heidelbergmaterials.udemy.com/course/software-architecture-design-of-modern-large-scale-systems/learn/lecture/34474542" TargetMode="External"/><Relationship Id="rId56" Type="http://schemas.openxmlformats.org/officeDocument/2006/relationships/hyperlink" Target="https://www.inc.com/christine-lagorio/slack-s-stewart-butterfield-on-getting-to-1-million-in-72-hours.html" TargetMode="External"/><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hyperlink" Target="https://heidelbergmaterials.udemy.com/course/azure-security-best-practices/learn/lecture/37414938?start=225" TargetMode="External"/><Relationship Id="rId72" Type="http://schemas.openxmlformats.org/officeDocument/2006/relationships/image" Target="media/image39.png"/><Relationship Id="rId80" Type="http://schemas.openxmlformats.org/officeDocument/2006/relationships/hyperlink" Target="https://heidelbergmaterials.udemy.com/course/design-microservices-architecture-with-patterns-principles/learn/lecture/36033020?start=0" TargetMode="External"/><Relationship Id="rId85" Type="http://schemas.openxmlformats.org/officeDocument/2006/relationships/image" Target="media/image47.png"/><Relationship Id="rId93" Type="http://schemas.openxmlformats.org/officeDocument/2006/relationships/image" Target="media/image52.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heidelbergmaterials.udemy.com/course/save-1000s-each-month-thinking-like-a-supply-chain-expert/learn/lecture/30095312" TargetMode="External"/><Relationship Id="rId17" Type="http://schemas.openxmlformats.org/officeDocument/2006/relationships/image" Target="media/image8.png"/><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hyperlink" Target="https://heidelbergmaterials.udemy.com/course/sap-sd-advanced-training/learn/lecture/10524162" TargetMode="External"/><Relationship Id="rId46" Type="http://schemas.openxmlformats.org/officeDocument/2006/relationships/image" Target="media/image20.pn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hyperlink" Target="https://heidelbergmaterials.udemy.com/course/save-1000s-each-month-thinking-like-a-supply-chain-expert/learn/lecture/30095312" TargetMode="External"/><Relationship Id="rId41" Type="http://schemas.openxmlformats.org/officeDocument/2006/relationships/hyperlink" Target="https://learn.microsoft.com/en-us/azure/architecture/framework/" TargetMode="External"/><Relationship Id="rId54" Type="http://schemas.openxmlformats.org/officeDocument/2006/relationships/image" Target="media/image22.png"/><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hyperlink" Target="https://heidelbergmaterials.udemy.com/course/developer-to-architect/learn/lecture/24328764" TargetMode="External"/><Relationship Id="rId88" Type="http://schemas.openxmlformats.org/officeDocument/2006/relationships/image" Target="media/image50.png"/><Relationship Id="rId91" Type="http://schemas.openxmlformats.org/officeDocument/2006/relationships/hyperlink" Target="https://heidelbergmaterials.udemy.com/course/microservices-architecture-the-complete-guide"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heidelbergmaterials.udemy.com/course/fundamentalsbasics-oracle-transportation-management-cloud/learn/lecture/23262560" TargetMode="External"/><Relationship Id="rId28" Type="http://schemas.openxmlformats.org/officeDocument/2006/relationships/hyperlink" Target="https://heidelbergmaterials.udemy.com/course/supply-chain-fundamentals-logistic-transport/learn/lecture/21275448" TargetMode="External"/><Relationship Id="rId36" Type="http://schemas.openxmlformats.org/officeDocument/2006/relationships/hyperlink" Target="https://heidelbergmaterials.udemy.com/course/sap-supply-chain-logistics-in-r3/learn/lecture/2756688?start=30" TargetMode="External"/><Relationship Id="rId49" Type="http://schemas.openxmlformats.org/officeDocument/2006/relationships/hyperlink" Target="https://heidelbergmaterials.udemy.com/course/the-complete-guide-to-becoming-a-software-architect/learn/lecture/14250506?start=30" TargetMode="External"/><Relationship Id="rId57" Type="http://schemas.openxmlformats.org/officeDocument/2006/relationships/image" Target="media/image24.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hyperlink" Target="https://learn.microsoft.com/en-us/azure/architecture/framework/" TargetMode="External"/><Relationship Id="rId52" Type="http://schemas.openxmlformats.org/officeDocument/2006/relationships/image" Target="media/image21.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hyperlink" Target="https://heidelbergmaterials.udemy.com/course/software-architecture-system-design-practical-case-studies/" TargetMode="External"/><Relationship Id="rId86" Type="http://schemas.openxmlformats.org/officeDocument/2006/relationships/image" Target="media/image48.png"/><Relationship Id="rId94"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hyperlink" Target="https://heidelbergmaterials.udemy.com/course/strategic-cost-management-for-procurement-and-supply-chain/learn/lecture/7147938" TargetMode="External"/><Relationship Id="rId3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1098</TotalTime>
  <Pages>135</Pages>
  <Words>23291</Words>
  <Characters>132764</Characters>
  <Application>Microsoft Office Word</Application>
  <DocSecurity>0</DocSecurity>
  <Lines>1106</Lines>
  <Paragraphs>311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391</cp:revision>
  <dcterms:created xsi:type="dcterms:W3CDTF">2023-02-08T06:16:00Z</dcterms:created>
  <dcterms:modified xsi:type="dcterms:W3CDTF">2023-07-08T09:49:00Z</dcterms:modified>
</cp:coreProperties>
</file>